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02486" w:rsidRPr="00C02486" w:rsidTr="00C02486">
        <w:tc>
          <w:tcPr>
            <w:tcW w:w="4361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6D6880B" wp14:editId="7F2DF0C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7" name="Рисунок 7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C02486" w:rsidRPr="00C02486" w:rsidRDefault="00C02486" w:rsidP="00C024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C02486" w:rsidRPr="00C02486" w:rsidRDefault="00C02486" w:rsidP="00C0248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6B8A" w:rsidRPr="00820670" w:rsidRDefault="00EB6B8A" w:rsidP="00EB6B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0670">
        <w:rPr>
          <w:rFonts w:ascii="Times New Roman" w:hAnsi="Times New Roman"/>
          <w:b/>
          <w:sz w:val="24"/>
          <w:szCs w:val="24"/>
        </w:rPr>
        <w:t xml:space="preserve">О формировании муниципальной части конкурсной комиссии по организации и проведению конкурса по отбору кандидатур на должность Главы муниципального образования «Муниципальный округ </w:t>
      </w:r>
      <w:proofErr w:type="spellStart"/>
      <w:r w:rsidR="0054203F" w:rsidRPr="0082067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820670">
        <w:rPr>
          <w:rFonts w:ascii="Times New Roman" w:hAnsi="Times New Roman"/>
          <w:b/>
          <w:sz w:val="24"/>
          <w:szCs w:val="24"/>
        </w:rPr>
        <w:t xml:space="preserve"> район Удмуртской Республики»  </w:t>
      </w:r>
    </w:p>
    <w:p w:rsidR="00C02486" w:rsidRPr="00820670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486" w:rsidRPr="00820670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670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C02486" w:rsidRPr="00820670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670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C02486" w:rsidRPr="00820670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670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820670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20670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C02486" w:rsidRPr="00820670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670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      </w:t>
      </w:r>
      <w:r w:rsidR="006E775E" w:rsidRPr="00820670">
        <w:rPr>
          <w:rFonts w:ascii="Times New Roman" w:hAnsi="Times New Roman" w:cs="Times New Roman"/>
          <w:sz w:val="24"/>
          <w:szCs w:val="24"/>
        </w:rPr>
        <w:t>________</w:t>
      </w:r>
      <w:r w:rsidRPr="00820670">
        <w:rPr>
          <w:rFonts w:ascii="Times New Roman" w:hAnsi="Times New Roman" w:cs="Times New Roman"/>
          <w:sz w:val="24"/>
          <w:szCs w:val="24"/>
        </w:rPr>
        <w:t xml:space="preserve">  202</w:t>
      </w:r>
      <w:r w:rsidR="006E775E" w:rsidRPr="00820670">
        <w:rPr>
          <w:rFonts w:ascii="Times New Roman" w:hAnsi="Times New Roman" w:cs="Times New Roman"/>
          <w:sz w:val="24"/>
          <w:szCs w:val="24"/>
        </w:rPr>
        <w:t>3</w:t>
      </w:r>
      <w:r w:rsidRPr="0082067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2486" w:rsidRPr="00820670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694" w:rsidRPr="00815E4F" w:rsidRDefault="00D77A61" w:rsidP="007E2694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815E4F">
        <w:rPr>
          <w:rFonts w:ascii="Times New Roman" w:hAnsi="Times New Roman"/>
          <w:sz w:val="23"/>
          <w:szCs w:val="23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Положением о порядке проведения конкурса по отбору кандидатур на должность Главы муниципального образования «Муниципальный округ </w:t>
      </w:r>
      <w:proofErr w:type="spellStart"/>
      <w:r w:rsidR="0054203F" w:rsidRPr="00815E4F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815E4F">
        <w:rPr>
          <w:rFonts w:ascii="Times New Roman" w:hAnsi="Times New Roman"/>
          <w:sz w:val="23"/>
          <w:szCs w:val="23"/>
        </w:rPr>
        <w:t xml:space="preserve"> район Удмуртской Республики», утвержденным решением Совета депутатов муниципального образования «Муниципальный округ </w:t>
      </w:r>
      <w:proofErr w:type="spellStart"/>
      <w:r w:rsidR="0054203F" w:rsidRPr="00815E4F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815E4F">
        <w:rPr>
          <w:rFonts w:ascii="Times New Roman" w:hAnsi="Times New Roman"/>
          <w:sz w:val="23"/>
          <w:szCs w:val="23"/>
        </w:rPr>
        <w:t xml:space="preserve"> район Удмуртской Республики» от </w:t>
      </w:r>
      <w:r w:rsidR="0054203F" w:rsidRPr="00815E4F">
        <w:rPr>
          <w:rFonts w:ascii="Times New Roman" w:hAnsi="Times New Roman"/>
          <w:sz w:val="23"/>
          <w:szCs w:val="23"/>
        </w:rPr>
        <w:t>17</w:t>
      </w:r>
      <w:r w:rsidRPr="00815E4F">
        <w:rPr>
          <w:rFonts w:ascii="Times New Roman" w:hAnsi="Times New Roman"/>
          <w:sz w:val="23"/>
          <w:szCs w:val="23"/>
        </w:rPr>
        <w:t>.</w:t>
      </w:r>
      <w:r w:rsidR="0054203F" w:rsidRPr="00815E4F">
        <w:rPr>
          <w:rFonts w:ascii="Times New Roman" w:hAnsi="Times New Roman"/>
          <w:sz w:val="23"/>
          <w:szCs w:val="23"/>
        </w:rPr>
        <w:t>04</w:t>
      </w:r>
      <w:r w:rsidRPr="00815E4F">
        <w:rPr>
          <w:rFonts w:ascii="Times New Roman" w:hAnsi="Times New Roman"/>
          <w:sz w:val="23"/>
          <w:szCs w:val="23"/>
        </w:rPr>
        <w:t>.202</w:t>
      </w:r>
      <w:r w:rsidR="0054203F" w:rsidRPr="00815E4F">
        <w:rPr>
          <w:rFonts w:ascii="Times New Roman" w:hAnsi="Times New Roman"/>
          <w:sz w:val="23"/>
          <w:szCs w:val="23"/>
        </w:rPr>
        <w:t>3</w:t>
      </w:r>
      <w:r w:rsidRPr="00815E4F">
        <w:rPr>
          <w:rFonts w:ascii="Times New Roman" w:hAnsi="Times New Roman"/>
          <w:sz w:val="23"/>
          <w:szCs w:val="23"/>
        </w:rPr>
        <w:t xml:space="preserve"> № </w:t>
      </w:r>
      <w:r w:rsidR="0054203F" w:rsidRPr="00815E4F">
        <w:rPr>
          <w:rFonts w:ascii="Times New Roman" w:hAnsi="Times New Roman"/>
          <w:sz w:val="23"/>
          <w:szCs w:val="23"/>
        </w:rPr>
        <w:t>294</w:t>
      </w:r>
      <w:r w:rsidRPr="00815E4F">
        <w:rPr>
          <w:rFonts w:ascii="Times New Roman" w:hAnsi="Times New Roman"/>
          <w:sz w:val="23"/>
          <w:szCs w:val="23"/>
        </w:rPr>
        <w:t xml:space="preserve">, решением Совета депутатов муниципального образования «Муниципальный округ </w:t>
      </w:r>
      <w:proofErr w:type="spellStart"/>
      <w:r w:rsidR="0054203F" w:rsidRPr="00815E4F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815E4F">
        <w:rPr>
          <w:rFonts w:ascii="Times New Roman" w:hAnsi="Times New Roman"/>
          <w:sz w:val="23"/>
          <w:szCs w:val="23"/>
        </w:rPr>
        <w:t xml:space="preserve"> район Удмуртской Республики</w:t>
      </w:r>
      <w:proofErr w:type="gramEnd"/>
      <w:r w:rsidRPr="00815E4F">
        <w:rPr>
          <w:rFonts w:ascii="Times New Roman" w:hAnsi="Times New Roman"/>
          <w:sz w:val="23"/>
          <w:szCs w:val="23"/>
        </w:rPr>
        <w:t xml:space="preserve">» от </w:t>
      </w:r>
      <w:r w:rsidR="0054203F" w:rsidRPr="00815E4F">
        <w:rPr>
          <w:rFonts w:ascii="Times New Roman" w:hAnsi="Times New Roman"/>
          <w:sz w:val="23"/>
          <w:szCs w:val="23"/>
        </w:rPr>
        <w:t>27</w:t>
      </w:r>
      <w:r w:rsidRPr="00815E4F">
        <w:rPr>
          <w:rFonts w:ascii="Times New Roman" w:hAnsi="Times New Roman"/>
          <w:sz w:val="23"/>
          <w:szCs w:val="23"/>
        </w:rPr>
        <w:t>.0</w:t>
      </w:r>
      <w:r w:rsidR="0054203F" w:rsidRPr="00815E4F">
        <w:rPr>
          <w:rFonts w:ascii="Times New Roman" w:hAnsi="Times New Roman"/>
          <w:sz w:val="23"/>
          <w:szCs w:val="23"/>
        </w:rPr>
        <w:t>4</w:t>
      </w:r>
      <w:r w:rsidRPr="00815E4F">
        <w:rPr>
          <w:rFonts w:ascii="Times New Roman" w:hAnsi="Times New Roman"/>
          <w:sz w:val="23"/>
          <w:szCs w:val="23"/>
        </w:rPr>
        <w:t xml:space="preserve">.2023 № </w:t>
      </w:r>
      <w:r w:rsidR="006044F7" w:rsidRPr="00815E4F">
        <w:rPr>
          <w:rFonts w:ascii="Times New Roman" w:hAnsi="Times New Roman"/>
          <w:color w:val="FF0000"/>
          <w:sz w:val="23"/>
          <w:szCs w:val="23"/>
        </w:rPr>
        <w:t>_______</w:t>
      </w:r>
      <w:r w:rsidRPr="00815E4F">
        <w:rPr>
          <w:rFonts w:ascii="Times New Roman" w:hAnsi="Times New Roman"/>
          <w:sz w:val="23"/>
          <w:szCs w:val="23"/>
        </w:rPr>
        <w:t xml:space="preserve"> «Об  объявлении  конкурса по отбору кандидатур на должность Главы муниципального образования «Муниципальный округ </w:t>
      </w:r>
      <w:proofErr w:type="spellStart"/>
      <w:r w:rsidR="0054203F" w:rsidRPr="00815E4F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815E4F">
        <w:rPr>
          <w:rFonts w:ascii="Times New Roman" w:hAnsi="Times New Roman"/>
          <w:sz w:val="23"/>
          <w:szCs w:val="23"/>
        </w:rPr>
        <w:t xml:space="preserve"> район Удмуртской Республики», Уставом муниципального образования «Муниципальный округ </w:t>
      </w:r>
      <w:proofErr w:type="spellStart"/>
      <w:r w:rsidR="0054203F" w:rsidRPr="00815E4F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815E4F">
        <w:rPr>
          <w:rFonts w:ascii="Times New Roman" w:hAnsi="Times New Roman"/>
          <w:sz w:val="23"/>
          <w:szCs w:val="23"/>
        </w:rPr>
        <w:t xml:space="preserve"> район Удмуртской Республики», </w:t>
      </w:r>
      <w:r w:rsidR="007E2694" w:rsidRPr="00815E4F">
        <w:rPr>
          <w:rFonts w:ascii="Times New Roman" w:hAnsi="Times New Roman" w:cs="Times New Roman"/>
          <w:b/>
          <w:sz w:val="23"/>
          <w:szCs w:val="23"/>
        </w:rPr>
        <w:t xml:space="preserve">Совет депутатов муниципального образования «Муниципальный округ </w:t>
      </w:r>
      <w:proofErr w:type="spellStart"/>
      <w:r w:rsidR="007E2694" w:rsidRPr="00815E4F">
        <w:rPr>
          <w:rFonts w:ascii="Times New Roman" w:hAnsi="Times New Roman" w:cs="Times New Roman"/>
          <w:b/>
          <w:sz w:val="23"/>
          <w:szCs w:val="23"/>
        </w:rPr>
        <w:t>Глазовский</w:t>
      </w:r>
      <w:proofErr w:type="spellEnd"/>
      <w:r w:rsidR="007E2694" w:rsidRPr="00815E4F">
        <w:rPr>
          <w:rFonts w:ascii="Times New Roman" w:hAnsi="Times New Roman" w:cs="Times New Roman"/>
          <w:b/>
          <w:sz w:val="23"/>
          <w:szCs w:val="23"/>
        </w:rPr>
        <w:t xml:space="preserve"> район Удмуртской Республики» РЕШИЛ:</w:t>
      </w:r>
    </w:p>
    <w:p w:rsidR="007E2694" w:rsidRPr="00815E4F" w:rsidRDefault="007E2694" w:rsidP="007E2694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D77A61" w:rsidRPr="00815E4F" w:rsidRDefault="00D77A61" w:rsidP="00D77A61">
      <w:pPr>
        <w:spacing w:after="0" w:line="240" w:lineRule="auto"/>
        <w:ind w:firstLine="708"/>
        <w:jc w:val="both"/>
        <w:rPr>
          <w:rFonts w:ascii="Times New Roman" w:hAnsi="Times New Roman"/>
          <w:sz w:val="23"/>
          <w:szCs w:val="23"/>
        </w:rPr>
      </w:pPr>
      <w:r w:rsidRPr="00815E4F">
        <w:rPr>
          <w:rFonts w:ascii="Times New Roman" w:hAnsi="Times New Roman"/>
          <w:sz w:val="23"/>
          <w:szCs w:val="23"/>
        </w:rPr>
        <w:t xml:space="preserve">1.  Назначить членами конкурсной комиссии по организации и проведению конкурса по отбору кандидатур на должность Главы муниципального образования «Муниципальный округ </w:t>
      </w:r>
      <w:proofErr w:type="spellStart"/>
      <w:r w:rsidR="0054203F" w:rsidRPr="00815E4F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815E4F">
        <w:rPr>
          <w:rFonts w:ascii="Times New Roman" w:hAnsi="Times New Roman"/>
          <w:sz w:val="23"/>
          <w:szCs w:val="23"/>
        </w:rPr>
        <w:t xml:space="preserve"> район Удмуртской Республики»:</w:t>
      </w:r>
    </w:p>
    <w:p w:rsidR="00D77A61" w:rsidRPr="00815E4F" w:rsidRDefault="00D77A61" w:rsidP="00D77A61">
      <w:pPr>
        <w:spacing w:after="0" w:line="240" w:lineRule="auto"/>
        <w:ind w:left="240" w:firstLine="468"/>
        <w:jc w:val="both"/>
        <w:rPr>
          <w:rFonts w:ascii="Times New Roman" w:hAnsi="Times New Roman"/>
          <w:sz w:val="23"/>
          <w:szCs w:val="23"/>
        </w:rPr>
      </w:pPr>
      <w:r w:rsidRPr="00815E4F">
        <w:rPr>
          <w:rFonts w:ascii="Times New Roman" w:hAnsi="Times New Roman"/>
          <w:sz w:val="23"/>
          <w:szCs w:val="23"/>
        </w:rPr>
        <w:t xml:space="preserve">1) </w:t>
      </w:r>
      <w:r w:rsidR="0054203F" w:rsidRPr="00815E4F">
        <w:rPr>
          <w:rFonts w:ascii="Times New Roman" w:hAnsi="Times New Roman"/>
          <w:sz w:val="23"/>
          <w:szCs w:val="23"/>
        </w:rPr>
        <w:t>ФИО</w:t>
      </w:r>
      <w:r w:rsidRPr="00815E4F">
        <w:rPr>
          <w:rFonts w:ascii="Times New Roman" w:hAnsi="Times New Roman"/>
          <w:sz w:val="23"/>
          <w:szCs w:val="23"/>
        </w:rPr>
        <w:t xml:space="preserve"> – </w:t>
      </w:r>
      <w:r w:rsidR="004809C4" w:rsidRPr="00815E4F">
        <w:rPr>
          <w:rFonts w:ascii="Times New Roman" w:hAnsi="Times New Roman"/>
          <w:sz w:val="23"/>
          <w:szCs w:val="23"/>
        </w:rPr>
        <w:t>должность в С</w:t>
      </w:r>
      <w:r w:rsidR="006044F7" w:rsidRPr="00815E4F">
        <w:rPr>
          <w:rFonts w:ascii="Times New Roman" w:hAnsi="Times New Roman"/>
          <w:sz w:val="23"/>
          <w:szCs w:val="23"/>
        </w:rPr>
        <w:t>овете</w:t>
      </w:r>
      <w:r w:rsidRPr="00815E4F">
        <w:rPr>
          <w:rFonts w:ascii="Times New Roman" w:hAnsi="Times New Roman"/>
          <w:sz w:val="23"/>
          <w:szCs w:val="23"/>
        </w:rPr>
        <w:t xml:space="preserve">, </w:t>
      </w:r>
      <w:r w:rsidR="006044F7" w:rsidRPr="00815E4F">
        <w:rPr>
          <w:rFonts w:ascii="Times New Roman" w:hAnsi="Times New Roman"/>
          <w:sz w:val="23"/>
          <w:szCs w:val="23"/>
        </w:rPr>
        <w:t>должность по основному месту работы</w:t>
      </w:r>
      <w:r w:rsidRPr="00815E4F">
        <w:rPr>
          <w:rFonts w:ascii="Times New Roman" w:hAnsi="Times New Roman"/>
          <w:sz w:val="23"/>
          <w:szCs w:val="23"/>
        </w:rPr>
        <w:t>;</w:t>
      </w:r>
    </w:p>
    <w:p w:rsidR="00D77A61" w:rsidRPr="00815E4F" w:rsidRDefault="00D77A61" w:rsidP="006044F7">
      <w:pPr>
        <w:spacing w:after="0" w:line="240" w:lineRule="auto"/>
        <w:ind w:left="240" w:firstLine="468"/>
        <w:jc w:val="both"/>
        <w:rPr>
          <w:rFonts w:ascii="Times New Roman" w:hAnsi="Times New Roman"/>
          <w:sz w:val="23"/>
          <w:szCs w:val="23"/>
        </w:rPr>
      </w:pPr>
      <w:r w:rsidRPr="00815E4F">
        <w:rPr>
          <w:rFonts w:ascii="Times New Roman" w:hAnsi="Times New Roman"/>
          <w:sz w:val="23"/>
          <w:szCs w:val="23"/>
        </w:rPr>
        <w:t xml:space="preserve">2) </w:t>
      </w:r>
      <w:r w:rsidR="004809C4" w:rsidRPr="00815E4F">
        <w:rPr>
          <w:rFonts w:ascii="Times New Roman" w:hAnsi="Times New Roman"/>
          <w:sz w:val="23"/>
          <w:szCs w:val="23"/>
        </w:rPr>
        <w:t>ФИО – должность в С</w:t>
      </w:r>
      <w:r w:rsidR="006044F7" w:rsidRPr="00815E4F">
        <w:rPr>
          <w:rFonts w:ascii="Times New Roman" w:hAnsi="Times New Roman"/>
          <w:sz w:val="23"/>
          <w:szCs w:val="23"/>
        </w:rPr>
        <w:t>овете, должность по основному месту работы</w:t>
      </w:r>
      <w:r w:rsidRPr="00815E4F">
        <w:rPr>
          <w:rFonts w:ascii="Times New Roman" w:hAnsi="Times New Roman"/>
          <w:sz w:val="23"/>
          <w:szCs w:val="23"/>
        </w:rPr>
        <w:t>;</w:t>
      </w:r>
    </w:p>
    <w:p w:rsidR="006044F7" w:rsidRPr="00815E4F" w:rsidRDefault="00D77A61" w:rsidP="006044F7">
      <w:pPr>
        <w:spacing w:after="0" w:line="240" w:lineRule="auto"/>
        <w:ind w:left="240" w:firstLine="468"/>
        <w:jc w:val="both"/>
        <w:rPr>
          <w:rFonts w:ascii="Times New Roman" w:hAnsi="Times New Roman"/>
          <w:sz w:val="23"/>
          <w:szCs w:val="23"/>
        </w:rPr>
      </w:pPr>
      <w:r w:rsidRPr="00815E4F">
        <w:rPr>
          <w:rFonts w:ascii="Times New Roman" w:hAnsi="Times New Roman"/>
          <w:sz w:val="23"/>
          <w:szCs w:val="23"/>
        </w:rPr>
        <w:t>3)</w:t>
      </w:r>
      <w:r w:rsidR="006044F7" w:rsidRPr="00815E4F">
        <w:rPr>
          <w:rFonts w:ascii="Times New Roman" w:hAnsi="Times New Roman"/>
          <w:sz w:val="23"/>
          <w:szCs w:val="23"/>
        </w:rPr>
        <w:t xml:space="preserve"> </w:t>
      </w:r>
      <w:r w:rsidR="004809C4" w:rsidRPr="00815E4F">
        <w:rPr>
          <w:rFonts w:ascii="Times New Roman" w:hAnsi="Times New Roman"/>
          <w:sz w:val="23"/>
          <w:szCs w:val="23"/>
        </w:rPr>
        <w:t>ФИО – должность в С</w:t>
      </w:r>
      <w:r w:rsidR="006044F7" w:rsidRPr="00815E4F">
        <w:rPr>
          <w:rFonts w:ascii="Times New Roman" w:hAnsi="Times New Roman"/>
          <w:sz w:val="23"/>
          <w:szCs w:val="23"/>
        </w:rPr>
        <w:t>овете, должность по основному месту работы;</w:t>
      </w:r>
    </w:p>
    <w:p w:rsidR="00D77A61" w:rsidRPr="00815E4F" w:rsidRDefault="00D77A61" w:rsidP="006044F7">
      <w:pPr>
        <w:spacing w:after="0" w:line="240" w:lineRule="auto"/>
        <w:ind w:left="240" w:firstLine="468"/>
        <w:jc w:val="both"/>
        <w:rPr>
          <w:rFonts w:ascii="Times New Roman" w:hAnsi="Times New Roman"/>
          <w:sz w:val="23"/>
          <w:szCs w:val="23"/>
        </w:rPr>
      </w:pPr>
      <w:r w:rsidRPr="00815E4F">
        <w:rPr>
          <w:rFonts w:ascii="Times New Roman" w:hAnsi="Times New Roman"/>
          <w:sz w:val="23"/>
          <w:szCs w:val="23"/>
        </w:rPr>
        <w:t>4)</w:t>
      </w:r>
      <w:r w:rsidR="006044F7" w:rsidRPr="00815E4F">
        <w:rPr>
          <w:rFonts w:ascii="Times New Roman" w:hAnsi="Times New Roman"/>
          <w:sz w:val="23"/>
          <w:szCs w:val="23"/>
        </w:rPr>
        <w:t xml:space="preserve"> </w:t>
      </w:r>
      <w:r w:rsidR="004809C4" w:rsidRPr="00815E4F">
        <w:rPr>
          <w:rFonts w:ascii="Times New Roman" w:hAnsi="Times New Roman"/>
          <w:sz w:val="23"/>
          <w:szCs w:val="23"/>
        </w:rPr>
        <w:t>ФИО – должность в С</w:t>
      </w:r>
      <w:r w:rsidR="006044F7" w:rsidRPr="00815E4F">
        <w:rPr>
          <w:rFonts w:ascii="Times New Roman" w:hAnsi="Times New Roman"/>
          <w:sz w:val="23"/>
          <w:szCs w:val="23"/>
        </w:rPr>
        <w:t>овете, должность по основному месту работы</w:t>
      </w:r>
      <w:r w:rsidRPr="00815E4F">
        <w:rPr>
          <w:rFonts w:ascii="Times New Roman" w:hAnsi="Times New Roman"/>
          <w:sz w:val="23"/>
          <w:szCs w:val="23"/>
        </w:rPr>
        <w:t>.</w:t>
      </w:r>
    </w:p>
    <w:p w:rsidR="00D77A61" w:rsidRPr="00815E4F" w:rsidRDefault="00D77A61" w:rsidP="00D77A61">
      <w:pPr>
        <w:tabs>
          <w:tab w:val="num" w:pos="720"/>
        </w:tabs>
        <w:spacing w:after="0" w:line="240" w:lineRule="auto"/>
        <w:ind w:left="180"/>
        <w:jc w:val="both"/>
        <w:rPr>
          <w:rFonts w:ascii="Times New Roman" w:hAnsi="Times New Roman"/>
          <w:sz w:val="23"/>
          <w:szCs w:val="23"/>
        </w:rPr>
      </w:pPr>
      <w:r w:rsidRPr="00815E4F">
        <w:rPr>
          <w:rFonts w:ascii="Times New Roman" w:hAnsi="Times New Roman"/>
          <w:sz w:val="23"/>
          <w:szCs w:val="23"/>
        </w:rPr>
        <w:tab/>
        <w:t xml:space="preserve">2. Материально-техническое и организационное обеспечение деятельности конкурсной комиссии осуществляется Администрацией муниципального образования «Муниципальный округ </w:t>
      </w:r>
      <w:proofErr w:type="spellStart"/>
      <w:r w:rsidR="0054203F" w:rsidRPr="00815E4F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815E4F">
        <w:rPr>
          <w:rFonts w:ascii="Times New Roman" w:hAnsi="Times New Roman"/>
          <w:sz w:val="23"/>
          <w:szCs w:val="23"/>
        </w:rPr>
        <w:t xml:space="preserve"> район Удмуртской Республики».</w:t>
      </w:r>
    </w:p>
    <w:p w:rsidR="00D77A61" w:rsidRPr="00815E4F" w:rsidRDefault="00D77A61" w:rsidP="00D77A61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815E4F">
        <w:rPr>
          <w:rFonts w:ascii="Times New Roman" w:hAnsi="Times New Roman"/>
          <w:sz w:val="23"/>
          <w:szCs w:val="23"/>
        </w:rPr>
        <w:t xml:space="preserve">3. Настоящее решение  опубликовать в периодическом печатном издании «Вестник </w:t>
      </w:r>
      <w:proofErr w:type="spellStart"/>
      <w:r w:rsidR="006044F7" w:rsidRPr="00815E4F">
        <w:rPr>
          <w:rFonts w:ascii="Times New Roman" w:hAnsi="Times New Roman"/>
          <w:sz w:val="23"/>
          <w:szCs w:val="23"/>
        </w:rPr>
        <w:t>Глазовского</w:t>
      </w:r>
      <w:proofErr w:type="spellEnd"/>
      <w:r w:rsidRPr="00815E4F">
        <w:rPr>
          <w:rFonts w:ascii="Times New Roman" w:hAnsi="Times New Roman"/>
          <w:sz w:val="23"/>
          <w:szCs w:val="23"/>
        </w:rPr>
        <w:t xml:space="preserve"> района» и разместить на официальном сайте муниципального образования «Муниципальный округ </w:t>
      </w:r>
      <w:proofErr w:type="spellStart"/>
      <w:r w:rsidR="0054203F" w:rsidRPr="00815E4F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815E4F">
        <w:rPr>
          <w:rFonts w:ascii="Times New Roman" w:hAnsi="Times New Roman"/>
          <w:sz w:val="23"/>
          <w:szCs w:val="23"/>
        </w:rPr>
        <w:t xml:space="preserve"> район Удмуртской Республики». </w:t>
      </w:r>
    </w:p>
    <w:p w:rsidR="00D77A61" w:rsidRPr="00815E4F" w:rsidRDefault="00D77A61" w:rsidP="00D77A61">
      <w:pPr>
        <w:spacing w:after="0" w:line="240" w:lineRule="auto"/>
        <w:ind w:firstLine="708"/>
        <w:jc w:val="both"/>
        <w:rPr>
          <w:rFonts w:ascii="Times New Roman" w:hAnsi="Times New Roman"/>
          <w:b/>
          <w:sz w:val="23"/>
          <w:szCs w:val="23"/>
        </w:rPr>
      </w:pPr>
    </w:p>
    <w:p w:rsidR="005676B3" w:rsidRPr="00815E4F" w:rsidRDefault="005676B3" w:rsidP="005676B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C02486" w:rsidRPr="00815E4F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C02486" w:rsidRPr="00815E4F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815E4F">
        <w:rPr>
          <w:rFonts w:ascii="Times New Roman" w:hAnsi="Times New Roman" w:cs="Times New Roman"/>
          <w:b/>
          <w:sz w:val="23"/>
          <w:szCs w:val="23"/>
        </w:rPr>
        <w:t xml:space="preserve">Председатель Совета депутатов </w:t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 xml:space="preserve">муниципального </w:t>
      </w:r>
      <w:r w:rsidR="005676B3" w:rsidRPr="00815E4F"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</w:t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 xml:space="preserve">      </w:t>
      </w:r>
      <w:proofErr w:type="spellStart"/>
      <w:r w:rsidRPr="00815E4F">
        <w:rPr>
          <w:rFonts w:ascii="Times New Roman" w:hAnsi="Times New Roman" w:cs="Times New Roman"/>
          <w:b/>
          <w:bCs/>
          <w:sz w:val="23"/>
          <w:szCs w:val="23"/>
        </w:rPr>
        <w:t>С.Л.Буров</w:t>
      </w:r>
      <w:proofErr w:type="spellEnd"/>
    </w:p>
    <w:p w:rsidR="00C02486" w:rsidRPr="00815E4F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815E4F">
        <w:rPr>
          <w:rFonts w:ascii="Times New Roman" w:hAnsi="Times New Roman" w:cs="Times New Roman"/>
          <w:b/>
          <w:bCs/>
          <w:sz w:val="23"/>
          <w:szCs w:val="23"/>
        </w:rPr>
        <w:t xml:space="preserve">образования «Муниципальный округ </w:t>
      </w:r>
    </w:p>
    <w:p w:rsidR="00C02486" w:rsidRPr="00815E4F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proofErr w:type="spellStart"/>
      <w:r w:rsidRPr="00815E4F">
        <w:rPr>
          <w:rFonts w:ascii="Times New Roman" w:hAnsi="Times New Roman" w:cs="Times New Roman"/>
          <w:b/>
          <w:bCs/>
          <w:sz w:val="23"/>
          <w:szCs w:val="23"/>
        </w:rPr>
        <w:t>Глазовский</w:t>
      </w:r>
      <w:proofErr w:type="spellEnd"/>
      <w:r w:rsidRPr="00815E4F">
        <w:rPr>
          <w:rFonts w:ascii="Times New Roman" w:hAnsi="Times New Roman" w:cs="Times New Roman"/>
          <w:b/>
          <w:bCs/>
          <w:sz w:val="23"/>
          <w:szCs w:val="23"/>
        </w:rPr>
        <w:t xml:space="preserve"> район Удмуртской Республики»</w:t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815E4F">
        <w:rPr>
          <w:rFonts w:ascii="Times New Roman" w:hAnsi="Times New Roman" w:cs="Times New Roman"/>
          <w:b/>
          <w:bCs/>
          <w:sz w:val="23"/>
          <w:szCs w:val="23"/>
        </w:rPr>
        <w:tab/>
      </w:r>
    </w:p>
    <w:p w:rsidR="005676B3" w:rsidRPr="00815E4F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C02486" w:rsidRPr="00815E4F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proofErr w:type="spellStart"/>
      <w:r w:rsidRPr="00815E4F">
        <w:rPr>
          <w:rFonts w:ascii="Times New Roman" w:hAnsi="Times New Roman" w:cs="Times New Roman"/>
          <w:b/>
          <w:sz w:val="23"/>
          <w:szCs w:val="23"/>
        </w:rPr>
        <w:t>г</w:t>
      </w:r>
      <w:proofErr w:type="gramStart"/>
      <w:r w:rsidRPr="00815E4F">
        <w:rPr>
          <w:rFonts w:ascii="Times New Roman" w:hAnsi="Times New Roman" w:cs="Times New Roman"/>
          <w:b/>
          <w:sz w:val="23"/>
          <w:szCs w:val="23"/>
        </w:rPr>
        <w:t>.Г</w:t>
      </w:r>
      <w:proofErr w:type="gramEnd"/>
      <w:r w:rsidRPr="00815E4F">
        <w:rPr>
          <w:rFonts w:ascii="Times New Roman" w:hAnsi="Times New Roman" w:cs="Times New Roman"/>
          <w:b/>
          <w:sz w:val="23"/>
          <w:szCs w:val="23"/>
        </w:rPr>
        <w:t>лазов</w:t>
      </w:r>
      <w:proofErr w:type="spellEnd"/>
    </w:p>
    <w:p w:rsidR="00C02486" w:rsidRPr="00815E4F" w:rsidRDefault="006E775E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815E4F">
        <w:rPr>
          <w:rFonts w:ascii="Times New Roman" w:hAnsi="Times New Roman" w:cs="Times New Roman"/>
          <w:b/>
          <w:sz w:val="23"/>
          <w:szCs w:val="23"/>
        </w:rPr>
        <w:t>_________ 2023</w:t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 xml:space="preserve"> года </w:t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815E4F">
        <w:rPr>
          <w:rFonts w:ascii="Times New Roman" w:hAnsi="Times New Roman" w:cs="Times New Roman"/>
          <w:b/>
          <w:sz w:val="23"/>
          <w:szCs w:val="23"/>
        </w:rPr>
        <w:tab/>
      </w:r>
    </w:p>
    <w:p w:rsidR="00C02486" w:rsidRPr="00815E4F" w:rsidRDefault="006E775E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815E4F">
        <w:rPr>
          <w:rFonts w:ascii="Times New Roman" w:hAnsi="Times New Roman" w:cs="Times New Roman"/>
          <w:b/>
          <w:sz w:val="23"/>
          <w:szCs w:val="23"/>
        </w:rPr>
        <w:t>№ ____</w:t>
      </w:r>
      <w:bookmarkStart w:id="0" w:name="_GoBack"/>
      <w:bookmarkEnd w:id="0"/>
    </w:p>
    <w:sectPr w:rsidR="00C02486" w:rsidRPr="00815E4F" w:rsidSect="006E775E">
      <w:footnotePr>
        <w:pos w:val="beneathText"/>
      </w:footnotePr>
      <w:pgSz w:w="11905" w:h="16837"/>
      <w:pgMar w:top="-719" w:right="706" w:bottom="284" w:left="1701" w:header="14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03F" w:rsidRDefault="0054203F" w:rsidP="00961529">
      <w:pPr>
        <w:spacing w:after="0" w:line="240" w:lineRule="auto"/>
      </w:pPr>
      <w:r>
        <w:separator/>
      </w:r>
    </w:p>
  </w:endnote>
  <w:endnote w:type="continuationSeparator" w:id="0">
    <w:p w:rsidR="0054203F" w:rsidRDefault="0054203F" w:rsidP="0096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03F" w:rsidRDefault="0054203F" w:rsidP="00961529">
      <w:pPr>
        <w:spacing w:after="0" w:line="240" w:lineRule="auto"/>
      </w:pPr>
      <w:r>
        <w:separator/>
      </w:r>
    </w:p>
  </w:footnote>
  <w:footnote w:type="continuationSeparator" w:id="0">
    <w:p w:rsidR="0054203F" w:rsidRDefault="0054203F" w:rsidP="00961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57"/>
        </w:tabs>
      </w:pPr>
      <w:rPr>
        <w:rFonts w:ascii="StarSymbol" w:hAnsi="Star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3"/>
      <w:numFmt w:val="decimal"/>
      <w:lvlText w:val="%2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1500"/>
        </w:tabs>
      </w:pPr>
      <w:rPr>
        <w:rFonts w:ascii="Symbol" w:hAnsi="Symbol"/>
      </w:rPr>
    </w:lvl>
  </w:abstractNum>
  <w:abstractNum w:abstractNumId="7">
    <w:nsid w:val="0145516C"/>
    <w:multiLevelType w:val="hybridMultilevel"/>
    <w:tmpl w:val="BA8A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728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9542F0"/>
    <w:multiLevelType w:val="hybridMultilevel"/>
    <w:tmpl w:val="81343B58"/>
    <w:lvl w:ilvl="0" w:tplc="D8D864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E7BAF"/>
    <w:multiLevelType w:val="hybridMultilevel"/>
    <w:tmpl w:val="81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43665C3"/>
    <w:multiLevelType w:val="hybridMultilevel"/>
    <w:tmpl w:val="AC0C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0C60221"/>
    <w:multiLevelType w:val="hybridMultilevel"/>
    <w:tmpl w:val="F1FCD618"/>
    <w:lvl w:ilvl="0" w:tplc="1B9A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92722B"/>
    <w:multiLevelType w:val="hybridMultilevel"/>
    <w:tmpl w:val="EB4E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A4532"/>
    <w:multiLevelType w:val="hybridMultilevel"/>
    <w:tmpl w:val="CA9C78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9">
    <w:nsid w:val="6C665304"/>
    <w:multiLevelType w:val="hybridMultilevel"/>
    <w:tmpl w:val="0A26A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83DD0"/>
    <w:multiLevelType w:val="hybridMultilevel"/>
    <w:tmpl w:val="2A7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1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9"/>
  </w:num>
  <w:num w:numId="14">
    <w:abstractNumId w:val="7"/>
  </w:num>
  <w:num w:numId="15">
    <w:abstractNumId w:val="14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1A"/>
    <w:rsid w:val="000143D1"/>
    <w:rsid w:val="00035A6F"/>
    <w:rsid w:val="0006443C"/>
    <w:rsid w:val="000F219C"/>
    <w:rsid w:val="0016354E"/>
    <w:rsid w:val="00184474"/>
    <w:rsid w:val="001A2AF7"/>
    <w:rsid w:val="001C30A7"/>
    <w:rsid w:val="001D7D26"/>
    <w:rsid w:val="001F0883"/>
    <w:rsid w:val="002171E3"/>
    <w:rsid w:val="002225A4"/>
    <w:rsid w:val="00281B14"/>
    <w:rsid w:val="002855D1"/>
    <w:rsid w:val="002B050B"/>
    <w:rsid w:val="002B1F48"/>
    <w:rsid w:val="00302801"/>
    <w:rsid w:val="00326DAD"/>
    <w:rsid w:val="00377152"/>
    <w:rsid w:val="003C089B"/>
    <w:rsid w:val="003D3695"/>
    <w:rsid w:val="004066C2"/>
    <w:rsid w:val="004479A3"/>
    <w:rsid w:val="004809C4"/>
    <w:rsid w:val="004B6691"/>
    <w:rsid w:val="0053172A"/>
    <w:rsid w:val="0054203F"/>
    <w:rsid w:val="00554115"/>
    <w:rsid w:val="005676B3"/>
    <w:rsid w:val="00571250"/>
    <w:rsid w:val="00574D1A"/>
    <w:rsid w:val="005E1C7F"/>
    <w:rsid w:val="005E6D3F"/>
    <w:rsid w:val="005F0D2F"/>
    <w:rsid w:val="006044F7"/>
    <w:rsid w:val="00686394"/>
    <w:rsid w:val="006A67F5"/>
    <w:rsid w:val="006C3DE7"/>
    <w:rsid w:val="006D1848"/>
    <w:rsid w:val="006E775E"/>
    <w:rsid w:val="00727EA1"/>
    <w:rsid w:val="00767FFA"/>
    <w:rsid w:val="007E2694"/>
    <w:rsid w:val="007F1CD7"/>
    <w:rsid w:val="00815E4F"/>
    <w:rsid w:val="00820670"/>
    <w:rsid w:val="00822D61"/>
    <w:rsid w:val="00873D69"/>
    <w:rsid w:val="0087767F"/>
    <w:rsid w:val="008817A4"/>
    <w:rsid w:val="008B1B21"/>
    <w:rsid w:val="008B3EE8"/>
    <w:rsid w:val="008C2895"/>
    <w:rsid w:val="00913F2D"/>
    <w:rsid w:val="009204F6"/>
    <w:rsid w:val="00943097"/>
    <w:rsid w:val="00952154"/>
    <w:rsid w:val="00961529"/>
    <w:rsid w:val="00974DCD"/>
    <w:rsid w:val="0099641F"/>
    <w:rsid w:val="009C0EFB"/>
    <w:rsid w:val="009F7F0C"/>
    <w:rsid w:val="00A13A28"/>
    <w:rsid w:val="00A24D4F"/>
    <w:rsid w:val="00A618AC"/>
    <w:rsid w:val="00A71198"/>
    <w:rsid w:val="00B31039"/>
    <w:rsid w:val="00B64AF2"/>
    <w:rsid w:val="00B84798"/>
    <w:rsid w:val="00B85D66"/>
    <w:rsid w:val="00B97574"/>
    <w:rsid w:val="00BE1849"/>
    <w:rsid w:val="00C00ACE"/>
    <w:rsid w:val="00C02486"/>
    <w:rsid w:val="00C1641C"/>
    <w:rsid w:val="00C32E82"/>
    <w:rsid w:val="00C4486B"/>
    <w:rsid w:val="00CC4F9F"/>
    <w:rsid w:val="00CF0195"/>
    <w:rsid w:val="00D254D9"/>
    <w:rsid w:val="00D55F93"/>
    <w:rsid w:val="00D77A61"/>
    <w:rsid w:val="00D83691"/>
    <w:rsid w:val="00D87E7E"/>
    <w:rsid w:val="00D9521C"/>
    <w:rsid w:val="00DA4B0B"/>
    <w:rsid w:val="00DB0F59"/>
    <w:rsid w:val="00DC31A3"/>
    <w:rsid w:val="00DF7604"/>
    <w:rsid w:val="00E00D91"/>
    <w:rsid w:val="00E03AE3"/>
    <w:rsid w:val="00E33869"/>
    <w:rsid w:val="00E9472C"/>
    <w:rsid w:val="00EA0D3E"/>
    <w:rsid w:val="00EA0F6D"/>
    <w:rsid w:val="00EA4D35"/>
    <w:rsid w:val="00EA58F4"/>
    <w:rsid w:val="00EB6B8A"/>
    <w:rsid w:val="00ED79AA"/>
    <w:rsid w:val="00F30873"/>
    <w:rsid w:val="00F354E1"/>
    <w:rsid w:val="00F40A85"/>
    <w:rsid w:val="00F50FB4"/>
    <w:rsid w:val="00F5347B"/>
    <w:rsid w:val="00FC71F7"/>
    <w:rsid w:val="00FE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34"/>
    <w:qFormat/>
    <w:rsid w:val="0096152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961529"/>
    <w:rPr>
      <w:rFonts w:ascii="Calibri" w:eastAsia="Calibri" w:hAnsi="Calibri" w:cs="Times New Roman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numPr>
        <w:numId w:val="7"/>
      </w:numPr>
      <w:tabs>
        <w:tab w:val="num" w:pos="360"/>
        <w:tab w:val="num" w:pos="1429"/>
      </w:tabs>
      <w:ind w:left="720" w:firstLine="0"/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c">
    <w:name w:val="Обычный1"/>
    <w:rsid w:val="00C44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Style38">
    <w:name w:val="Font Style38"/>
    <w:uiPriority w:val="99"/>
    <w:rsid w:val="00C4486B"/>
    <w:rPr>
      <w:rFonts w:ascii="Times New Roman" w:hAnsi="Times New Roman" w:cs="Times New Roman"/>
      <w:sz w:val="22"/>
      <w:szCs w:val="22"/>
    </w:rPr>
  </w:style>
  <w:style w:type="table" w:customStyle="1" w:styleId="61">
    <w:name w:val="Сетка таблицы6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_"/>
    <w:link w:val="1d"/>
    <w:locked/>
    <w:rsid w:val="00C02486"/>
    <w:rPr>
      <w:sz w:val="23"/>
      <w:szCs w:val="23"/>
      <w:shd w:val="clear" w:color="auto" w:fill="FFFFFF"/>
    </w:rPr>
  </w:style>
  <w:style w:type="paragraph" w:customStyle="1" w:styleId="1d">
    <w:name w:val="Основной текст1"/>
    <w:basedOn w:val="a"/>
    <w:link w:val="aff5"/>
    <w:rsid w:val="00C02486"/>
    <w:pPr>
      <w:shd w:val="clear" w:color="auto" w:fill="FFFFFF"/>
      <w:spacing w:before="180" w:after="180" w:line="274" w:lineRule="exact"/>
      <w:jc w:val="both"/>
    </w:pPr>
    <w:rPr>
      <w:sz w:val="23"/>
      <w:szCs w:val="23"/>
    </w:rPr>
  </w:style>
  <w:style w:type="character" w:customStyle="1" w:styleId="11pt">
    <w:name w:val="Основной текст + 11 pt"/>
    <w:aliases w:val="Полужирный"/>
    <w:rsid w:val="00C0248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99"/>
    <w:qFormat/>
    <w:rsid w:val="00961529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">
    <w:name w:val="Абзац списка Знак"/>
    <w:link w:val="ae"/>
    <w:uiPriority w:val="99"/>
    <w:locked/>
    <w:rsid w:val="00961529"/>
    <w:rPr>
      <w:rFonts w:ascii="Calibri" w:eastAsia="Calibri" w:hAnsi="Calibri" w:cs="Times New Roman"/>
      <w:lang w:val="x-none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iPriority w:val="99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uiPriority w:val="20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val="x-none"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uiPriority w:val="59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  <w:lang w:val="x-none" w:eastAsia="x-none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tabs>
        <w:tab w:val="num" w:pos="57"/>
        <w:tab w:val="num" w:pos="360"/>
        <w:tab w:val="num" w:pos="1429"/>
      </w:tabs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708B1-8B42-46C5-90F7-53D55419B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2023-04-20T12:54:00Z</cp:lastPrinted>
  <dcterms:created xsi:type="dcterms:W3CDTF">2023-04-18T04:19:00Z</dcterms:created>
  <dcterms:modified xsi:type="dcterms:W3CDTF">2023-04-20T12:54:00Z</dcterms:modified>
</cp:coreProperties>
</file>