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52" w:rsidRDefault="000A6552" w:rsidP="000A6552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49F0C2" wp14:editId="42A60636">
            <wp:simplePos x="0" y="0"/>
            <wp:positionH relativeFrom="column">
              <wp:posOffset>2857500</wp:posOffset>
            </wp:positionH>
            <wp:positionV relativeFrom="paragraph">
              <wp:posOffset>-9525</wp:posOffset>
            </wp:positionV>
            <wp:extent cx="495300" cy="685800"/>
            <wp:effectExtent l="0" t="0" r="0" b="0"/>
            <wp:wrapTopAndBottom/>
            <wp:docPr id="1" name="Рисунок 1" descr="Описание: Описание: 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552" w:rsidRDefault="000A6552" w:rsidP="000A655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0A6552" w:rsidRDefault="000A6552" w:rsidP="000A655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«ГЛАЗ ЁРОС» МУНИЦИПАЛ КЫЛДЫТЭТЫСЬ ДЕПУТАТ КЕНЕШ</w:t>
      </w:r>
    </w:p>
    <w:p w:rsidR="000A6552" w:rsidRDefault="000A6552" w:rsidP="000A6552">
      <w:pPr>
        <w:jc w:val="center"/>
        <w:rPr>
          <w:b/>
          <w:bCs/>
          <w:sz w:val="22"/>
          <w:szCs w:val="22"/>
        </w:rPr>
      </w:pPr>
    </w:p>
    <w:p w:rsidR="000A6552" w:rsidRDefault="000A6552" w:rsidP="000A655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(ГЛАЗОВСКИЙ РАЙОННЫЙ СОВЕТ ДЕПУТАТОВ)</w:t>
      </w:r>
    </w:p>
    <w:p w:rsidR="000A6552" w:rsidRDefault="000A6552" w:rsidP="000A655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(ГЛАЗ ЁРОСЛЭН ДЕПУТАТ КЕНЕШЕЗ)</w:t>
      </w:r>
    </w:p>
    <w:p w:rsidR="000A6552" w:rsidRDefault="000A6552" w:rsidP="000A6552">
      <w:pPr>
        <w:rPr>
          <w:sz w:val="20"/>
          <w:szCs w:val="20"/>
        </w:rPr>
      </w:pPr>
    </w:p>
    <w:p w:rsidR="000A6552" w:rsidRDefault="00DA1436" w:rsidP="000A6552">
      <w:pPr>
        <w:jc w:val="center"/>
        <w:rPr>
          <w:b/>
        </w:rPr>
      </w:pPr>
      <w:r>
        <w:rPr>
          <w:b/>
        </w:rPr>
        <w:t>Сорок</w:t>
      </w:r>
      <w:r w:rsidR="00B0424D">
        <w:rPr>
          <w:b/>
        </w:rPr>
        <w:t xml:space="preserve"> дев</w:t>
      </w:r>
      <w:r w:rsidR="00F8361E">
        <w:rPr>
          <w:b/>
        </w:rPr>
        <w:t>ятая</w:t>
      </w:r>
      <w:r w:rsidR="000A6552">
        <w:rPr>
          <w:b/>
        </w:rPr>
        <w:t xml:space="preserve"> сессия Совета депутатов муниципального образования </w:t>
      </w:r>
    </w:p>
    <w:p w:rsidR="000A6552" w:rsidRDefault="000A6552" w:rsidP="000A6552">
      <w:pPr>
        <w:jc w:val="center"/>
        <w:rPr>
          <w:b/>
          <w:szCs w:val="20"/>
        </w:rPr>
      </w:pPr>
      <w:r>
        <w:rPr>
          <w:b/>
        </w:rPr>
        <w:t>«Глазовский район» третьего созыва</w:t>
      </w:r>
    </w:p>
    <w:p w:rsidR="000A6552" w:rsidRDefault="000A6552" w:rsidP="000A6552">
      <w:pPr>
        <w:pStyle w:val="1"/>
        <w:rPr>
          <w:b/>
          <w:szCs w:val="24"/>
        </w:rPr>
      </w:pPr>
    </w:p>
    <w:p w:rsidR="000A6552" w:rsidRPr="003B0D23" w:rsidRDefault="000A6552" w:rsidP="000A6552">
      <w:pPr>
        <w:pStyle w:val="1"/>
        <w:rPr>
          <w:rFonts w:ascii="Times New Roman" w:hAnsi="Times New Roman"/>
          <w:b/>
          <w:i w:val="0"/>
          <w:sz w:val="24"/>
          <w:szCs w:val="24"/>
        </w:rPr>
      </w:pPr>
      <w:r w:rsidRPr="003B0D23">
        <w:rPr>
          <w:rFonts w:ascii="Times New Roman" w:hAnsi="Times New Roman"/>
          <w:b/>
          <w:i w:val="0"/>
          <w:sz w:val="24"/>
          <w:szCs w:val="24"/>
        </w:rPr>
        <w:t>РЕШЕНИЕ</w:t>
      </w:r>
    </w:p>
    <w:p w:rsidR="009A7FF3" w:rsidRPr="009A7FF3" w:rsidRDefault="009A7FF3" w:rsidP="009A7FF3"/>
    <w:p w:rsidR="00DA1436" w:rsidRDefault="009A7FF3" w:rsidP="00A03C9D">
      <w:pPr>
        <w:jc w:val="center"/>
        <w:rPr>
          <w:b/>
        </w:rPr>
      </w:pPr>
      <w:r w:rsidRPr="00002445">
        <w:rPr>
          <w:b/>
        </w:rPr>
        <w:t xml:space="preserve">О ДЕЯТЕЛЬНОСТИ КОНТРОЛЬНО-СЧЕТНОГО ОРГАНА </w:t>
      </w:r>
    </w:p>
    <w:p w:rsidR="009A7FF3" w:rsidRDefault="009A7FF3" w:rsidP="00A03C9D">
      <w:pPr>
        <w:jc w:val="center"/>
        <w:rPr>
          <w:b/>
        </w:rPr>
      </w:pPr>
      <w:r w:rsidRPr="00002445">
        <w:rPr>
          <w:b/>
        </w:rPr>
        <w:t xml:space="preserve">МУНИЦИПАЛЬНОГО ОБРАЗОВАНИЯ </w:t>
      </w:r>
      <w:r w:rsidR="00A03C9D">
        <w:rPr>
          <w:b/>
        </w:rPr>
        <w:t>«ГЛАЗОВСКИЙ РАЙОН» ЗА</w:t>
      </w:r>
      <w:r w:rsidR="00DA1436">
        <w:rPr>
          <w:b/>
        </w:rPr>
        <w:t xml:space="preserve"> 2020</w:t>
      </w:r>
      <w:r>
        <w:rPr>
          <w:b/>
        </w:rPr>
        <w:t xml:space="preserve"> Г</w:t>
      </w:r>
      <w:r w:rsidR="00A03C9D">
        <w:rPr>
          <w:b/>
        </w:rPr>
        <w:t>ОД</w:t>
      </w:r>
    </w:p>
    <w:p w:rsidR="000A6552" w:rsidRDefault="000A6552" w:rsidP="000A6552">
      <w:pPr>
        <w:ind w:right="3158"/>
        <w:rPr>
          <w:b/>
          <w:bCs/>
        </w:rPr>
      </w:pPr>
    </w:p>
    <w:p w:rsidR="000A6552" w:rsidRDefault="000A6552" w:rsidP="007A4806">
      <w:pPr>
        <w:tabs>
          <w:tab w:val="left" w:pos="6521"/>
          <w:tab w:val="left" w:pos="6663"/>
        </w:tabs>
        <w:ind w:right="2691"/>
        <w:rPr>
          <w:b/>
          <w:bCs/>
        </w:rPr>
      </w:pPr>
      <w:r>
        <w:rPr>
          <w:b/>
          <w:bCs/>
        </w:rPr>
        <w:t>Принято Советом депутатов муниципального образовани</w:t>
      </w:r>
      <w:r w:rsidR="00DA1436">
        <w:rPr>
          <w:b/>
          <w:bCs/>
        </w:rPr>
        <w:t>я «Глаз</w:t>
      </w:r>
      <w:r w:rsidR="009940C0">
        <w:rPr>
          <w:b/>
          <w:bCs/>
        </w:rPr>
        <w:t>овский район» 29 апреля</w:t>
      </w:r>
      <w:r w:rsidR="00DA1436">
        <w:rPr>
          <w:b/>
          <w:bCs/>
        </w:rPr>
        <w:t xml:space="preserve"> 2021</w:t>
      </w:r>
      <w:r>
        <w:rPr>
          <w:b/>
          <w:bCs/>
        </w:rPr>
        <w:t xml:space="preserve"> года</w:t>
      </w:r>
    </w:p>
    <w:p w:rsidR="000A6552" w:rsidRDefault="000A6552" w:rsidP="000A6552">
      <w:pPr>
        <w:jc w:val="both"/>
      </w:pPr>
    </w:p>
    <w:p w:rsidR="000A6552" w:rsidRPr="009A7FF3" w:rsidRDefault="000A6552" w:rsidP="009A7FF3">
      <w:pPr>
        <w:ind w:firstLine="709"/>
        <w:jc w:val="both"/>
      </w:pPr>
      <w:r w:rsidRPr="00DD39A2">
        <w:t xml:space="preserve">Заслушав </w:t>
      </w:r>
      <w:r w:rsidR="00DA1436">
        <w:t>информацию</w:t>
      </w:r>
      <w:r w:rsidR="009A7FF3">
        <w:t xml:space="preserve"> аудитора контрольно-счётного органа муниципального образования </w:t>
      </w:r>
      <w:r w:rsidR="00B0424D">
        <w:t xml:space="preserve">«Глазовский район» </w:t>
      </w:r>
      <w:proofErr w:type="spellStart"/>
      <w:r w:rsidR="00B0424D">
        <w:t>И.А.Каркиной</w:t>
      </w:r>
      <w:proofErr w:type="spellEnd"/>
      <w:r w:rsidRPr="00DD39A2">
        <w:t xml:space="preserve"> «</w:t>
      </w:r>
      <w:r w:rsidR="009A7FF3" w:rsidRPr="009A7FF3">
        <w:t>О деятельности контрольно-счетного органа муниципального образования «Глазовский район» за</w:t>
      </w:r>
      <w:r w:rsidR="00DA1436">
        <w:t xml:space="preserve"> 2020</w:t>
      </w:r>
      <w:r w:rsidR="002033AE">
        <w:t xml:space="preserve"> год</w:t>
      </w:r>
      <w:r>
        <w:t>»</w:t>
      </w:r>
      <w:r w:rsidRPr="00DD39A2">
        <w:t xml:space="preserve">, </w:t>
      </w:r>
      <w:r w:rsidRPr="00DD39A2">
        <w:rPr>
          <w:b/>
        </w:rPr>
        <w:t>Совет депутатов муниципального образования «Глазовский район» РЕШИЛ:</w:t>
      </w:r>
    </w:p>
    <w:p w:rsidR="000A6552" w:rsidRPr="00DD39A2" w:rsidRDefault="000A6552" w:rsidP="000A6552">
      <w:pPr>
        <w:jc w:val="both"/>
        <w:rPr>
          <w:b/>
        </w:rPr>
      </w:pPr>
      <w:r w:rsidRPr="00DD39A2">
        <w:rPr>
          <w:b/>
        </w:rPr>
        <w:tab/>
      </w:r>
    </w:p>
    <w:p w:rsidR="00EA292D" w:rsidRDefault="00DA1436" w:rsidP="00EA292D">
      <w:pPr>
        <w:pStyle w:val="ConsPlusNormal"/>
        <w:ind w:firstLine="708"/>
        <w:jc w:val="both"/>
      </w:pPr>
      <w:r>
        <w:t>1. Информацию</w:t>
      </w:r>
      <w:r w:rsidR="000A6552" w:rsidRPr="00DD39A2">
        <w:t xml:space="preserve"> </w:t>
      </w:r>
      <w:r>
        <w:t>«О</w:t>
      </w:r>
      <w:r w:rsidR="009A7FF3" w:rsidRPr="009A7FF3">
        <w:t xml:space="preserve"> деятельности контрольно-счетного органа муниципального образования «Глазовский район» за </w:t>
      </w:r>
      <w:r>
        <w:t>2020</w:t>
      </w:r>
      <w:r w:rsidR="002033AE">
        <w:t xml:space="preserve"> год</w:t>
      </w:r>
      <w:r w:rsidR="000E3756">
        <w:t>»</w:t>
      </w:r>
      <w:r w:rsidR="00D20B08">
        <w:t xml:space="preserve"> </w:t>
      </w:r>
      <w:r w:rsidR="000A6552" w:rsidRPr="00DD39A2">
        <w:t>принять к сведению.</w:t>
      </w:r>
    </w:p>
    <w:p w:rsidR="00EA292D" w:rsidRPr="00EA292D" w:rsidRDefault="00EA292D" w:rsidP="00EA292D">
      <w:pPr>
        <w:pStyle w:val="ConsPlusNormal"/>
        <w:ind w:firstLine="708"/>
        <w:jc w:val="both"/>
        <w:rPr>
          <w:szCs w:val="22"/>
        </w:rPr>
      </w:pPr>
      <w:r>
        <w:t xml:space="preserve">2. </w:t>
      </w:r>
      <w:r w:rsidRPr="00EA292D">
        <w:t>Признать результаты деятельности</w:t>
      </w:r>
      <w:r w:rsidRPr="00EA292D">
        <w:rPr>
          <w:bCs/>
        </w:rPr>
        <w:t xml:space="preserve"> </w:t>
      </w:r>
      <w:r>
        <w:rPr>
          <w:bCs/>
        </w:rPr>
        <w:t xml:space="preserve">контрольно-счётного органа </w:t>
      </w:r>
      <w:r w:rsidRPr="00EA292D">
        <w:rPr>
          <w:bCs/>
        </w:rPr>
        <w:t xml:space="preserve">муниципального образования «Глазовский район» </w:t>
      </w:r>
      <w:r w:rsidR="00DA1436">
        <w:t>за 2020 год</w:t>
      </w:r>
      <w:r w:rsidRPr="00EA292D">
        <w:t xml:space="preserve"> удовлетворительными.</w:t>
      </w:r>
    </w:p>
    <w:p w:rsidR="000A6552" w:rsidRDefault="000A6552" w:rsidP="000A6552">
      <w:pPr>
        <w:ind w:right="-186" w:firstLine="709"/>
        <w:jc w:val="both"/>
        <w:rPr>
          <w:b/>
        </w:rPr>
      </w:pPr>
    </w:p>
    <w:p w:rsidR="000A6552" w:rsidRDefault="000A6552" w:rsidP="000A6552">
      <w:pPr>
        <w:ind w:right="-186" w:firstLine="709"/>
        <w:jc w:val="both"/>
        <w:rPr>
          <w:b/>
        </w:rPr>
      </w:pPr>
    </w:p>
    <w:p w:rsidR="004F6025" w:rsidRPr="004F6025" w:rsidRDefault="00DA1436" w:rsidP="004F6025">
      <w:pPr>
        <w:tabs>
          <w:tab w:val="left" w:pos="8295"/>
        </w:tabs>
        <w:rPr>
          <w:b/>
          <w:szCs w:val="20"/>
        </w:rPr>
      </w:pPr>
      <w:r>
        <w:rPr>
          <w:b/>
          <w:szCs w:val="20"/>
        </w:rPr>
        <w:t>Председатель</w:t>
      </w:r>
      <w:r w:rsidR="004F6025" w:rsidRPr="004F6025">
        <w:rPr>
          <w:b/>
          <w:szCs w:val="20"/>
        </w:rPr>
        <w:t xml:space="preserve"> Совета депутатов                                                      </w:t>
      </w:r>
      <w:r>
        <w:rPr>
          <w:b/>
          <w:szCs w:val="20"/>
        </w:rPr>
        <w:t xml:space="preserve">                        </w:t>
      </w:r>
      <w:r w:rsidR="004F6025" w:rsidRPr="004F6025"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В.А.Терский</w:t>
      </w:r>
      <w:proofErr w:type="spellEnd"/>
    </w:p>
    <w:p w:rsidR="004F6025" w:rsidRPr="004F6025" w:rsidRDefault="004F6025" w:rsidP="004F6025">
      <w:pPr>
        <w:rPr>
          <w:b/>
          <w:bCs/>
          <w:szCs w:val="20"/>
        </w:rPr>
      </w:pPr>
      <w:r w:rsidRPr="004F6025">
        <w:rPr>
          <w:b/>
          <w:bCs/>
          <w:szCs w:val="20"/>
        </w:rPr>
        <w:t>муниципального образования</w:t>
      </w:r>
    </w:p>
    <w:p w:rsidR="002033AE" w:rsidRDefault="004F6025" w:rsidP="004F6025">
      <w:pPr>
        <w:jc w:val="both"/>
        <w:rPr>
          <w:b/>
          <w:bCs/>
        </w:rPr>
      </w:pPr>
      <w:r w:rsidRPr="004F6025">
        <w:rPr>
          <w:b/>
          <w:bCs/>
          <w:szCs w:val="20"/>
        </w:rPr>
        <w:t>«Глазовский район»</w:t>
      </w:r>
      <w:r w:rsidR="002033AE">
        <w:rPr>
          <w:b/>
          <w:bCs/>
        </w:rPr>
        <w:tab/>
      </w:r>
      <w:r w:rsidR="002033AE">
        <w:rPr>
          <w:b/>
          <w:bCs/>
        </w:rPr>
        <w:tab/>
      </w:r>
      <w:r w:rsidR="002033AE">
        <w:rPr>
          <w:b/>
          <w:bCs/>
        </w:rPr>
        <w:tab/>
      </w:r>
      <w:r w:rsidR="002033AE">
        <w:rPr>
          <w:b/>
          <w:bCs/>
        </w:rPr>
        <w:tab/>
      </w:r>
      <w:r w:rsidR="002033AE">
        <w:rPr>
          <w:b/>
          <w:bCs/>
        </w:rPr>
        <w:tab/>
      </w:r>
      <w:r w:rsidR="002033AE">
        <w:rPr>
          <w:b/>
          <w:bCs/>
        </w:rPr>
        <w:tab/>
      </w:r>
      <w:r w:rsidR="002033AE">
        <w:rPr>
          <w:b/>
          <w:bCs/>
        </w:rPr>
        <w:tab/>
      </w:r>
    </w:p>
    <w:p w:rsidR="000A6552" w:rsidRDefault="000A6552" w:rsidP="000A6552">
      <w:pPr>
        <w:ind w:firstLine="709"/>
        <w:rPr>
          <w:b/>
          <w:bCs/>
        </w:rPr>
      </w:pPr>
    </w:p>
    <w:p w:rsidR="000A6552" w:rsidRDefault="000A6552" w:rsidP="000A6552">
      <w:pPr>
        <w:rPr>
          <w:b/>
          <w:bCs/>
        </w:rPr>
      </w:pPr>
      <w:r>
        <w:rPr>
          <w:b/>
          <w:bCs/>
        </w:rPr>
        <w:t>город Глазов</w:t>
      </w:r>
    </w:p>
    <w:p w:rsidR="000A6552" w:rsidRDefault="00C46907" w:rsidP="000A6552">
      <w:pPr>
        <w:rPr>
          <w:b/>
          <w:bCs/>
        </w:rPr>
      </w:pPr>
      <w:r>
        <w:rPr>
          <w:b/>
          <w:bCs/>
        </w:rPr>
        <w:t>29</w:t>
      </w:r>
      <w:r w:rsidR="00872F32">
        <w:rPr>
          <w:b/>
          <w:bCs/>
        </w:rPr>
        <w:t xml:space="preserve"> апрел</w:t>
      </w:r>
      <w:r w:rsidR="009940C0">
        <w:rPr>
          <w:b/>
          <w:bCs/>
        </w:rPr>
        <w:t>я</w:t>
      </w:r>
      <w:r w:rsidR="000A6552">
        <w:rPr>
          <w:b/>
          <w:bCs/>
        </w:rPr>
        <w:t xml:space="preserve"> 2</w:t>
      </w:r>
      <w:r w:rsidR="00DA1436">
        <w:rPr>
          <w:b/>
          <w:bCs/>
        </w:rPr>
        <w:t>021</w:t>
      </w:r>
      <w:r w:rsidR="000A6552">
        <w:rPr>
          <w:b/>
          <w:bCs/>
        </w:rPr>
        <w:t xml:space="preserve"> года </w:t>
      </w:r>
      <w:r w:rsidR="000A6552">
        <w:rPr>
          <w:b/>
          <w:bCs/>
        </w:rPr>
        <w:tab/>
      </w:r>
      <w:r w:rsidR="000A6552">
        <w:rPr>
          <w:b/>
          <w:bCs/>
        </w:rPr>
        <w:tab/>
      </w:r>
      <w:r w:rsidR="000A6552">
        <w:rPr>
          <w:b/>
          <w:bCs/>
        </w:rPr>
        <w:tab/>
      </w:r>
      <w:r w:rsidR="000A6552">
        <w:rPr>
          <w:b/>
          <w:bCs/>
        </w:rPr>
        <w:tab/>
      </w:r>
      <w:r w:rsidR="000A6552">
        <w:rPr>
          <w:b/>
          <w:bCs/>
        </w:rPr>
        <w:tab/>
      </w:r>
      <w:r w:rsidR="000A6552">
        <w:rPr>
          <w:b/>
          <w:bCs/>
        </w:rPr>
        <w:tab/>
      </w:r>
      <w:r w:rsidR="000A6552">
        <w:rPr>
          <w:b/>
          <w:bCs/>
        </w:rPr>
        <w:tab/>
      </w:r>
      <w:r w:rsidR="000A6552">
        <w:rPr>
          <w:b/>
          <w:bCs/>
        </w:rPr>
        <w:tab/>
      </w:r>
    </w:p>
    <w:p w:rsidR="000A6552" w:rsidRDefault="00C46907" w:rsidP="000A6552">
      <w:r>
        <w:rPr>
          <w:b/>
          <w:bCs/>
        </w:rPr>
        <w:t>№ 463</w:t>
      </w:r>
    </w:p>
    <w:p w:rsidR="000A6552" w:rsidRDefault="000A6552" w:rsidP="000A6552">
      <w:pPr>
        <w:rPr>
          <w:b/>
          <w:bCs/>
        </w:rPr>
      </w:pPr>
    </w:p>
    <w:p w:rsidR="000A6552" w:rsidRDefault="000A6552" w:rsidP="000A6552">
      <w:pPr>
        <w:rPr>
          <w:b/>
          <w:bCs/>
        </w:rPr>
      </w:pPr>
    </w:p>
    <w:p w:rsidR="000A6552" w:rsidRDefault="000A6552" w:rsidP="000A6552">
      <w:pPr>
        <w:rPr>
          <w:b/>
          <w:bCs/>
        </w:rPr>
      </w:pPr>
    </w:p>
    <w:p w:rsidR="000A6552" w:rsidRDefault="000A6552" w:rsidP="000A6552">
      <w:pPr>
        <w:rPr>
          <w:b/>
          <w:bCs/>
        </w:rPr>
      </w:pPr>
      <w:bookmarkStart w:id="0" w:name="_GoBack"/>
      <w:bookmarkEnd w:id="0"/>
    </w:p>
    <w:p w:rsidR="000A6552" w:rsidRDefault="000A6552" w:rsidP="000A6552">
      <w:pPr>
        <w:rPr>
          <w:b/>
          <w:bCs/>
        </w:rPr>
      </w:pPr>
    </w:p>
    <w:p w:rsidR="000A6552" w:rsidRDefault="000A6552" w:rsidP="000A6552">
      <w:pPr>
        <w:rPr>
          <w:b/>
          <w:bCs/>
        </w:rPr>
      </w:pPr>
    </w:p>
    <w:p w:rsidR="000A6552" w:rsidRDefault="000A6552" w:rsidP="000A6552">
      <w:pPr>
        <w:rPr>
          <w:b/>
          <w:bCs/>
        </w:rPr>
      </w:pPr>
    </w:p>
    <w:p w:rsidR="000A6552" w:rsidRDefault="000A6552" w:rsidP="000A6552">
      <w:pPr>
        <w:rPr>
          <w:b/>
          <w:bCs/>
        </w:rPr>
      </w:pPr>
    </w:p>
    <w:p w:rsidR="000A6552" w:rsidRDefault="000A6552" w:rsidP="000A6552"/>
    <w:p w:rsidR="00DA1436" w:rsidRDefault="00DA1436" w:rsidP="000A6552"/>
    <w:p w:rsidR="00DA1436" w:rsidRDefault="00DA1436" w:rsidP="000A6552"/>
    <w:p w:rsidR="0026519E" w:rsidRDefault="0026519E" w:rsidP="00B3598D">
      <w:pPr>
        <w:keepNext/>
        <w:tabs>
          <w:tab w:val="num" w:pos="2977"/>
        </w:tabs>
        <w:ind w:right="-1"/>
        <w:jc w:val="right"/>
        <w:outlineLvl w:val="0"/>
      </w:pPr>
    </w:p>
    <w:p w:rsidR="00B95C2F" w:rsidRDefault="00B95C2F" w:rsidP="00B95C2F">
      <w:pPr>
        <w:keepNext/>
        <w:tabs>
          <w:tab w:val="num" w:pos="2977"/>
        </w:tabs>
        <w:ind w:right="-1"/>
        <w:outlineLvl w:val="0"/>
      </w:pPr>
    </w:p>
    <w:p w:rsidR="00B95C2F" w:rsidRDefault="00B95C2F" w:rsidP="00B95C2F">
      <w:pPr>
        <w:keepNext/>
        <w:tabs>
          <w:tab w:val="num" w:pos="2977"/>
        </w:tabs>
        <w:ind w:right="-1"/>
        <w:outlineLvl w:val="0"/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B95C2F" w:rsidRDefault="00B95C2F" w:rsidP="00B95C2F">
      <w:pPr>
        <w:keepNext/>
        <w:tabs>
          <w:tab w:val="num" w:pos="2977"/>
        </w:tabs>
        <w:ind w:right="-1"/>
        <w:jc w:val="right"/>
        <w:outlineLvl w:val="0"/>
        <w:rPr>
          <w:b/>
        </w:rPr>
      </w:pPr>
    </w:p>
    <w:p w:rsidR="000A6552" w:rsidRDefault="000A6552" w:rsidP="00B95C2F">
      <w:pPr>
        <w:keepNext/>
        <w:tabs>
          <w:tab w:val="num" w:pos="2977"/>
        </w:tabs>
        <w:ind w:right="-1"/>
        <w:jc w:val="right"/>
        <w:outlineLvl w:val="0"/>
      </w:pPr>
      <w:r>
        <w:rPr>
          <w:b/>
        </w:rPr>
        <w:lastRenderedPageBreak/>
        <w:t>ПРИЛОЖЕНИЕ</w:t>
      </w:r>
      <w:r>
        <w:t xml:space="preserve">  </w:t>
      </w:r>
    </w:p>
    <w:p w:rsidR="000A6552" w:rsidRDefault="000A6552" w:rsidP="000A6552">
      <w:pPr>
        <w:keepNext/>
        <w:tabs>
          <w:tab w:val="num" w:pos="2977"/>
        </w:tabs>
        <w:ind w:left="2977" w:right="-1"/>
        <w:jc w:val="right"/>
        <w:outlineLvl w:val="0"/>
      </w:pPr>
      <w:r>
        <w:t xml:space="preserve">к решению Совета депутатов муниципального </w:t>
      </w:r>
    </w:p>
    <w:p w:rsidR="000A6552" w:rsidRDefault="000A6552" w:rsidP="000A6552">
      <w:pPr>
        <w:keepNext/>
        <w:tabs>
          <w:tab w:val="num" w:pos="2977"/>
        </w:tabs>
        <w:ind w:left="2977" w:right="-1"/>
        <w:jc w:val="right"/>
        <w:outlineLvl w:val="0"/>
      </w:pPr>
      <w:r>
        <w:t xml:space="preserve">образования «Глазовский район» </w:t>
      </w:r>
    </w:p>
    <w:p w:rsidR="000A6552" w:rsidRDefault="00872F32" w:rsidP="000A6552">
      <w:pPr>
        <w:keepNext/>
        <w:tabs>
          <w:tab w:val="num" w:pos="2977"/>
        </w:tabs>
        <w:ind w:left="2977" w:right="-1"/>
        <w:jc w:val="right"/>
        <w:outlineLvl w:val="0"/>
      </w:pPr>
      <w:r>
        <w:t>от 29</w:t>
      </w:r>
      <w:r w:rsidR="009940C0">
        <w:t xml:space="preserve"> апреля</w:t>
      </w:r>
      <w:r w:rsidR="00DA1436">
        <w:t xml:space="preserve"> 2021</w:t>
      </w:r>
      <w:r w:rsidR="000A6552">
        <w:t xml:space="preserve"> </w:t>
      </w:r>
      <w:r w:rsidR="003B0D23">
        <w:t xml:space="preserve">года </w:t>
      </w:r>
      <w:r>
        <w:t>№ 463</w:t>
      </w:r>
    </w:p>
    <w:p w:rsidR="009A7FF3" w:rsidRDefault="009A7FF3" w:rsidP="009A7FF3">
      <w:pPr>
        <w:autoSpaceDE w:val="0"/>
        <w:autoSpaceDN w:val="0"/>
        <w:jc w:val="both"/>
      </w:pPr>
    </w:p>
    <w:p w:rsidR="00B3598D" w:rsidRPr="0026715F" w:rsidRDefault="00B3598D" w:rsidP="009A7FF3">
      <w:pPr>
        <w:autoSpaceDE w:val="0"/>
        <w:autoSpaceDN w:val="0"/>
        <w:jc w:val="both"/>
      </w:pPr>
    </w:p>
    <w:p w:rsidR="00DA1436" w:rsidRDefault="00DA1436" w:rsidP="007D2666">
      <w:pPr>
        <w:jc w:val="center"/>
        <w:rPr>
          <w:b/>
        </w:rPr>
      </w:pPr>
      <w:r>
        <w:rPr>
          <w:b/>
        </w:rPr>
        <w:t>Информация</w:t>
      </w:r>
      <w:r w:rsidR="007D2666" w:rsidRPr="00002445">
        <w:rPr>
          <w:b/>
        </w:rPr>
        <w:t xml:space="preserve"> </w:t>
      </w:r>
    </w:p>
    <w:p w:rsidR="00DA1436" w:rsidRDefault="007D2666" w:rsidP="007D2666">
      <w:pPr>
        <w:jc w:val="center"/>
        <w:rPr>
          <w:b/>
        </w:rPr>
      </w:pPr>
      <w:r w:rsidRPr="00002445">
        <w:rPr>
          <w:b/>
        </w:rPr>
        <w:t xml:space="preserve">о деятельности контрольно-счетного органа муниципального образования </w:t>
      </w:r>
    </w:p>
    <w:p w:rsidR="007F2C5F" w:rsidRDefault="00DA1436" w:rsidP="007F2C5F">
      <w:pPr>
        <w:jc w:val="center"/>
        <w:rPr>
          <w:b/>
        </w:rPr>
      </w:pPr>
      <w:r>
        <w:rPr>
          <w:b/>
        </w:rPr>
        <w:t>«Глазовский район» за 2020</w:t>
      </w:r>
      <w:r w:rsidR="007D2666">
        <w:rPr>
          <w:b/>
        </w:rPr>
        <w:t xml:space="preserve"> год</w:t>
      </w:r>
    </w:p>
    <w:p w:rsidR="007F2C5F" w:rsidRDefault="007F2C5F" w:rsidP="007F2C5F">
      <w:pPr>
        <w:jc w:val="center"/>
        <w:rPr>
          <w:b/>
        </w:rPr>
      </w:pPr>
    </w:p>
    <w:p w:rsidR="007F2C5F" w:rsidRDefault="007F2C5F" w:rsidP="007F2C5F">
      <w:pPr>
        <w:pStyle w:val="a3"/>
        <w:numPr>
          <w:ilvl w:val="0"/>
          <w:numId w:val="10"/>
        </w:num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Общая часть</w:t>
      </w:r>
    </w:p>
    <w:p w:rsidR="007F2C5F" w:rsidRPr="00BE3889" w:rsidRDefault="007F2C5F" w:rsidP="007F2C5F">
      <w:pPr>
        <w:pStyle w:val="a3"/>
        <w:spacing w:line="240" w:lineRule="auto"/>
        <w:ind w:firstLine="0"/>
        <w:rPr>
          <w:b/>
          <w:sz w:val="24"/>
          <w:szCs w:val="24"/>
        </w:rPr>
      </w:pPr>
    </w:p>
    <w:p w:rsidR="007F2C5F" w:rsidRPr="00C07BC7" w:rsidRDefault="007F2C5F" w:rsidP="007F2C5F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C07BC7">
        <w:t xml:space="preserve">Настоящий отчет подготовлен на основании требований </w:t>
      </w:r>
      <w:r>
        <w:t xml:space="preserve">ст. 19 </w:t>
      </w:r>
      <w:r w:rsidRPr="00C07BC7">
        <w:t xml:space="preserve"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- Федеральный закон </w:t>
      </w:r>
      <w:r>
        <w:t xml:space="preserve">от 07.02.2011 </w:t>
      </w:r>
      <w:r w:rsidRPr="00C07BC7">
        <w:t xml:space="preserve">№ 6-ФЗ), </w:t>
      </w:r>
      <w:r>
        <w:t xml:space="preserve">ст. 19 </w:t>
      </w:r>
      <w:r w:rsidRPr="00C07BC7">
        <w:t>Положения о контрольно-счетном органе муниципального образования «</w:t>
      </w:r>
      <w:r>
        <w:t>Глазовский район</w:t>
      </w:r>
      <w:r w:rsidRPr="00C07BC7">
        <w:t>», утвержденного решением Совета депутатов муниципального образования «</w:t>
      </w:r>
      <w:r>
        <w:t>Глазовский</w:t>
      </w:r>
      <w:r w:rsidRPr="00C07BC7">
        <w:t xml:space="preserve"> район» от </w:t>
      </w:r>
      <w:r>
        <w:t xml:space="preserve">22.12.2016 № 43 </w:t>
      </w:r>
      <w:r w:rsidRPr="00C07BC7">
        <w:t>(далее – Положение о контрольно-счетном органе).</w:t>
      </w:r>
      <w:proofErr w:type="gramEnd"/>
    </w:p>
    <w:p w:rsidR="007F2C5F" w:rsidRDefault="007F2C5F" w:rsidP="007F2C5F">
      <w:pPr>
        <w:ind w:firstLine="709"/>
        <w:jc w:val="both"/>
      </w:pPr>
      <w:r>
        <w:t>В Отчете отражена деятельность контрольно-счетного органа, осуществляемая в 2020 году.</w:t>
      </w:r>
    </w:p>
    <w:p w:rsidR="007F2C5F" w:rsidRDefault="007F2C5F" w:rsidP="007F2C5F">
      <w:pPr>
        <w:ind w:firstLine="709"/>
        <w:jc w:val="both"/>
      </w:pPr>
      <w:r>
        <w:t>В соответствии с Федеральным законом от 07.02.2011 № 6-ФЗ, Положением о</w:t>
      </w:r>
      <w:r w:rsidR="00017C22">
        <w:t xml:space="preserve"> </w:t>
      </w:r>
      <w:r>
        <w:t>контрольно-счетном органе, контрольно-счетный орган</w:t>
      </w:r>
      <w:r w:rsidR="00017C22">
        <w:t xml:space="preserve"> </w:t>
      </w:r>
      <w:r>
        <w:t>является постоянно действующим органом внешнего муниципального финансового контроля, обладает организационной и функциональной независимостью и осуществляет свою деятельность самостоятельно и руководствуется следующими нормативными правовыми актами:</w:t>
      </w:r>
    </w:p>
    <w:p w:rsidR="007F2C5F" w:rsidRDefault="007F2C5F" w:rsidP="007F2C5F">
      <w:pPr>
        <w:ind w:firstLine="709"/>
        <w:jc w:val="both"/>
      </w:pPr>
      <w:r>
        <w:t xml:space="preserve">- Бюджетный Кодекс Российской Федерации (далее - БК РФ); </w:t>
      </w:r>
    </w:p>
    <w:p w:rsidR="00017C22" w:rsidRDefault="007F2C5F" w:rsidP="007F2C5F">
      <w:pPr>
        <w:ind w:firstLine="709"/>
        <w:jc w:val="both"/>
      </w:pPr>
      <w:r>
        <w:t xml:space="preserve">- Федеральный закон от 07.02.2011 № 6-ФЗ; </w:t>
      </w:r>
    </w:p>
    <w:p w:rsidR="007F2C5F" w:rsidRDefault="00017C22" w:rsidP="007F2C5F">
      <w:pPr>
        <w:ind w:firstLine="709"/>
        <w:jc w:val="both"/>
      </w:pPr>
      <w:r>
        <w:t xml:space="preserve">- </w:t>
      </w:r>
      <w:r w:rsidR="007F2C5F">
        <w:t xml:space="preserve">Устав МО «Глазовский район»; </w:t>
      </w:r>
    </w:p>
    <w:p w:rsidR="007F2C5F" w:rsidRDefault="007F2C5F" w:rsidP="007F2C5F">
      <w:pPr>
        <w:ind w:firstLine="709"/>
        <w:jc w:val="both"/>
      </w:pPr>
      <w:r>
        <w:t>- Положение о контрольно-счетном органе;</w:t>
      </w:r>
    </w:p>
    <w:p w:rsidR="007F2C5F" w:rsidRDefault="007F2C5F" w:rsidP="007F2C5F">
      <w:pPr>
        <w:ind w:firstLine="709"/>
        <w:jc w:val="both"/>
      </w:pPr>
      <w:r>
        <w:t>- Положение о бюджетном процессе, утвержденное решение Совета депутатов                       МО «Глазовский район» от 29.11.2015 № 338 с изменениями и дополнениями  (далее - Положение о бюджетном процессе);</w:t>
      </w:r>
    </w:p>
    <w:p w:rsidR="007F2C5F" w:rsidRDefault="007F2C5F" w:rsidP="007F2C5F">
      <w:pPr>
        <w:tabs>
          <w:tab w:val="left" w:pos="567"/>
        </w:tabs>
        <w:ind w:firstLine="709"/>
        <w:jc w:val="both"/>
      </w:pPr>
      <w:r>
        <w:t>- нормативные правовые акты Российской Федерации, Удмуртской Республики и МО «Глазовский район».</w:t>
      </w:r>
    </w:p>
    <w:p w:rsidR="007F2C5F" w:rsidRDefault="007F2C5F" w:rsidP="007F2C5F">
      <w:pPr>
        <w:ind w:firstLine="709"/>
        <w:jc w:val="both"/>
      </w:pPr>
      <w:r>
        <w:t>Деятельность контрольно-счетного органа основывается на принципах законности, объективности, эффективности, независимости</w:t>
      </w:r>
      <w:r w:rsidR="00017C22">
        <w:t xml:space="preserve"> </w:t>
      </w:r>
      <w:r>
        <w:t>и гласности.</w:t>
      </w:r>
    </w:p>
    <w:p w:rsidR="007F2C5F" w:rsidRDefault="007F2C5F" w:rsidP="007F2C5F">
      <w:pPr>
        <w:ind w:firstLine="709"/>
        <w:jc w:val="both"/>
      </w:pPr>
      <w:r>
        <w:t>Организация деятельности</w:t>
      </w:r>
      <w:r w:rsidR="00017C22">
        <w:t xml:space="preserve"> </w:t>
      </w:r>
      <w:r>
        <w:t>контрольно-счетного органа</w:t>
      </w:r>
      <w:r w:rsidR="00017C22">
        <w:t xml:space="preserve"> </w:t>
      </w:r>
      <w:r>
        <w:t xml:space="preserve">строится на основании Федерального закона </w:t>
      </w:r>
      <w:r w:rsidRPr="00326A34">
        <w:t>№ 6-ФЗ</w:t>
      </w:r>
      <w:r>
        <w:t>, Положения о контрольно-счетном органе, Регламента</w:t>
      </w:r>
      <w:r w:rsidR="00017C22">
        <w:t xml:space="preserve"> </w:t>
      </w:r>
      <w:r>
        <w:t>контрольно-счетного органа, утвержденного</w:t>
      </w:r>
      <w:r w:rsidR="00017C22">
        <w:t xml:space="preserve"> </w:t>
      </w:r>
      <w:r>
        <w:t>01.02.2017</w:t>
      </w:r>
      <w:r w:rsidR="00017C22">
        <w:t xml:space="preserve"> года, </w:t>
      </w:r>
      <w:r>
        <w:t>в соответствии с планом работы на</w:t>
      </w:r>
      <w:r w:rsidR="00017C22">
        <w:t xml:space="preserve"> </w:t>
      </w:r>
      <w:r>
        <w:t>2020 год и внесенными в него изменениями.</w:t>
      </w:r>
    </w:p>
    <w:p w:rsidR="007F2C5F" w:rsidRPr="00477B7C" w:rsidRDefault="007F2C5F" w:rsidP="007F2C5F">
      <w:pPr>
        <w:ind w:firstLine="709"/>
        <w:jc w:val="both"/>
      </w:pPr>
      <w:r w:rsidRPr="00477B7C">
        <w:t xml:space="preserve">С целью выполнения </w:t>
      </w:r>
      <w:r>
        <w:t>к</w:t>
      </w:r>
      <w:r w:rsidRPr="00477B7C">
        <w:t>онтрольно-счетным органом переданных полномочий контрольно-счетных органов поселений по внешнему муниципальному финансовому контролю в 2020 году между 1</w:t>
      </w:r>
      <w:r>
        <w:t>1</w:t>
      </w:r>
      <w:r w:rsidR="00017C22">
        <w:t xml:space="preserve"> </w:t>
      </w:r>
      <w:r>
        <w:t xml:space="preserve">сельскими </w:t>
      </w:r>
      <w:r w:rsidRPr="00477B7C">
        <w:t xml:space="preserve">поселениями </w:t>
      </w:r>
      <w:r>
        <w:t>Глазовского</w:t>
      </w:r>
      <w:r w:rsidR="00017C22">
        <w:t xml:space="preserve"> </w:t>
      </w:r>
      <w:r w:rsidRPr="00477B7C">
        <w:t xml:space="preserve">района и Советом депутатов </w:t>
      </w:r>
      <w:r>
        <w:t>МО</w:t>
      </w:r>
      <w:r w:rsidRPr="00477B7C">
        <w:t xml:space="preserve"> «</w:t>
      </w:r>
      <w:r>
        <w:t>Глазовский</w:t>
      </w:r>
      <w:r w:rsidR="00017C22">
        <w:t xml:space="preserve"> </w:t>
      </w:r>
      <w:r w:rsidRPr="00477B7C">
        <w:t>район» заключены Соглашения.</w:t>
      </w:r>
    </w:p>
    <w:p w:rsidR="007F2C5F" w:rsidRDefault="007F2C5F" w:rsidP="007F2C5F">
      <w:pPr>
        <w:ind w:firstLine="709"/>
        <w:jc w:val="both"/>
      </w:pPr>
      <w:r>
        <w:t>Полномочия и функции контрольно-счетного органа определены ст. 8 Положения о контрольно-счетном органе. В рамках реализации полномочий контрольно-счетного органа  внешний муниципальный финансовый контроль осуществляется в форме экспертно-аналитических и контрольных мероприятий, к ним относятся:</w:t>
      </w:r>
    </w:p>
    <w:p w:rsidR="007F2C5F" w:rsidRPr="00B42716" w:rsidRDefault="007F2C5F" w:rsidP="007F2C5F">
      <w:pPr>
        <w:widowControl w:val="0"/>
        <w:autoSpaceDE w:val="0"/>
        <w:autoSpaceDN w:val="0"/>
        <w:ind w:firstLine="709"/>
        <w:jc w:val="both"/>
      </w:pPr>
      <w:r>
        <w:t xml:space="preserve">- </w:t>
      </w:r>
      <w:proofErr w:type="gramStart"/>
      <w:r w:rsidRPr="00B42716">
        <w:t>контроль за</w:t>
      </w:r>
      <w:proofErr w:type="gramEnd"/>
      <w:r w:rsidRPr="00B42716">
        <w:t xml:space="preserve"> исполнением местного бюджета;</w:t>
      </w:r>
    </w:p>
    <w:p w:rsidR="007F2C5F" w:rsidRPr="00B42716" w:rsidRDefault="007F2C5F" w:rsidP="007F2C5F">
      <w:pPr>
        <w:widowControl w:val="0"/>
        <w:autoSpaceDE w:val="0"/>
        <w:autoSpaceDN w:val="0"/>
        <w:ind w:firstLine="709"/>
        <w:jc w:val="both"/>
      </w:pPr>
      <w:r>
        <w:t>-</w:t>
      </w:r>
      <w:r w:rsidRPr="00B42716">
        <w:t xml:space="preserve"> экспертиза проекта местного бюджета;</w:t>
      </w:r>
    </w:p>
    <w:p w:rsidR="007F2C5F" w:rsidRPr="00B42716" w:rsidRDefault="007F2C5F" w:rsidP="007F2C5F">
      <w:pPr>
        <w:widowControl w:val="0"/>
        <w:autoSpaceDE w:val="0"/>
        <w:autoSpaceDN w:val="0"/>
        <w:ind w:firstLine="709"/>
        <w:jc w:val="both"/>
      </w:pPr>
      <w:r>
        <w:t xml:space="preserve">- </w:t>
      </w:r>
      <w:r w:rsidRPr="00B42716">
        <w:t>внешняя проверка годового отчета об исполнении местного бюджета;</w:t>
      </w:r>
    </w:p>
    <w:p w:rsidR="007F2C5F" w:rsidRPr="00B42716" w:rsidRDefault="007F2C5F" w:rsidP="007F2C5F">
      <w:pPr>
        <w:widowControl w:val="0"/>
        <w:autoSpaceDE w:val="0"/>
        <w:autoSpaceDN w:val="0"/>
        <w:ind w:firstLine="709"/>
        <w:jc w:val="both"/>
      </w:pPr>
      <w:r>
        <w:t xml:space="preserve">- </w:t>
      </w:r>
      <w:r w:rsidRPr="00B42716">
        <w:t xml:space="preserve">организация и осуществление </w:t>
      </w:r>
      <w:proofErr w:type="gramStart"/>
      <w:r w:rsidRPr="00B42716">
        <w:t>контроля за</w:t>
      </w:r>
      <w:proofErr w:type="gramEnd"/>
      <w:r w:rsidRPr="00B42716"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</w:t>
      </w:r>
      <w:r w:rsidRPr="00B42716">
        <w:lastRenderedPageBreak/>
        <w:t>законодательством Российской Федерации;</w:t>
      </w:r>
    </w:p>
    <w:p w:rsidR="007F2C5F" w:rsidRPr="00B42716" w:rsidRDefault="007F2C5F" w:rsidP="007F2C5F">
      <w:pPr>
        <w:widowControl w:val="0"/>
        <w:autoSpaceDE w:val="0"/>
        <w:autoSpaceDN w:val="0"/>
        <w:ind w:firstLine="709"/>
        <w:jc w:val="both"/>
      </w:pPr>
      <w:r>
        <w:t xml:space="preserve">- </w:t>
      </w:r>
      <w:proofErr w:type="gramStart"/>
      <w:r w:rsidRPr="00B42716">
        <w:t>контроль за</w:t>
      </w:r>
      <w:proofErr w:type="gramEnd"/>
      <w:r w:rsidRPr="00B42716">
        <w:t xml:space="preserve"> соблюдением установленного законодательством порядка управления и распоряжения имуществом, находящимся в собственно</w:t>
      </w:r>
      <w:r>
        <w:t>сти муниципального образования «</w:t>
      </w:r>
      <w:r w:rsidRPr="00B42716">
        <w:t>Глазовский район</w:t>
      </w:r>
      <w:r>
        <w:t>»</w:t>
      </w:r>
      <w:r w:rsidRPr="00B42716">
        <w:t xml:space="preserve">, в том числе охраняемыми результатами интеллектуальной деятельности и средствами индивидуализации, принадлежащими муниципальному образованию </w:t>
      </w:r>
      <w:r>
        <w:t>«</w:t>
      </w:r>
      <w:r w:rsidRPr="00B42716">
        <w:t>Глазовский район</w:t>
      </w:r>
      <w:r>
        <w:t>»</w:t>
      </w:r>
      <w:r w:rsidRPr="00B42716">
        <w:t>;</w:t>
      </w:r>
    </w:p>
    <w:p w:rsidR="007F2C5F" w:rsidRPr="00B42716" w:rsidRDefault="007F2C5F" w:rsidP="007F2C5F">
      <w:pPr>
        <w:widowControl w:val="0"/>
        <w:autoSpaceDE w:val="0"/>
        <w:autoSpaceDN w:val="0"/>
        <w:ind w:firstLine="709"/>
        <w:jc w:val="both"/>
      </w:pPr>
      <w:proofErr w:type="gramStart"/>
      <w:r>
        <w:t xml:space="preserve">- </w:t>
      </w:r>
      <w:r w:rsidRPr="00B42716">
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собственно</w:t>
      </w:r>
      <w:r>
        <w:t>сти муниципального образования «</w:t>
      </w:r>
      <w:r w:rsidRPr="00B42716">
        <w:t>Глазовский район</w:t>
      </w:r>
      <w:r>
        <w:t>»</w:t>
      </w:r>
      <w:r w:rsidRPr="00B42716">
        <w:t>;</w:t>
      </w:r>
      <w:proofErr w:type="gramEnd"/>
    </w:p>
    <w:p w:rsidR="007F2C5F" w:rsidRPr="00B42716" w:rsidRDefault="007F2C5F" w:rsidP="007F2C5F">
      <w:pPr>
        <w:widowControl w:val="0"/>
        <w:autoSpaceDE w:val="0"/>
        <w:autoSpaceDN w:val="0"/>
        <w:ind w:firstLine="709"/>
        <w:jc w:val="both"/>
      </w:pPr>
      <w:r>
        <w:t xml:space="preserve">- </w:t>
      </w:r>
      <w:r w:rsidRPr="00B42716">
        <w:t xml:space="preserve"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</w:t>
      </w:r>
      <w:r>
        <w:t>«</w:t>
      </w:r>
      <w:r w:rsidRPr="00B42716">
        <w:t>Глазовский район</w:t>
      </w:r>
      <w:r>
        <w:t>»</w:t>
      </w:r>
      <w:r w:rsidRPr="00B42716">
        <w:t xml:space="preserve">, а также муниципальных программ муниципального образования </w:t>
      </w:r>
      <w:r>
        <w:t>«</w:t>
      </w:r>
      <w:r w:rsidRPr="00B42716">
        <w:t>Глазовский район</w:t>
      </w:r>
      <w:r>
        <w:t>»</w:t>
      </w:r>
      <w:r w:rsidRPr="00B42716">
        <w:t>;</w:t>
      </w:r>
    </w:p>
    <w:p w:rsidR="007F2C5F" w:rsidRPr="00B42716" w:rsidRDefault="007F2C5F" w:rsidP="007F2C5F">
      <w:pPr>
        <w:widowControl w:val="0"/>
        <w:autoSpaceDE w:val="0"/>
        <w:autoSpaceDN w:val="0"/>
        <w:ind w:firstLine="709"/>
        <w:jc w:val="both"/>
      </w:pPr>
      <w:r>
        <w:t xml:space="preserve">- </w:t>
      </w:r>
      <w:r w:rsidRPr="00B42716">
        <w:t>анализ бюджетного процес</w:t>
      </w:r>
      <w:r>
        <w:t>са в муниципальном образовании «</w:t>
      </w:r>
      <w:r w:rsidRPr="00B42716">
        <w:t>Глазовский район</w:t>
      </w:r>
      <w:r>
        <w:t>»</w:t>
      </w:r>
      <w:r w:rsidRPr="00B42716">
        <w:t xml:space="preserve"> и подготовка предложений, направленных на его совершенствование;</w:t>
      </w:r>
    </w:p>
    <w:p w:rsidR="007F2C5F" w:rsidRPr="00B42716" w:rsidRDefault="007F2C5F" w:rsidP="007F2C5F">
      <w:pPr>
        <w:widowControl w:val="0"/>
        <w:autoSpaceDE w:val="0"/>
        <w:autoSpaceDN w:val="0"/>
        <w:ind w:firstLine="709"/>
        <w:jc w:val="both"/>
      </w:pPr>
      <w:r>
        <w:t xml:space="preserve">- </w:t>
      </w:r>
      <w:r w:rsidRPr="00B42716">
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Совет депута</w:t>
      </w:r>
      <w:r>
        <w:t>тов муниципального образования «</w:t>
      </w:r>
      <w:r w:rsidRPr="00B42716">
        <w:t>Глазовский район</w:t>
      </w:r>
      <w:r>
        <w:t>»</w:t>
      </w:r>
      <w:r w:rsidRPr="00B42716">
        <w:t xml:space="preserve"> и Главе муницип</w:t>
      </w:r>
      <w:r>
        <w:t>ального образования «</w:t>
      </w:r>
      <w:r w:rsidRPr="00B42716">
        <w:t>Глазовский район</w:t>
      </w:r>
      <w:r>
        <w:t>»</w:t>
      </w:r>
      <w:r w:rsidRPr="00B42716">
        <w:t>;</w:t>
      </w:r>
    </w:p>
    <w:p w:rsidR="007F2C5F" w:rsidRPr="00B42716" w:rsidRDefault="007F2C5F" w:rsidP="007F2C5F">
      <w:pPr>
        <w:widowControl w:val="0"/>
        <w:autoSpaceDE w:val="0"/>
        <w:autoSpaceDN w:val="0"/>
        <w:ind w:firstLine="709"/>
        <w:jc w:val="both"/>
      </w:pPr>
      <w:r>
        <w:t xml:space="preserve">- </w:t>
      </w:r>
      <w:r w:rsidRPr="00B42716">
        <w:t>участие в пределах полномочий в мероприятиях, направленных на противодействие коррупции;</w:t>
      </w:r>
    </w:p>
    <w:p w:rsidR="007F2C5F" w:rsidRDefault="007F2C5F" w:rsidP="007F2C5F">
      <w:pPr>
        <w:widowControl w:val="0"/>
        <w:autoSpaceDE w:val="0"/>
        <w:autoSpaceDN w:val="0"/>
        <w:ind w:firstLine="709"/>
        <w:jc w:val="both"/>
      </w:pPr>
      <w:r>
        <w:t xml:space="preserve">- </w:t>
      </w:r>
      <w:r w:rsidRPr="00B42716">
        <w:t xml:space="preserve">иные полномочия в сфере внешнего муниципального финансового контроля, установленные федеральными законами, законами Удмуртской Республики, </w:t>
      </w:r>
      <w:hyperlink r:id="rId9" w:history="1">
        <w:r w:rsidRPr="00B42716">
          <w:t>Уставом</w:t>
        </w:r>
      </w:hyperlink>
      <w:r>
        <w:t xml:space="preserve"> муниципального образования «</w:t>
      </w:r>
      <w:r w:rsidRPr="00B42716">
        <w:t>Глазовский район</w:t>
      </w:r>
      <w:r>
        <w:t>»</w:t>
      </w:r>
      <w:r w:rsidRPr="00B42716">
        <w:t xml:space="preserve"> и нормативными правовыми актами Совета депутат</w:t>
      </w:r>
      <w:r>
        <w:t>ов муниципального образования «</w:t>
      </w:r>
      <w:r w:rsidRPr="00B42716">
        <w:t>Глазовский район</w:t>
      </w:r>
      <w:r>
        <w:t>»</w:t>
      </w:r>
      <w:r w:rsidRPr="00B42716">
        <w:t>.</w:t>
      </w:r>
    </w:p>
    <w:p w:rsidR="007F2C5F" w:rsidRDefault="007F2C5F" w:rsidP="007F2C5F">
      <w:pPr>
        <w:widowControl w:val="0"/>
        <w:autoSpaceDE w:val="0"/>
        <w:autoSpaceDN w:val="0"/>
        <w:ind w:firstLine="709"/>
        <w:jc w:val="both"/>
      </w:pPr>
      <w:r>
        <w:t xml:space="preserve">Также, </w:t>
      </w:r>
      <w:r w:rsidRPr="0032033E">
        <w:t>контрольно-счетные органы наделены полномочиями по проведению аудита в сфере закупок</w:t>
      </w:r>
      <w:r>
        <w:t xml:space="preserve"> (</w:t>
      </w:r>
      <w:r w:rsidRPr="0032033E">
        <w:t>ст.98</w:t>
      </w:r>
      <w:r w:rsidR="00AA2A53">
        <w:t xml:space="preserve"> </w:t>
      </w:r>
      <w:r w:rsidRPr="0032033E"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t>)</w:t>
      </w:r>
      <w:r w:rsidRPr="0032033E">
        <w:t xml:space="preserve">. </w:t>
      </w:r>
    </w:p>
    <w:p w:rsidR="007F2C5F" w:rsidRPr="00B42716" w:rsidRDefault="007F2C5F" w:rsidP="007F2C5F">
      <w:pPr>
        <w:widowControl w:val="0"/>
        <w:autoSpaceDE w:val="0"/>
        <w:autoSpaceDN w:val="0"/>
        <w:ind w:firstLine="709"/>
        <w:jc w:val="both"/>
      </w:pPr>
      <w:r w:rsidRPr="0032033E">
        <w:t>Контрольно-счетный орган осуществляет проверку, анализ и оценку информации 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контрактам.</w:t>
      </w:r>
    </w:p>
    <w:p w:rsidR="007F2C5F" w:rsidRPr="00DD1902" w:rsidRDefault="007F2C5F" w:rsidP="007F2C5F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</w:p>
    <w:p w:rsidR="007F2C5F" w:rsidRDefault="007F2C5F" w:rsidP="007F2C5F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0415D8">
        <w:rPr>
          <w:b/>
          <w:sz w:val="24"/>
          <w:szCs w:val="24"/>
        </w:rPr>
        <w:t xml:space="preserve">Основные итоги деятельности </w:t>
      </w:r>
      <w:r>
        <w:rPr>
          <w:b/>
          <w:sz w:val="24"/>
          <w:szCs w:val="24"/>
        </w:rPr>
        <w:t>контрольно-счетного органа за 2020</w:t>
      </w:r>
      <w:r w:rsidRPr="000415D8">
        <w:rPr>
          <w:b/>
          <w:sz w:val="24"/>
          <w:szCs w:val="24"/>
        </w:rPr>
        <w:t xml:space="preserve">  год</w:t>
      </w:r>
    </w:p>
    <w:p w:rsidR="007F2C5F" w:rsidRDefault="007F2C5F" w:rsidP="007F2C5F">
      <w:pPr>
        <w:pStyle w:val="a3"/>
        <w:widowControl w:val="0"/>
        <w:autoSpaceDE w:val="0"/>
        <w:autoSpaceDN w:val="0"/>
        <w:adjustRightInd w:val="0"/>
        <w:spacing w:line="240" w:lineRule="auto"/>
        <w:ind w:left="1080" w:firstLine="0"/>
        <w:jc w:val="center"/>
        <w:rPr>
          <w:b/>
          <w:sz w:val="24"/>
          <w:szCs w:val="24"/>
        </w:rPr>
      </w:pPr>
    </w:p>
    <w:p w:rsidR="007F2C5F" w:rsidRPr="00B35382" w:rsidRDefault="007F2C5F" w:rsidP="007F2C5F">
      <w:pPr>
        <w:pStyle w:val="a3"/>
        <w:widowControl w:val="0"/>
        <w:autoSpaceDE w:val="0"/>
        <w:autoSpaceDN w:val="0"/>
        <w:adjustRightInd w:val="0"/>
        <w:spacing w:line="240" w:lineRule="auto"/>
        <w:ind w:left="0" w:firstLine="720"/>
        <w:rPr>
          <w:sz w:val="24"/>
          <w:szCs w:val="24"/>
        </w:rPr>
      </w:pPr>
      <w:r w:rsidRPr="00B35382">
        <w:rPr>
          <w:sz w:val="24"/>
          <w:szCs w:val="24"/>
        </w:rPr>
        <w:t xml:space="preserve">Контрольно-счетный орган образован </w:t>
      </w:r>
      <w:r>
        <w:rPr>
          <w:sz w:val="24"/>
          <w:szCs w:val="24"/>
        </w:rPr>
        <w:t>в составе аудитора контрольно-счетного органа  в количестве 1 штатной единицы.</w:t>
      </w:r>
    </w:p>
    <w:p w:rsidR="007F2C5F" w:rsidRPr="002150C3" w:rsidRDefault="007F2C5F" w:rsidP="007F2C5F">
      <w:pPr>
        <w:pStyle w:val="a3"/>
        <w:widowControl w:val="0"/>
        <w:autoSpaceDE w:val="0"/>
        <w:autoSpaceDN w:val="0"/>
        <w:adjustRightInd w:val="0"/>
        <w:spacing w:line="240" w:lineRule="auto"/>
        <w:ind w:left="0" w:firstLine="720"/>
        <w:rPr>
          <w:sz w:val="24"/>
          <w:szCs w:val="24"/>
        </w:rPr>
      </w:pPr>
      <w:r w:rsidRPr="002150C3">
        <w:rPr>
          <w:sz w:val="24"/>
          <w:szCs w:val="24"/>
        </w:rPr>
        <w:t xml:space="preserve">Внешний муниципальный финансовый контроль за отчетный период осуществлялся в форме экспертно-аналитических, контрольных </w:t>
      </w:r>
      <w:r w:rsidR="00AA2A53">
        <w:rPr>
          <w:sz w:val="24"/>
          <w:szCs w:val="24"/>
        </w:rPr>
        <w:t xml:space="preserve">и иных мероприятий, в отношении </w:t>
      </w:r>
      <w:r w:rsidRPr="002150C3">
        <w:rPr>
          <w:sz w:val="24"/>
          <w:szCs w:val="24"/>
        </w:rPr>
        <w:t>органов местного самоуправления и муниципальных учреждений.</w:t>
      </w:r>
    </w:p>
    <w:p w:rsidR="00AA2A53" w:rsidRPr="00B3598D" w:rsidRDefault="007F2C5F" w:rsidP="00B3598D">
      <w:pPr>
        <w:pStyle w:val="a3"/>
        <w:widowControl w:val="0"/>
        <w:autoSpaceDE w:val="0"/>
        <w:autoSpaceDN w:val="0"/>
        <w:adjustRightInd w:val="0"/>
        <w:spacing w:line="240" w:lineRule="auto"/>
        <w:ind w:left="0" w:firstLine="708"/>
        <w:rPr>
          <w:sz w:val="24"/>
          <w:szCs w:val="24"/>
        </w:rPr>
      </w:pPr>
      <w:r w:rsidRPr="00AC676C">
        <w:rPr>
          <w:sz w:val="24"/>
          <w:szCs w:val="24"/>
        </w:rPr>
        <w:t>Основные показатели деятельности</w:t>
      </w:r>
      <w:r w:rsidR="00AA2A53">
        <w:rPr>
          <w:sz w:val="24"/>
          <w:szCs w:val="24"/>
        </w:rPr>
        <w:t xml:space="preserve"> </w:t>
      </w:r>
      <w:r w:rsidRPr="00AC676C">
        <w:rPr>
          <w:sz w:val="24"/>
          <w:szCs w:val="24"/>
        </w:rPr>
        <w:t>контрольно-счетного органа за 201</w:t>
      </w:r>
      <w:r>
        <w:rPr>
          <w:sz w:val="24"/>
          <w:szCs w:val="24"/>
        </w:rPr>
        <w:t>8</w:t>
      </w:r>
      <w:r w:rsidRPr="00AC676C">
        <w:rPr>
          <w:sz w:val="24"/>
          <w:szCs w:val="24"/>
        </w:rPr>
        <w:t>-20</w:t>
      </w:r>
      <w:r>
        <w:rPr>
          <w:sz w:val="24"/>
          <w:szCs w:val="24"/>
        </w:rPr>
        <w:t>20</w:t>
      </w:r>
      <w:r w:rsidRPr="00AC676C">
        <w:rPr>
          <w:sz w:val="24"/>
          <w:szCs w:val="24"/>
        </w:rPr>
        <w:t xml:space="preserve"> годы представлены в </w:t>
      </w:r>
      <w:r w:rsidRPr="00AC676C">
        <w:rPr>
          <w:b/>
          <w:i/>
          <w:sz w:val="24"/>
          <w:szCs w:val="24"/>
        </w:rPr>
        <w:t>Таблице № 1.</w:t>
      </w:r>
    </w:p>
    <w:p w:rsidR="0026519E" w:rsidRDefault="0026519E" w:rsidP="007F2C5F">
      <w:pPr>
        <w:ind w:firstLine="709"/>
        <w:jc w:val="right"/>
        <w:rPr>
          <w:b/>
          <w:i/>
        </w:rPr>
      </w:pPr>
    </w:p>
    <w:p w:rsidR="007F2C5F" w:rsidRDefault="007F2C5F" w:rsidP="007F2C5F">
      <w:pPr>
        <w:ind w:firstLine="709"/>
        <w:jc w:val="right"/>
        <w:rPr>
          <w:b/>
          <w:i/>
        </w:rPr>
      </w:pPr>
      <w:r w:rsidRPr="00AC676C">
        <w:rPr>
          <w:b/>
          <w:i/>
        </w:rPr>
        <w:t xml:space="preserve">Таблица № 1 </w:t>
      </w:r>
    </w:p>
    <w:tbl>
      <w:tblPr>
        <w:tblStyle w:val="a4"/>
        <w:tblW w:w="9726" w:type="dxa"/>
        <w:tblInd w:w="108" w:type="dxa"/>
        <w:tblLook w:val="04A0" w:firstRow="1" w:lastRow="0" w:firstColumn="1" w:lastColumn="0" w:noHBand="0" w:noVBand="1"/>
      </w:tblPr>
      <w:tblGrid>
        <w:gridCol w:w="709"/>
        <w:gridCol w:w="5531"/>
        <w:gridCol w:w="1134"/>
        <w:gridCol w:w="1176"/>
        <w:gridCol w:w="1176"/>
      </w:tblGrid>
      <w:tr w:rsidR="007F2C5F" w:rsidRPr="00477B7C" w:rsidTr="0026519E">
        <w:trPr>
          <w:trHeight w:val="254"/>
        </w:trPr>
        <w:tc>
          <w:tcPr>
            <w:tcW w:w="709" w:type="dxa"/>
          </w:tcPr>
          <w:p w:rsidR="007F2C5F" w:rsidRPr="00477B7C" w:rsidRDefault="007F2C5F" w:rsidP="004C5CE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77B7C"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proofErr w:type="gramStart"/>
            <w:r w:rsidRPr="00477B7C"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 w:rsidRPr="00477B7C">
              <w:rPr>
                <w:rFonts w:ascii="Times New Roman" w:hAnsi="Times New Roman" w:cs="Times New Roman"/>
                <w:b/>
                <w:i/>
              </w:rPr>
              <w:t>/п</w:t>
            </w:r>
          </w:p>
        </w:tc>
        <w:tc>
          <w:tcPr>
            <w:tcW w:w="5531" w:type="dxa"/>
          </w:tcPr>
          <w:p w:rsidR="007F2C5F" w:rsidRPr="00477B7C" w:rsidRDefault="007F2C5F" w:rsidP="004C5CE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77B7C">
              <w:rPr>
                <w:rFonts w:ascii="Times New Roman" w:hAnsi="Times New Roman" w:cs="Times New Roman"/>
                <w:b/>
                <w:i/>
              </w:rPr>
              <w:t>Показатель</w:t>
            </w:r>
          </w:p>
        </w:tc>
        <w:tc>
          <w:tcPr>
            <w:tcW w:w="1134" w:type="dxa"/>
          </w:tcPr>
          <w:p w:rsidR="007F2C5F" w:rsidRPr="00477B7C" w:rsidRDefault="007F2C5F" w:rsidP="004C5CE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77B7C">
              <w:rPr>
                <w:rFonts w:ascii="Times New Roman" w:hAnsi="Times New Roman" w:cs="Times New Roman"/>
                <w:b/>
                <w:i/>
              </w:rPr>
              <w:t>2018</w:t>
            </w:r>
          </w:p>
        </w:tc>
        <w:tc>
          <w:tcPr>
            <w:tcW w:w="1176" w:type="dxa"/>
          </w:tcPr>
          <w:p w:rsidR="007F2C5F" w:rsidRPr="00477B7C" w:rsidRDefault="007F2C5F" w:rsidP="004C5CE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77B7C">
              <w:rPr>
                <w:rFonts w:ascii="Times New Roman" w:hAnsi="Times New Roman" w:cs="Times New Roman"/>
                <w:b/>
                <w:i/>
              </w:rPr>
              <w:t>2019</w:t>
            </w:r>
          </w:p>
        </w:tc>
        <w:tc>
          <w:tcPr>
            <w:tcW w:w="1176" w:type="dxa"/>
          </w:tcPr>
          <w:p w:rsidR="007F2C5F" w:rsidRPr="00477B7C" w:rsidRDefault="007F2C5F" w:rsidP="004C5CE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77B7C">
              <w:rPr>
                <w:rFonts w:ascii="Times New Roman" w:hAnsi="Times New Roman" w:cs="Times New Roman"/>
                <w:b/>
                <w:i/>
              </w:rPr>
              <w:t>2020</w:t>
            </w:r>
          </w:p>
        </w:tc>
      </w:tr>
      <w:tr w:rsidR="007F2C5F" w:rsidRPr="00AA48CA" w:rsidTr="0026519E">
        <w:tc>
          <w:tcPr>
            <w:tcW w:w="709" w:type="dxa"/>
          </w:tcPr>
          <w:p w:rsidR="007F2C5F" w:rsidRPr="00AA48CA" w:rsidRDefault="007F2C5F" w:rsidP="004C5CED">
            <w:pPr>
              <w:jc w:val="center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1" w:type="dxa"/>
          </w:tcPr>
          <w:p w:rsidR="007F2C5F" w:rsidRPr="00AA48CA" w:rsidRDefault="007F2C5F" w:rsidP="004C5CED">
            <w:pPr>
              <w:jc w:val="both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Контрольные мероприятия</w:t>
            </w:r>
          </w:p>
        </w:tc>
        <w:tc>
          <w:tcPr>
            <w:tcW w:w="1134" w:type="dxa"/>
          </w:tcPr>
          <w:p w:rsidR="007F2C5F" w:rsidRPr="00AA48CA" w:rsidRDefault="007F2C5F" w:rsidP="004C5CED">
            <w:pPr>
              <w:jc w:val="center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6" w:type="dxa"/>
          </w:tcPr>
          <w:p w:rsidR="007F2C5F" w:rsidRPr="00AA48CA" w:rsidRDefault="007F2C5F" w:rsidP="004C5CED">
            <w:pPr>
              <w:jc w:val="center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6" w:type="dxa"/>
          </w:tcPr>
          <w:p w:rsidR="007F2C5F" w:rsidRPr="00AA48CA" w:rsidRDefault="007F2C5F" w:rsidP="004C5CED">
            <w:pPr>
              <w:jc w:val="center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6</w:t>
            </w:r>
          </w:p>
        </w:tc>
      </w:tr>
      <w:tr w:rsidR="007F2C5F" w:rsidRPr="00AA48CA" w:rsidTr="0026519E">
        <w:tc>
          <w:tcPr>
            <w:tcW w:w="709" w:type="dxa"/>
          </w:tcPr>
          <w:p w:rsidR="007F2C5F" w:rsidRPr="00AA48CA" w:rsidRDefault="007F2C5F" w:rsidP="004C5CED">
            <w:pPr>
              <w:jc w:val="center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1" w:type="dxa"/>
          </w:tcPr>
          <w:p w:rsidR="007F2C5F" w:rsidRPr="00AA48CA" w:rsidRDefault="007F2C5F" w:rsidP="004C5CED">
            <w:pPr>
              <w:jc w:val="both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Экспертно-аналитические мероприятия</w:t>
            </w:r>
          </w:p>
        </w:tc>
        <w:tc>
          <w:tcPr>
            <w:tcW w:w="1134" w:type="dxa"/>
          </w:tcPr>
          <w:p w:rsidR="007F2C5F" w:rsidRPr="00AA48CA" w:rsidRDefault="007F2C5F" w:rsidP="004C5CED">
            <w:pPr>
              <w:jc w:val="center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76" w:type="dxa"/>
          </w:tcPr>
          <w:p w:rsidR="007F2C5F" w:rsidRPr="00AA48CA" w:rsidRDefault="007F2C5F" w:rsidP="004C5CED">
            <w:pPr>
              <w:jc w:val="center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76" w:type="dxa"/>
          </w:tcPr>
          <w:p w:rsidR="007F2C5F" w:rsidRPr="00AA48CA" w:rsidRDefault="009940C0" w:rsidP="004C5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7F2C5F" w:rsidRPr="00AA48CA" w:rsidTr="0026519E">
        <w:tc>
          <w:tcPr>
            <w:tcW w:w="709" w:type="dxa"/>
          </w:tcPr>
          <w:p w:rsidR="007F2C5F" w:rsidRPr="00AA48CA" w:rsidRDefault="007F2C5F" w:rsidP="004C5CED">
            <w:pPr>
              <w:jc w:val="center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1" w:type="dxa"/>
          </w:tcPr>
          <w:p w:rsidR="007F2C5F" w:rsidRPr="00AA48CA" w:rsidRDefault="007F2C5F" w:rsidP="004C5CED">
            <w:pPr>
              <w:jc w:val="both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Аудит в сфере закупок</w:t>
            </w:r>
          </w:p>
        </w:tc>
        <w:tc>
          <w:tcPr>
            <w:tcW w:w="1134" w:type="dxa"/>
          </w:tcPr>
          <w:p w:rsidR="007F2C5F" w:rsidRPr="00AA48CA" w:rsidRDefault="007F2C5F" w:rsidP="004C5CED">
            <w:pPr>
              <w:jc w:val="center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</w:tcPr>
          <w:p w:rsidR="007F2C5F" w:rsidRPr="00AA48CA" w:rsidRDefault="007F2C5F" w:rsidP="004C5CED">
            <w:pPr>
              <w:jc w:val="center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</w:tcPr>
          <w:p w:rsidR="007F2C5F" w:rsidRPr="00AA48CA" w:rsidRDefault="007F2C5F" w:rsidP="004C5CED">
            <w:pPr>
              <w:jc w:val="center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1</w:t>
            </w:r>
          </w:p>
        </w:tc>
      </w:tr>
      <w:tr w:rsidR="007F2C5F" w:rsidRPr="00AA48CA" w:rsidTr="0026519E">
        <w:tc>
          <w:tcPr>
            <w:tcW w:w="709" w:type="dxa"/>
          </w:tcPr>
          <w:p w:rsidR="007F2C5F" w:rsidRPr="00AA48CA" w:rsidRDefault="007F2C5F" w:rsidP="004C5CED">
            <w:pPr>
              <w:jc w:val="center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1" w:type="dxa"/>
          </w:tcPr>
          <w:p w:rsidR="007F2C5F" w:rsidRPr="00AA48CA" w:rsidRDefault="007F2C5F" w:rsidP="004C5CED">
            <w:pPr>
              <w:jc w:val="both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Объем проверенных средств (тыс. руб.)</w:t>
            </w:r>
          </w:p>
        </w:tc>
        <w:tc>
          <w:tcPr>
            <w:tcW w:w="1134" w:type="dxa"/>
          </w:tcPr>
          <w:p w:rsidR="007F2C5F" w:rsidRPr="00AA48CA" w:rsidRDefault="007F2C5F" w:rsidP="004C5CED">
            <w:pPr>
              <w:jc w:val="center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36 596,3</w:t>
            </w:r>
          </w:p>
        </w:tc>
        <w:tc>
          <w:tcPr>
            <w:tcW w:w="1176" w:type="dxa"/>
          </w:tcPr>
          <w:p w:rsidR="007F2C5F" w:rsidRPr="00AA48CA" w:rsidRDefault="007F2C5F" w:rsidP="004C5CED">
            <w:pPr>
              <w:jc w:val="center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143 616,7</w:t>
            </w:r>
          </w:p>
        </w:tc>
        <w:tc>
          <w:tcPr>
            <w:tcW w:w="1176" w:type="dxa"/>
          </w:tcPr>
          <w:p w:rsidR="007F2C5F" w:rsidRPr="00AA48CA" w:rsidRDefault="007F2C5F" w:rsidP="004C5CE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A48CA">
              <w:rPr>
                <w:rFonts w:ascii="Times New Roman" w:hAnsi="Times New Roman" w:cs="Times New Roman"/>
              </w:rPr>
              <w:t>79 888,0</w:t>
            </w:r>
          </w:p>
        </w:tc>
      </w:tr>
      <w:tr w:rsidR="007F2C5F" w:rsidRPr="00AA48CA" w:rsidTr="0026519E">
        <w:tc>
          <w:tcPr>
            <w:tcW w:w="709" w:type="dxa"/>
          </w:tcPr>
          <w:p w:rsidR="007F2C5F" w:rsidRPr="00AA48CA" w:rsidRDefault="007F2C5F" w:rsidP="004C5CED">
            <w:pPr>
              <w:jc w:val="center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1" w:type="dxa"/>
          </w:tcPr>
          <w:p w:rsidR="007F2C5F" w:rsidRPr="00AA48CA" w:rsidRDefault="007F2C5F" w:rsidP="004C5CED">
            <w:pPr>
              <w:jc w:val="both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 xml:space="preserve">Выявлено финансовых нарушений  по результатам </w:t>
            </w:r>
            <w:r w:rsidRPr="00AA48CA">
              <w:rPr>
                <w:rFonts w:ascii="Times New Roman" w:hAnsi="Times New Roman" w:cs="Times New Roman"/>
              </w:rPr>
              <w:lastRenderedPageBreak/>
              <w:t>мероприятий (тыс. руб.)</w:t>
            </w:r>
          </w:p>
        </w:tc>
        <w:tc>
          <w:tcPr>
            <w:tcW w:w="1134" w:type="dxa"/>
          </w:tcPr>
          <w:p w:rsidR="007F2C5F" w:rsidRPr="00AA48CA" w:rsidRDefault="007F2C5F" w:rsidP="004C5CED">
            <w:pPr>
              <w:jc w:val="center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lastRenderedPageBreak/>
              <w:t>1 431,8</w:t>
            </w:r>
          </w:p>
        </w:tc>
        <w:tc>
          <w:tcPr>
            <w:tcW w:w="1176" w:type="dxa"/>
          </w:tcPr>
          <w:p w:rsidR="007F2C5F" w:rsidRPr="00AA48CA" w:rsidRDefault="007F2C5F" w:rsidP="004C5CED">
            <w:pPr>
              <w:jc w:val="center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4 638,8</w:t>
            </w:r>
          </w:p>
        </w:tc>
        <w:tc>
          <w:tcPr>
            <w:tcW w:w="1176" w:type="dxa"/>
          </w:tcPr>
          <w:p w:rsidR="007F2C5F" w:rsidRPr="00AA48CA" w:rsidRDefault="007F2C5F" w:rsidP="004C5CE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A48CA">
              <w:rPr>
                <w:rFonts w:ascii="Times New Roman" w:hAnsi="Times New Roman" w:cs="Times New Roman"/>
              </w:rPr>
              <w:t>829,0</w:t>
            </w:r>
          </w:p>
        </w:tc>
      </w:tr>
      <w:tr w:rsidR="007F2C5F" w:rsidRPr="00AA48CA" w:rsidTr="0026519E">
        <w:tc>
          <w:tcPr>
            <w:tcW w:w="709" w:type="dxa"/>
          </w:tcPr>
          <w:p w:rsidR="007F2C5F" w:rsidRPr="00AA48CA" w:rsidRDefault="007F2C5F" w:rsidP="004C5CED">
            <w:pPr>
              <w:jc w:val="center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531" w:type="dxa"/>
          </w:tcPr>
          <w:p w:rsidR="007F2C5F" w:rsidRPr="00AA48CA" w:rsidRDefault="007F2C5F" w:rsidP="004C5CED">
            <w:pPr>
              <w:jc w:val="both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Выявлено нефинансовых нарушений (тыс. руб.)</w:t>
            </w:r>
          </w:p>
        </w:tc>
        <w:tc>
          <w:tcPr>
            <w:tcW w:w="1134" w:type="dxa"/>
          </w:tcPr>
          <w:p w:rsidR="007F2C5F" w:rsidRPr="00AA48CA" w:rsidRDefault="007F2C5F" w:rsidP="004C5CED">
            <w:pPr>
              <w:jc w:val="center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211,2</w:t>
            </w:r>
          </w:p>
        </w:tc>
        <w:tc>
          <w:tcPr>
            <w:tcW w:w="1176" w:type="dxa"/>
          </w:tcPr>
          <w:p w:rsidR="007F2C5F" w:rsidRPr="00AA48CA" w:rsidRDefault="007F2C5F" w:rsidP="004C5CED">
            <w:pPr>
              <w:jc w:val="center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233,5</w:t>
            </w:r>
          </w:p>
        </w:tc>
        <w:tc>
          <w:tcPr>
            <w:tcW w:w="1176" w:type="dxa"/>
          </w:tcPr>
          <w:p w:rsidR="007F2C5F" w:rsidRPr="00AA48CA" w:rsidRDefault="007F2C5F" w:rsidP="004C5CE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A48CA">
              <w:rPr>
                <w:rFonts w:ascii="Times New Roman" w:hAnsi="Times New Roman" w:cs="Times New Roman"/>
              </w:rPr>
              <w:t>969,4</w:t>
            </w:r>
          </w:p>
        </w:tc>
      </w:tr>
      <w:tr w:rsidR="007F2C5F" w:rsidRPr="00AA48CA" w:rsidTr="0026519E">
        <w:tc>
          <w:tcPr>
            <w:tcW w:w="709" w:type="dxa"/>
          </w:tcPr>
          <w:p w:rsidR="007F2C5F" w:rsidRPr="00AA48CA" w:rsidRDefault="007F2C5F" w:rsidP="004C5CED">
            <w:pPr>
              <w:jc w:val="center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31" w:type="dxa"/>
          </w:tcPr>
          <w:p w:rsidR="007F2C5F" w:rsidRPr="00AA48CA" w:rsidRDefault="007F2C5F" w:rsidP="004C5CED">
            <w:pPr>
              <w:jc w:val="both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Выявлено нарушений в сфере законодательства, в сфере закупок (количество случаев)</w:t>
            </w:r>
          </w:p>
        </w:tc>
        <w:tc>
          <w:tcPr>
            <w:tcW w:w="1134" w:type="dxa"/>
          </w:tcPr>
          <w:p w:rsidR="007F2C5F" w:rsidRPr="00AA48CA" w:rsidRDefault="007F2C5F" w:rsidP="004C5CED">
            <w:pPr>
              <w:jc w:val="center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76" w:type="dxa"/>
          </w:tcPr>
          <w:p w:rsidR="007F2C5F" w:rsidRPr="00AA48CA" w:rsidRDefault="007F2C5F" w:rsidP="004C5CED">
            <w:pPr>
              <w:jc w:val="center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76" w:type="dxa"/>
          </w:tcPr>
          <w:p w:rsidR="007F2C5F" w:rsidRPr="00AA48CA" w:rsidRDefault="007F2C5F" w:rsidP="004C5CE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A48CA">
              <w:rPr>
                <w:rFonts w:ascii="Times New Roman" w:hAnsi="Times New Roman" w:cs="Times New Roman"/>
              </w:rPr>
              <w:t>13</w:t>
            </w:r>
          </w:p>
        </w:tc>
      </w:tr>
      <w:tr w:rsidR="007F2C5F" w:rsidRPr="00AA48CA" w:rsidTr="0026519E">
        <w:tc>
          <w:tcPr>
            <w:tcW w:w="709" w:type="dxa"/>
          </w:tcPr>
          <w:p w:rsidR="007F2C5F" w:rsidRPr="00AA48CA" w:rsidRDefault="007F2C5F" w:rsidP="004C5CED">
            <w:pPr>
              <w:jc w:val="center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31" w:type="dxa"/>
          </w:tcPr>
          <w:p w:rsidR="007F2C5F" w:rsidRPr="00AA48CA" w:rsidRDefault="007F2C5F" w:rsidP="004C5CED">
            <w:pPr>
              <w:jc w:val="both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Направлено представлений, предписаний (количество)</w:t>
            </w:r>
          </w:p>
        </w:tc>
        <w:tc>
          <w:tcPr>
            <w:tcW w:w="1134" w:type="dxa"/>
          </w:tcPr>
          <w:p w:rsidR="007F2C5F" w:rsidRPr="00AA48CA" w:rsidRDefault="007F2C5F" w:rsidP="004C5CED">
            <w:pPr>
              <w:jc w:val="center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</w:tcPr>
          <w:p w:rsidR="007F2C5F" w:rsidRPr="00AA48CA" w:rsidRDefault="007F2C5F" w:rsidP="004C5CED">
            <w:pPr>
              <w:jc w:val="center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6" w:type="dxa"/>
          </w:tcPr>
          <w:p w:rsidR="007F2C5F" w:rsidRPr="00AA48CA" w:rsidRDefault="007F2C5F" w:rsidP="004C5CE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A48CA">
              <w:rPr>
                <w:rFonts w:ascii="Times New Roman" w:hAnsi="Times New Roman" w:cs="Times New Roman"/>
              </w:rPr>
              <w:t>7</w:t>
            </w:r>
          </w:p>
        </w:tc>
      </w:tr>
      <w:tr w:rsidR="007F2C5F" w:rsidRPr="00AA48CA" w:rsidTr="0026519E">
        <w:tc>
          <w:tcPr>
            <w:tcW w:w="709" w:type="dxa"/>
          </w:tcPr>
          <w:p w:rsidR="007F2C5F" w:rsidRPr="00AA48CA" w:rsidRDefault="007F2C5F" w:rsidP="004C5CED">
            <w:pPr>
              <w:jc w:val="center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31" w:type="dxa"/>
          </w:tcPr>
          <w:p w:rsidR="007F2C5F" w:rsidRPr="00AA48CA" w:rsidRDefault="007F2C5F" w:rsidP="004C5CED">
            <w:pPr>
              <w:jc w:val="both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 xml:space="preserve">Принятые меры по результатам  контрольных мероприятий (восстановлено, устранено) </w:t>
            </w:r>
          </w:p>
        </w:tc>
        <w:tc>
          <w:tcPr>
            <w:tcW w:w="1134" w:type="dxa"/>
          </w:tcPr>
          <w:p w:rsidR="007F2C5F" w:rsidRPr="00AA48CA" w:rsidRDefault="007F2C5F" w:rsidP="004C5CED">
            <w:pPr>
              <w:jc w:val="center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836,6</w:t>
            </w:r>
          </w:p>
        </w:tc>
        <w:tc>
          <w:tcPr>
            <w:tcW w:w="1176" w:type="dxa"/>
          </w:tcPr>
          <w:p w:rsidR="007F2C5F" w:rsidRPr="00AA48CA" w:rsidRDefault="007F2C5F" w:rsidP="004C5CED">
            <w:pPr>
              <w:jc w:val="center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3 613,9</w:t>
            </w:r>
          </w:p>
        </w:tc>
        <w:tc>
          <w:tcPr>
            <w:tcW w:w="1176" w:type="dxa"/>
          </w:tcPr>
          <w:p w:rsidR="007F2C5F" w:rsidRPr="00AA48CA" w:rsidRDefault="007F2C5F" w:rsidP="004C5CE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A48CA">
              <w:rPr>
                <w:rFonts w:ascii="Times New Roman" w:hAnsi="Times New Roman" w:cs="Times New Roman"/>
              </w:rPr>
              <w:t>494,9</w:t>
            </w:r>
          </w:p>
        </w:tc>
      </w:tr>
      <w:tr w:rsidR="007F2C5F" w:rsidRPr="00AA48CA" w:rsidTr="0026519E">
        <w:tc>
          <w:tcPr>
            <w:tcW w:w="709" w:type="dxa"/>
          </w:tcPr>
          <w:p w:rsidR="007F2C5F" w:rsidRPr="00AA48CA" w:rsidRDefault="007F2C5F" w:rsidP="004C5CED">
            <w:pPr>
              <w:jc w:val="center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31" w:type="dxa"/>
          </w:tcPr>
          <w:p w:rsidR="007F2C5F" w:rsidRPr="00AA48CA" w:rsidRDefault="007F2C5F" w:rsidP="004C5CED">
            <w:pPr>
              <w:jc w:val="both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Количество проверенных органов местного самоуправления, учреждений, организаций</w:t>
            </w:r>
          </w:p>
        </w:tc>
        <w:tc>
          <w:tcPr>
            <w:tcW w:w="1134" w:type="dxa"/>
          </w:tcPr>
          <w:p w:rsidR="007F2C5F" w:rsidRPr="00AA48CA" w:rsidRDefault="007F2C5F" w:rsidP="004C5CED">
            <w:pPr>
              <w:jc w:val="center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76" w:type="dxa"/>
          </w:tcPr>
          <w:p w:rsidR="007F2C5F" w:rsidRPr="00AA48CA" w:rsidRDefault="007F2C5F" w:rsidP="004C5CED">
            <w:pPr>
              <w:jc w:val="center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76" w:type="dxa"/>
          </w:tcPr>
          <w:p w:rsidR="007F2C5F" w:rsidRPr="00AA48CA" w:rsidRDefault="007F2C5F" w:rsidP="004C5CE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A48CA">
              <w:rPr>
                <w:rFonts w:ascii="Times New Roman" w:hAnsi="Times New Roman" w:cs="Times New Roman"/>
              </w:rPr>
              <w:t>20</w:t>
            </w:r>
          </w:p>
        </w:tc>
      </w:tr>
      <w:tr w:rsidR="007F2C5F" w:rsidRPr="00AA48CA" w:rsidTr="0026519E">
        <w:tc>
          <w:tcPr>
            <w:tcW w:w="709" w:type="dxa"/>
          </w:tcPr>
          <w:p w:rsidR="007F2C5F" w:rsidRPr="00AA48CA" w:rsidRDefault="007F2C5F" w:rsidP="004C5CED">
            <w:pPr>
              <w:jc w:val="center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31" w:type="dxa"/>
          </w:tcPr>
          <w:p w:rsidR="007F2C5F" w:rsidRPr="00AA48CA" w:rsidRDefault="007F2C5F" w:rsidP="004C5CED">
            <w:pPr>
              <w:jc w:val="both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Привлечено к дисциплинарной и (или) материальной ответственности</w:t>
            </w:r>
          </w:p>
        </w:tc>
        <w:tc>
          <w:tcPr>
            <w:tcW w:w="1134" w:type="dxa"/>
          </w:tcPr>
          <w:p w:rsidR="007F2C5F" w:rsidRPr="00AA48CA" w:rsidRDefault="007F2C5F" w:rsidP="004C5CED">
            <w:pPr>
              <w:jc w:val="center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6" w:type="dxa"/>
          </w:tcPr>
          <w:p w:rsidR="007F2C5F" w:rsidRPr="00AA48CA" w:rsidRDefault="007F2C5F" w:rsidP="004C5CED">
            <w:pPr>
              <w:jc w:val="center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6" w:type="dxa"/>
          </w:tcPr>
          <w:p w:rsidR="007F2C5F" w:rsidRPr="00AA48CA" w:rsidRDefault="007F2C5F" w:rsidP="004C5CED">
            <w:pPr>
              <w:jc w:val="center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-</w:t>
            </w:r>
          </w:p>
        </w:tc>
      </w:tr>
    </w:tbl>
    <w:p w:rsidR="007F2C5F" w:rsidRPr="00512B6B" w:rsidRDefault="007F2C5F" w:rsidP="00AA48CA">
      <w:pPr>
        <w:rPr>
          <w:b/>
          <w:i/>
        </w:rPr>
      </w:pPr>
    </w:p>
    <w:p w:rsidR="007F2C5F" w:rsidRPr="00512B6B" w:rsidRDefault="007F2C5F" w:rsidP="007F2C5F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  <w:r w:rsidRPr="00512B6B">
        <w:rPr>
          <w:sz w:val="24"/>
          <w:szCs w:val="24"/>
        </w:rPr>
        <w:t xml:space="preserve">За 2020 год, в соответствии с планом работы, проведено 60 мероприятий, из них контрольных – 6, экспертно-аналитических  - 53, аудит в сфере закупок - 1. </w:t>
      </w:r>
    </w:p>
    <w:p w:rsidR="007F2C5F" w:rsidRPr="00331F41" w:rsidRDefault="007F2C5F" w:rsidP="007F2C5F">
      <w:pPr>
        <w:autoSpaceDE w:val="0"/>
        <w:autoSpaceDN w:val="0"/>
        <w:jc w:val="both"/>
      </w:pPr>
      <w:r>
        <w:tab/>
      </w:r>
      <w:r w:rsidRPr="00331F41">
        <w:t>В 20</w:t>
      </w:r>
      <w:r>
        <w:t>20</w:t>
      </w:r>
      <w:r w:rsidRPr="00331F41">
        <w:t xml:space="preserve"> году контрольными, экспертно-аналитическими мероприятиями охвачено </w:t>
      </w:r>
      <w:r>
        <w:t>20</w:t>
      </w:r>
      <w:r w:rsidRPr="00331F41">
        <w:t xml:space="preserve"> объектов, в том числе:</w:t>
      </w:r>
    </w:p>
    <w:p w:rsidR="007F2C5F" w:rsidRPr="00331F41" w:rsidRDefault="007F2C5F" w:rsidP="00E17C04">
      <w:pPr>
        <w:autoSpaceDE w:val="0"/>
        <w:autoSpaceDN w:val="0"/>
        <w:ind w:firstLine="709"/>
        <w:jc w:val="both"/>
      </w:pPr>
      <w:r w:rsidRPr="00331F41">
        <w:t>- Совет депутатов МО «Глазовский район»;</w:t>
      </w:r>
    </w:p>
    <w:p w:rsidR="007F2C5F" w:rsidRPr="00331F41" w:rsidRDefault="007F2C5F" w:rsidP="00E17C04">
      <w:pPr>
        <w:autoSpaceDE w:val="0"/>
        <w:autoSpaceDN w:val="0"/>
        <w:ind w:firstLine="709"/>
        <w:jc w:val="both"/>
      </w:pPr>
      <w:r w:rsidRPr="00331F41">
        <w:t>- Администрация МО «Глазовский район»;</w:t>
      </w:r>
    </w:p>
    <w:p w:rsidR="007F2C5F" w:rsidRPr="00331F41" w:rsidRDefault="007F2C5F" w:rsidP="00E17C04">
      <w:pPr>
        <w:autoSpaceDE w:val="0"/>
        <w:autoSpaceDN w:val="0"/>
        <w:ind w:firstLine="709"/>
        <w:jc w:val="both"/>
      </w:pPr>
      <w:r w:rsidRPr="00331F41">
        <w:t>- Управление финансов Администрации МО «Глазовский район»;</w:t>
      </w:r>
    </w:p>
    <w:p w:rsidR="007F2C5F" w:rsidRDefault="007F2C5F" w:rsidP="00E17C04">
      <w:pPr>
        <w:autoSpaceDE w:val="0"/>
        <w:autoSpaceDN w:val="0"/>
        <w:ind w:firstLine="709"/>
        <w:jc w:val="both"/>
      </w:pPr>
      <w:r w:rsidRPr="00331F41">
        <w:t>- Управление образования Администрации МО «Глазовский район»;</w:t>
      </w:r>
    </w:p>
    <w:p w:rsidR="007F2C5F" w:rsidRPr="00331F41" w:rsidRDefault="007F2C5F" w:rsidP="00E17C04">
      <w:pPr>
        <w:autoSpaceDE w:val="0"/>
        <w:autoSpaceDN w:val="0"/>
        <w:ind w:firstLine="709"/>
        <w:jc w:val="both"/>
      </w:pPr>
      <w:r>
        <w:t>- 1 муниципальное образование «Глазов</w:t>
      </w:r>
      <w:r w:rsidR="00E17C04">
        <w:t>с</w:t>
      </w:r>
      <w:r>
        <w:t>кий район»;</w:t>
      </w:r>
    </w:p>
    <w:p w:rsidR="007F2C5F" w:rsidRPr="00331F22" w:rsidRDefault="007F2C5F" w:rsidP="00E17C04">
      <w:pPr>
        <w:autoSpaceDE w:val="0"/>
        <w:autoSpaceDN w:val="0"/>
        <w:ind w:firstLine="709"/>
        <w:jc w:val="both"/>
      </w:pPr>
      <w:r w:rsidRPr="00331F22">
        <w:t xml:space="preserve">- 11 муниципальных </w:t>
      </w:r>
      <w:proofErr w:type="gramStart"/>
      <w:r w:rsidRPr="00331F22">
        <w:t>образований-сельских</w:t>
      </w:r>
      <w:proofErr w:type="gramEnd"/>
      <w:r w:rsidRPr="00331F22">
        <w:t xml:space="preserve"> поселений;</w:t>
      </w:r>
    </w:p>
    <w:p w:rsidR="007F2C5F" w:rsidRPr="00F14CAA" w:rsidRDefault="007F2C5F" w:rsidP="00E17C04">
      <w:pPr>
        <w:autoSpaceDE w:val="0"/>
        <w:autoSpaceDN w:val="0"/>
        <w:ind w:firstLine="709"/>
        <w:jc w:val="both"/>
      </w:pPr>
      <w:r w:rsidRPr="00F14CAA">
        <w:t xml:space="preserve">- </w:t>
      </w:r>
      <w:r>
        <w:t>МКУ «ЕДДС МО «Глазовский район</w:t>
      </w:r>
      <w:r w:rsidRPr="00F14CAA">
        <w:t>»;</w:t>
      </w:r>
    </w:p>
    <w:p w:rsidR="007F2C5F" w:rsidRDefault="007F2C5F" w:rsidP="00E17C04">
      <w:pPr>
        <w:autoSpaceDE w:val="0"/>
        <w:autoSpaceDN w:val="0"/>
        <w:ind w:firstLine="709"/>
        <w:jc w:val="both"/>
      </w:pPr>
      <w:r w:rsidRPr="00F14CAA">
        <w:t>- МОУ «</w:t>
      </w:r>
      <w:proofErr w:type="spellStart"/>
      <w:r>
        <w:t>Дзякинская</w:t>
      </w:r>
      <w:proofErr w:type="spellEnd"/>
      <w:r>
        <w:t xml:space="preserve"> СОШ;</w:t>
      </w:r>
    </w:p>
    <w:p w:rsidR="007F2C5F" w:rsidRDefault="007F2C5F" w:rsidP="00E17C04">
      <w:pPr>
        <w:autoSpaceDE w:val="0"/>
        <w:autoSpaceDN w:val="0"/>
        <w:ind w:firstLine="709"/>
        <w:jc w:val="both"/>
      </w:pPr>
      <w:r>
        <w:t>- МОУ «Ключевская СОШ»;</w:t>
      </w:r>
    </w:p>
    <w:p w:rsidR="007F2C5F" w:rsidRPr="00F14CAA" w:rsidRDefault="007F2C5F" w:rsidP="00E17C04">
      <w:pPr>
        <w:autoSpaceDE w:val="0"/>
        <w:autoSpaceDN w:val="0"/>
        <w:ind w:firstLine="709"/>
        <w:jc w:val="both"/>
      </w:pPr>
      <w:r>
        <w:t xml:space="preserve">- МБУК «Центр </w:t>
      </w:r>
      <w:proofErr w:type="spellStart"/>
      <w:r>
        <w:t>КиТ</w:t>
      </w:r>
      <w:proofErr w:type="spellEnd"/>
      <w:r w:rsidR="00E17C04">
        <w:t xml:space="preserve"> </w:t>
      </w:r>
      <w:r>
        <w:t>Глаз</w:t>
      </w:r>
      <w:r w:rsidR="00E17C04">
        <w:t>о</w:t>
      </w:r>
      <w:r>
        <w:t>вского района</w:t>
      </w:r>
      <w:r w:rsidR="00E17C04">
        <w:t>»</w:t>
      </w:r>
      <w:r>
        <w:t>.</w:t>
      </w:r>
    </w:p>
    <w:p w:rsidR="007F2C5F" w:rsidRPr="00C41E3E" w:rsidRDefault="007F2C5F" w:rsidP="007F2C5F">
      <w:pPr>
        <w:autoSpaceDE w:val="0"/>
        <w:autoSpaceDN w:val="0"/>
        <w:ind w:firstLine="708"/>
        <w:jc w:val="both"/>
      </w:pPr>
      <w:r w:rsidRPr="00C41E3E">
        <w:t xml:space="preserve">Финансовых </w:t>
      </w:r>
      <w:r>
        <w:t xml:space="preserve">и нефинансовых </w:t>
      </w:r>
      <w:r w:rsidRPr="00C41E3E">
        <w:t>нарушений вывялено на</w:t>
      </w:r>
      <w:r>
        <w:t xml:space="preserve"> общую</w:t>
      </w:r>
      <w:r w:rsidR="00E17C04">
        <w:t xml:space="preserve"> сумму</w:t>
      </w:r>
      <w:r>
        <w:t xml:space="preserve"> 1 798,4</w:t>
      </w:r>
      <w:r w:rsidRPr="00C41E3E">
        <w:t xml:space="preserve"> тыс. руб. или </w:t>
      </w:r>
      <w:r>
        <w:t>2,3</w:t>
      </w:r>
      <w:r w:rsidRPr="00C41E3E">
        <w:t xml:space="preserve"> % от общего объема проверенных средств </w:t>
      </w:r>
      <w:r>
        <w:t>79 888,0</w:t>
      </w:r>
      <w:r w:rsidRPr="00C41E3E">
        <w:t xml:space="preserve"> тыс. руб.</w:t>
      </w:r>
    </w:p>
    <w:p w:rsidR="007F2C5F" w:rsidRPr="00512B6B" w:rsidRDefault="007F2C5F" w:rsidP="007F2C5F">
      <w:pPr>
        <w:autoSpaceDE w:val="0"/>
        <w:autoSpaceDN w:val="0"/>
        <w:ind w:firstLine="708"/>
        <w:jc w:val="both"/>
      </w:pPr>
      <w:proofErr w:type="gramStart"/>
      <w:r>
        <w:t xml:space="preserve">В общем объеме выявленных финансовых </w:t>
      </w:r>
      <w:r w:rsidRPr="00C87811">
        <w:t xml:space="preserve">нарушений основной удельный вес приходится на </w:t>
      </w:r>
      <w:r>
        <w:t>нарушения составления и предоставления бухгалтерской отчетности (</w:t>
      </w:r>
      <w:r w:rsidRPr="00C87811">
        <w:t>искажение отчетности</w:t>
      </w:r>
      <w:r>
        <w:t>)</w:t>
      </w:r>
      <w:r w:rsidRPr="00C87811">
        <w:t xml:space="preserve"> – </w:t>
      </w:r>
      <w:r>
        <w:t>65,2</w:t>
      </w:r>
      <w:r w:rsidRPr="00C87811">
        <w:t xml:space="preserve"> %.</w:t>
      </w:r>
      <w:r>
        <w:t xml:space="preserve"> Нарушения в учете</w:t>
      </w:r>
      <w:r w:rsidR="00C72D15">
        <w:t xml:space="preserve"> и списании имущества составили 30,0</w:t>
      </w:r>
      <w:r>
        <w:t xml:space="preserve"> %, непра</w:t>
      </w:r>
      <w:r w:rsidR="00C72D15">
        <w:t xml:space="preserve">вомерное использование средств </w:t>
      </w:r>
      <w:r>
        <w:t>3,5 %, потери бюджета, временное отвлечение средств и иные нарушения составили менее 1,0 %.</w:t>
      </w:r>
      <w:r w:rsidRPr="00512B6B">
        <w:rPr>
          <w:rFonts w:eastAsia="Calibri"/>
        </w:rPr>
        <w:t>Нецелевого использования бюджетных средств в 2020 году не установлено</w:t>
      </w:r>
      <w:r>
        <w:rPr>
          <w:rFonts w:eastAsia="Calibri"/>
        </w:rPr>
        <w:t>.</w:t>
      </w:r>
      <w:proofErr w:type="gramEnd"/>
    </w:p>
    <w:p w:rsidR="007F2C5F" w:rsidRPr="00AF081D" w:rsidRDefault="007F2C5F" w:rsidP="007F2C5F">
      <w:pPr>
        <w:autoSpaceDE w:val="0"/>
        <w:autoSpaceDN w:val="0"/>
        <w:ind w:firstLine="708"/>
        <w:jc w:val="both"/>
      </w:pPr>
      <w:r w:rsidRPr="00AF081D">
        <w:t>Кроме того, в ходе проведения внешнего муниципального финансового контроля установлены нарушения в количественном выражени</w:t>
      </w:r>
      <w:r>
        <w:t>и</w:t>
      </w:r>
      <w:r w:rsidRPr="00AF081D">
        <w:t>, это нарушения в сфере закупок – 1</w:t>
      </w:r>
      <w:r>
        <w:t>3</w:t>
      </w:r>
      <w:r w:rsidRPr="00AF081D">
        <w:t xml:space="preserve"> случаев.</w:t>
      </w:r>
    </w:p>
    <w:p w:rsidR="007F2C5F" w:rsidRDefault="007F2C5F" w:rsidP="007F2C5F">
      <w:pPr>
        <w:autoSpaceDE w:val="0"/>
        <w:autoSpaceDN w:val="0"/>
        <w:jc w:val="both"/>
      </w:pPr>
      <w:r w:rsidRPr="000040F7">
        <w:tab/>
        <w:t>За отчетный период контрольно-счетным органом по результатам проведения контрольных мероприятий  составлено 7 представлений для рассмотрения и принятия мер  по устранению выя</w:t>
      </w:r>
      <w:r>
        <w:t>вленных нарушений и недостатков: МКУ «ЕДДС МО «Глазовский район», МОУ «</w:t>
      </w:r>
      <w:proofErr w:type="spellStart"/>
      <w:r>
        <w:t>Дзякинская</w:t>
      </w:r>
      <w:proofErr w:type="spellEnd"/>
      <w:r>
        <w:t xml:space="preserve"> СОШ», МБУК «Центр </w:t>
      </w:r>
      <w:proofErr w:type="spellStart"/>
      <w:r>
        <w:t>КиТ</w:t>
      </w:r>
      <w:proofErr w:type="spellEnd"/>
      <w:r w:rsidR="004C5CED">
        <w:t xml:space="preserve"> Глазовского района»,</w:t>
      </w:r>
      <w:r>
        <w:t xml:space="preserve"> МОУ «Ключевская СОШ», Администрации МО «Глазовский район.</w:t>
      </w:r>
    </w:p>
    <w:p w:rsidR="007F2C5F" w:rsidRPr="004D4269" w:rsidRDefault="007F2C5F" w:rsidP="007F2C5F">
      <w:pPr>
        <w:autoSpaceDE w:val="0"/>
        <w:autoSpaceDN w:val="0"/>
        <w:ind w:firstLine="708"/>
        <w:jc w:val="both"/>
      </w:pPr>
      <w:r w:rsidRPr="004D4269">
        <w:t>В ходе исполнения представлений приняты меры по устранению нарушений</w:t>
      </w:r>
      <w:r>
        <w:t xml:space="preserve"> на сумму 494,9 тыс. руб., в  том числе</w:t>
      </w:r>
      <w:r w:rsidRPr="004D4269">
        <w:t>:</w:t>
      </w:r>
    </w:p>
    <w:p w:rsidR="007F2C5F" w:rsidRDefault="007F2C5F" w:rsidP="004C5CED">
      <w:pPr>
        <w:autoSpaceDE w:val="0"/>
        <w:autoSpaceDN w:val="0"/>
        <w:ind w:firstLine="709"/>
        <w:jc w:val="both"/>
      </w:pPr>
      <w:r w:rsidRPr="004D4269">
        <w:t>- восстановлено неправомерно использованных средств</w:t>
      </w:r>
      <w:r>
        <w:t xml:space="preserve"> - 0</w:t>
      </w:r>
      <w:r w:rsidRPr="004D4269">
        <w:t>,5 тыс. руб.;</w:t>
      </w:r>
    </w:p>
    <w:p w:rsidR="007F2C5F" w:rsidRDefault="007F2C5F" w:rsidP="004C5CED">
      <w:pPr>
        <w:autoSpaceDE w:val="0"/>
        <w:autoSpaceDN w:val="0"/>
        <w:ind w:firstLine="709"/>
        <w:jc w:val="both"/>
      </w:pPr>
      <w:r>
        <w:t>- перечислено в доход бюджета 12,3 тыс. руб.;</w:t>
      </w:r>
    </w:p>
    <w:p w:rsidR="007F2C5F" w:rsidRPr="004D4269" w:rsidRDefault="007F2C5F" w:rsidP="004C5CED">
      <w:pPr>
        <w:autoSpaceDE w:val="0"/>
        <w:autoSpaceDN w:val="0"/>
        <w:ind w:firstLine="709"/>
        <w:jc w:val="both"/>
      </w:pPr>
      <w:r>
        <w:t>- восстановлено на баланс 243,2 тыс. руб.</w:t>
      </w:r>
    </w:p>
    <w:p w:rsidR="007F2C5F" w:rsidRDefault="007F2C5F" w:rsidP="007F2C5F">
      <w:pPr>
        <w:autoSpaceDE w:val="0"/>
        <w:autoSpaceDN w:val="0"/>
        <w:ind w:firstLine="708"/>
        <w:jc w:val="both"/>
      </w:pPr>
      <w:r>
        <w:t>За отчетный период дисциплинарные взыскания не применялись.</w:t>
      </w:r>
    </w:p>
    <w:p w:rsidR="007F2C5F" w:rsidRDefault="007F2C5F" w:rsidP="007F2C5F">
      <w:pPr>
        <w:autoSpaceDE w:val="0"/>
        <w:autoSpaceDN w:val="0"/>
        <w:ind w:firstLine="708"/>
        <w:jc w:val="both"/>
      </w:pPr>
      <w:r>
        <w:t>Результаты проведенных мероприятий рассмотрены на президиумах Совета депутатов МО «Глазовский район».</w:t>
      </w:r>
    </w:p>
    <w:p w:rsidR="007F2C5F" w:rsidRDefault="007F2C5F" w:rsidP="00AA48CA">
      <w:pPr>
        <w:autoSpaceDE w:val="0"/>
        <w:autoSpaceDN w:val="0"/>
        <w:jc w:val="both"/>
      </w:pPr>
    </w:p>
    <w:p w:rsidR="00B95C2F" w:rsidRDefault="00B95C2F" w:rsidP="00AA48CA">
      <w:pPr>
        <w:autoSpaceDE w:val="0"/>
        <w:autoSpaceDN w:val="0"/>
        <w:jc w:val="both"/>
      </w:pPr>
    </w:p>
    <w:p w:rsidR="00B95C2F" w:rsidRDefault="00B95C2F" w:rsidP="00AA48CA">
      <w:pPr>
        <w:autoSpaceDE w:val="0"/>
        <w:autoSpaceDN w:val="0"/>
        <w:jc w:val="both"/>
      </w:pPr>
    </w:p>
    <w:p w:rsidR="00B95C2F" w:rsidRDefault="00B95C2F" w:rsidP="00AA48CA">
      <w:pPr>
        <w:autoSpaceDE w:val="0"/>
        <w:autoSpaceDN w:val="0"/>
        <w:jc w:val="both"/>
      </w:pPr>
    </w:p>
    <w:p w:rsidR="007F2C5F" w:rsidRDefault="007F2C5F" w:rsidP="007F2C5F">
      <w:pPr>
        <w:pStyle w:val="a3"/>
        <w:numPr>
          <w:ilvl w:val="0"/>
          <w:numId w:val="12"/>
        </w:numPr>
        <w:autoSpaceDE w:val="0"/>
        <w:autoSpaceDN w:val="0"/>
        <w:spacing w:line="240" w:lineRule="auto"/>
        <w:jc w:val="center"/>
        <w:rPr>
          <w:b/>
          <w:sz w:val="24"/>
          <w:szCs w:val="24"/>
        </w:rPr>
      </w:pPr>
      <w:r w:rsidRPr="00EC4EA3">
        <w:rPr>
          <w:b/>
          <w:sz w:val="24"/>
          <w:szCs w:val="24"/>
        </w:rPr>
        <w:lastRenderedPageBreak/>
        <w:t>Экспертно-аналитическая деятельность</w:t>
      </w:r>
    </w:p>
    <w:p w:rsidR="007F2C5F" w:rsidRPr="00EC4EA3" w:rsidRDefault="007F2C5F" w:rsidP="007F2C5F">
      <w:pPr>
        <w:pStyle w:val="a3"/>
        <w:autoSpaceDE w:val="0"/>
        <w:autoSpaceDN w:val="0"/>
        <w:spacing w:line="240" w:lineRule="auto"/>
        <w:ind w:left="1080" w:firstLine="0"/>
        <w:rPr>
          <w:b/>
          <w:sz w:val="24"/>
          <w:szCs w:val="24"/>
        </w:rPr>
      </w:pPr>
    </w:p>
    <w:p w:rsidR="007F2C5F" w:rsidRDefault="007F2C5F" w:rsidP="007F2C5F">
      <w:pPr>
        <w:autoSpaceDE w:val="0"/>
        <w:autoSpaceDN w:val="0"/>
        <w:ind w:firstLine="708"/>
        <w:jc w:val="both"/>
      </w:pPr>
      <w:r w:rsidRPr="00D14BCD">
        <w:rPr>
          <w:rFonts w:eastAsia="Calibri"/>
        </w:rPr>
        <w:t xml:space="preserve">В процессе экспертно-аналитической деятельности, </w:t>
      </w:r>
      <w:r>
        <w:rPr>
          <w:rFonts w:eastAsia="Calibri"/>
        </w:rPr>
        <w:t>к</w:t>
      </w:r>
      <w:r w:rsidRPr="00D14BCD">
        <w:rPr>
          <w:rFonts w:eastAsia="Calibri"/>
        </w:rPr>
        <w:t xml:space="preserve">онтрольно-счетный орган ежегодно осуществляет предварительный, оперативный и последующий контроль формирования и исполнения бюджета </w:t>
      </w:r>
      <w:r>
        <w:rPr>
          <w:rFonts w:eastAsia="Calibri"/>
        </w:rPr>
        <w:t>МО</w:t>
      </w:r>
      <w:r w:rsidRPr="00D14BCD">
        <w:rPr>
          <w:rFonts w:eastAsia="Calibri"/>
        </w:rPr>
        <w:t xml:space="preserve"> «</w:t>
      </w:r>
      <w:r>
        <w:rPr>
          <w:rFonts w:eastAsia="Calibri"/>
        </w:rPr>
        <w:t>Глазовский</w:t>
      </w:r>
      <w:r w:rsidRPr="00D14BCD">
        <w:rPr>
          <w:rFonts w:eastAsia="Calibri"/>
        </w:rPr>
        <w:t xml:space="preserve"> район» и бюджетов муниципальных образований  - сельских поселений </w:t>
      </w:r>
      <w:r>
        <w:rPr>
          <w:rFonts w:eastAsia="Calibri"/>
        </w:rPr>
        <w:t>Глазовского</w:t>
      </w:r>
      <w:r w:rsidRPr="00D14BCD">
        <w:rPr>
          <w:rFonts w:eastAsia="Calibri"/>
        </w:rPr>
        <w:t xml:space="preserve"> района.</w:t>
      </w:r>
    </w:p>
    <w:p w:rsidR="007F2C5F" w:rsidRDefault="007F2C5F" w:rsidP="007F2C5F">
      <w:pPr>
        <w:autoSpaceDE w:val="0"/>
        <w:autoSpaceDN w:val="0"/>
        <w:ind w:firstLine="708"/>
        <w:jc w:val="both"/>
      </w:pPr>
      <w:r w:rsidRPr="00D14BCD">
        <w:t xml:space="preserve">В рамках предварительного контроля </w:t>
      </w:r>
      <w:r>
        <w:t>к</w:t>
      </w:r>
      <w:r w:rsidRPr="00D14BCD">
        <w:t>онтр</w:t>
      </w:r>
      <w:r>
        <w:t xml:space="preserve">ольно-счетным органом </w:t>
      </w:r>
      <w:proofErr w:type="gramStart"/>
      <w:r>
        <w:t>проведены</w:t>
      </w:r>
      <w:proofErr w:type="gramEnd"/>
      <w:r>
        <w:t>:</w:t>
      </w:r>
    </w:p>
    <w:p w:rsidR="007F2C5F" w:rsidRPr="00A24D1E" w:rsidRDefault="007F2C5F" w:rsidP="007F2C5F">
      <w:pPr>
        <w:autoSpaceDE w:val="0"/>
        <w:autoSpaceDN w:val="0"/>
        <w:ind w:firstLine="708"/>
        <w:jc w:val="both"/>
      </w:pPr>
      <w:r>
        <w:t xml:space="preserve">- </w:t>
      </w:r>
      <w:r w:rsidRPr="00A24D1E">
        <w:t>экспертиз</w:t>
      </w:r>
      <w:r>
        <w:t>а</w:t>
      </w:r>
      <w:r w:rsidRPr="00A24D1E">
        <w:t xml:space="preserve"> на проект</w:t>
      </w:r>
      <w:r w:rsidR="00E55F81">
        <w:t xml:space="preserve"> решения</w:t>
      </w:r>
      <w:r w:rsidRPr="00A24D1E">
        <w:t xml:space="preserve"> Совета депутатов МО «Глазовский район» «О бюджете МО «Глазовский район» </w:t>
      </w:r>
      <w:r>
        <w:t>на 2021</w:t>
      </w:r>
      <w:r w:rsidRPr="00A24D1E">
        <w:t xml:space="preserve"> год и на плановый период 202</w:t>
      </w:r>
      <w:r>
        <w:t>2</w:t>
      </w:r>
      <w:r w:rsidRPr="00A24D1E">
        <w:t xml:space="preserve"> и 202</w:t>
      </w:r>
      <w:r>
        <w:t>3</w:t>
      </w:r>
      <w:r w:rsidRPr="00A24D1E">
        <w:t xml:space="preserve"> годов»;</w:t>
      </w:r>
    </w:p>
    <w:p w:rsidR="007F2C5F" w:rsidRDefault="007F2C5F" w:rsidP="007F2C5F">
      <w:pPr>
        <w:ind w:firstLine="709"/>
        <w:jc w:val="both"/>
      </w:pPr>
      <w:r w:rsidRPr="00A24D1E">
        <w:t xml:space="preserve">- экспертизы на проекты решений Советов депутатов муниципальных образований </w:t>
      </w:r>
      <w:proofErr w:type="gramStart"/>
      <w:r w:rsidRPr="00A24D1E">
        <w:t>-с</w:t>
      </w:r>
      <w:proofErr w:type="gramEnd"/>
      <w:r w:rsidRPr="00A24D1E">
        <w:t>ельских поселений «О бюджете муниципальных образований-сельских поселений на 20</w:t>
      </w:r>
      <w:r>
        <w:t>21</w:t>
      </w:r>
      <w:r w:rsidRPr="00A24D1E">
        <w:t xml:space="preserve"> год и на плановый период 202</w:t>
      </w:r>
      <w:r>
        <w:t>2</w:t>
      </w:r>
      <w:r w:rsidRPr="00A24D1E">
        <w:t xml:space="preserve"> и 202</w:t>
      </w:r>
      <w:r>
        <w:t>3</w:t>
      </w:r>
      <w:r w:rsidRPr="00A24D1E">
        <w:t xml:space="preserve"> годов».</w:t>
      </w:r>
    </w:p>
    <w:p w:rsidR="007F2C5F" w:rsidRDefault="007F2C5F" w:rsidP="007F2C5F">
      <w:pPr>
        <w:ind w:firstLine="709"/>
        <w:jc w:val="both"/>
      </w:pPr>
      <w:r>
        <w:t xml:space="preserve">Общее количество проведенных экспертиз за отчетный период составило – 12. </w:t>
      </w:r>
    </w:p>
    <w:p w:rsidR="007F2C5F" w:rsidRDefault="007F2C5F" w:rsidP="007F2C5F">
      <w:pPr>
        <w:ind w:firstLine="709"/>
        <w:jc w:val="both"/>
      </w:pPr>
      <w:proofErr w:type="gramStart"/>
      <w:r w:rsidRPr="00D14BCD">
        <w:t xml:space="preserve">В рамках оперативного (текущего) </w:t>
      </w:r>
      <w:r>
        <w:t>контроля осуществлялся</w:t>
      </w:r>
      <w:r w:rsidR="00E55F81">
        <w:t xml:space="preserve"> </w:t>
      </w:r>
      <w:r>
        <w:t xml:space="preserve">анализ и </w:t>
      </w:r>
      <w:r w:rsidRPr="00D14BCD">
        <w:t xml:space="preserve">оценка исполнения решения Совета депутатов </w:t>
      </w:r>
      <w:r>
        <w:t>МО</w:t>
      </w:r>
      <w:r w:rsidRPr="00D14BCD">
        <w:t xml:space="preserve"> «</w:t>
      </w:r>
      <w:r>
        <w:t>Глазовский</w:t>
      </w:r>
      <w:r w:rsidRPr="00D14BCD">
        <w:t xml:space="preserve"> район» о бюджете на 202</w:t>
      </w:r>
      <w:r>
        <w:t>0</w:t>
      </w:r>
      <w:r w:rsidRPr="00D14BCD">
        <w:t xml:space="preserve"> год и плановый период 202</w:t>
      </w:r>
      <w:r>
        <w:t>1</w:t>
      </w:r>
      <w:r w:rsidRPr="00D14BCD">
        <w:t xml:space="preserve"> и 202</w:t>
      </w:r>
      <w:r>
        <w:t>2</w:t>
      </w:r>
      <w:r w:rsidRPr="00D14BCD">
        <w:t xml:space="preserve"> годов, а также </w:t>
      </w:r>
      <w:r>
        <w:t xml:space="preserve">анализ и </w:t>
      </w:r>
      <w:r w:rsidRPr="00D14BCD">
        <w:t xml:space="preserve">оценка исполнения решений муниципальных образований  - сельских поселений </w:t>
      </w:r>
      <w:r>
        <w:t>Глазовского</w:t>
      </w:r>
      <w:r w:rsidRPr="00D14BCD">
        <w:t xml:space="preserve"> района о бюджете на 2020 год и плановый период 2021 и 2022 годов, и соблюдения участниками бюджетного процесса действующего законодательства</w:t>
      </w:r>
      <w:proofErr w:type="gramEnd"/>
      <w:r w:rsidRPr="00D14BCD">
        <w:t xml:space="preserve"> при исполнении соответствующих бюджетов на основании анализа ежеквартальных отчетов.</w:t>
      </w:r>
    </w:p>
    <w:p w:rsidR="007F2C5F" w:rsidRPr="00D14BCD" w:rsidRDefault="007F2C5F" w:rsidP="007F2C5F">
      <w:pPr>
        <w:ind w:firstLine="709"/>
        <w:jc w:val="both"/>
      </w:pPr>
      <w:r w:rsidRPr="004C6410">
        <w:t xml:space="preserve">По результатам </w:t>
      </w:r>
      <w:r w:rsidRPr="004C6410">
        <w:rPr>
          <w:rFonts w:eastAsia="Calibri"/>
        </w:rPr>
        <w:t>оперативного (текущ</w:t>
      </w:r>
      <w:r>
        <w:rPr>
          <w:rFonts w:eastAsia="Calibri"/>
        </w:rPr>
        <w:t xml:space="preserve">его) контроля были подготовлены </w:t>
      </w:r>
      <w:r w:rsidRPr="004C6410">
        <w:rPr>
          <w:rFonts w:eastAsia="Calibri"/>
        </w:rPr>
        <w:t xml:space="preserve">заключения за первый квартал, первое полугодие, девять месяцев 2020 года.  Всего проведено </w:t>
      </w:r>
      <w:r>
        <w:rPr>
          <w:rFonts w:eastAsia="Calibri"/>
        </w:rPr>
        <w:t>25</w:t>
      </w:r>
      <w:r w:rsidRPr="004C6410">
        <w:rPr>
          <w:rFonts w:eastAsia="Calibri"/>
        </w:rPr>
        <w:t xml:space="preserve"> экспертиз</w:t>
      </w:r>
      <w:r>
        <w:rPr>
          <w:rFonts w:eastAsia="Calibri"/>
        </w:rPr>
        <w:t>.</w:t>
      </w:r>
    </w:p>
    <w:p w:rsidR="007F2C5F" w:rsidRDefault="007F2C5F" w:rsidP="007F2C5F">
      <w:pPr>
        <w:ind w:firstLine="709"/>
        <w:jc w:val="both"/>
      </w:pPr>
      <w:r w:rsidRPr="004C6410">
        <w:t xml:space="preserve">В рамках последующего контроля в отчетном году в соответствии с бюджетным законодательством </w:t>
      </w:r>
      <w:proofErr w:type="gramStart"/>
      <w:r w:rsidRPr="004C6410">
        <w:t>проведены</w:t>
      </w:r>
      <w:proofErr w:type="gramEnd"/>
      <w:r>
        <w:t>:</w:t>
      </w:r>
    </w:p>
    <w:p w:rsidR="007F2C5F" w:rsidRDefault="007F2C5F" w:rsidP="007F2C5F">
      <w:pPr>
        <w:autoSpaceDE w:val="0"/>
        <w:autoSpaceDN w:val="0"/>
        <w:ind w:firstLine="708"/>
        <w:jc w:val="both"/>
      </w:pPr>
      <w:r w:rsidRPr="00A24D1E">
        <w:t>- внешние проверки годов</w:t>
      </w:r>
      <w:r>
        <w:t xml:space="preserve">ых отчетов об исполнении </w:t>
      </w:r>
      <w:r w:rsidRPr="00A24D1E">
        <w:t>бюджета МО «Глазовский район» и муниципальных образований - сельских поселений</w:t>
      </w:r>
      <w:r>
        <w:t xml:space="preserve"> за 2019 год</w:t>
      </w:r>
      <w:r w:rsidRPr="00A24D1E">
        <w:t xml:space="preserve">; </w:t>
      </w:r>
    </w:p>
    <w:p w:rsidR="007F2C5F" w:rsidRPr="00A24D1E" w:rsidRDefault="007F2C5F" w:rsidP="007F2C5F">
      <w:pPr>
        <w:autoSpaceDE w:val="0"/>
        <w:autoSpaceDN w:val="0"/>
        <w:ind w:firstLine="708"/>
        <w:jc w:val="both"/>
      </w:pPr>
      <w:r>
        <w:t xml:space="preserve">- внешние проверки </w:t>
      </w:r>
      <w:r w:rsidRPr="0043262E">
        <w:t xml:space="preserve">годовой </w:t>
      </w:r>
      <w:r>
        <w:t xml:space="preserve">бюджетной </w:t>
      </w:r>
      <w:r w:rsidRPr="0043262E">
        <w:t>отчетности главн</w:t>
      </w:r>
      <w:r>
        <w:t>ых</w:t>
      </w:r>
      <w:r w:rsidRPr="0043262E">
        <w:t xml:space="preserve"> администратор</w:t>
      </w:r>
      <w:r>
        <w:t>ов</w:t>
      </w:r>
      <w:r w:rsidRPr="0043262E">
        <w:t xml:space="preserve"> бюджетных средств</w:t>
      </w:r>
      <w:r>
        <w:t xml:space="preserve"> за 2019 год;</w:t>
      </w:r>
    </w:p>
    <w:p w:rsidR="007F2C5F" w:rsidRDefault="007F2C5F" w:rsidP="007F2C5F">
      <w:pPr>
        <w:autoSpaceDE w:val="0"/>
        <w:autoSpaceDN w:val="0"/>
        <w:ind w:firstLine="708"/>
        <w:jc w:val="both"/>
      </w:pPr>
      <w:r>
        <w:t>Всего проведено 25 экспертиз.</w:t>
      </w:r>
    </w:p>
    <w:p w:rsidR="007F2C5F" w:rsidRPr="009B48D6" w:rsidRDefault="007F2C5F" w:rsidP="007F2C5F">
      <w:pPr>
        <w:ind w:firstLine="709"/>
        <w:jc w:val="both"/>
      </w:pPr>
      <w:r w:rsidRPr="00404AA1">
        <w:t>Замечания и предложения по результатам проведения финансово-экономических экспертиз и учитывалис</w:t>
      </w:r>
      <w:r w:rsidR="00C14454">
        <w:t>ь и дорабатывались ответственными</w:t>
      </w:r>
      <w:r w:rsidRPr="00404AA1">
        <w:t xml:space="preserve"> лицами на стадии подготовки заключений.</w:t>
      </w:r>
    </w:p>
    <w:p w:rsidR="007F2C5F" w:rsidRDefault="007F2C5F" w:rsidP="007F2C5F">
      <w:pPr>
        <w:autoSpaceDE w:val="0"/>
        <w:autoSpaceDN w:val="0"/>
        <w:ind w:firstLine="708"/>
        <w:jc w:val="both"/>
      </w:pPr>
    </w:p>
    <w:p w:rsidR="00C14454" w:rsidRDefault="00E55F81" w:rsidP="00C14454">
      <w:pPr>
        <w:pStyle w:val="a3"/>
        <w:autoSpaceDE w:val="0"/>
        <w:autoSpaceDN w:val="0"/>
        <w:spacing w:line="240" w:lineRule="auto"/>
        <w:ind w:left="0" w:firstLine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3.1.</w:t>
      </w:r>
      <w:r w:rsidR="007F2C5F">
        <w:rPr>
          <w:b/>
          <w:i/>
          <w:sz w:val="24"/>
          <w:szCs w:val="24"/>
        </w:rPr>
        <w:t xml:space="preserve"> </w:t>
      </w:r>
      <w:r w:rsidR="007F2C5F" w:rsidRPr="00404AA1">
        <w:rPr>
          <w:b/>
          <w:i/>
          <w:sz w:val="24"/>
          <w:szCs w:val="24"/>
        </w:rPr>
        <w:t>Внешняя проверка годового отчета об исполнении  бюджета</w:t>
      </w:r>
      <w:r w:rsidR="007F2C5F">
        <w:rPr>
          <w:b/>
          <w:i/>
          <w:sz w:val="24"/>
          <w:szCs w:val="24"/>
        </w:rPr>
        <w:t xml:space="preserve"> </w:t>
      </w:r>
    </w:p>
    <w:p w:rsidR="007F2C5F" w:rsidRDefault="007F2C5F" w:rsidP="00C14454">
      <w:pPr>
        <w:pStyle w:val="a3"/>
        <w:autoSpaceDE w:val="0"/>
        <w:autoSpaceDN w:val="0"/>
        <w:spacing w:line="240" w:lineRule="auto"/>
        <w:ind w:left="0" w:firstLine="0"/>
        <w:jc w:val="center"/>
        <w:rPr>
          <w:b/>
          <w:i/>
          <w:sz w:val="24"/>
          <w:szCs w:val="24"/>
        </w:rPr>
      </w:pPr>
      <w:r w:rsidRPr="00404AA1">
        <w:rPr>
          <w:b/>
          <w:i/>
          <w:sz w:val="24"/>
          <w:szCs w:val="24"/>
        </w:rPr>
        <w:t>МО «Глазовский район»</w:t>
      </w:r>
      <w:r>
        <w:rPr>
          <w:b/>
          <w:i/>
          <w:sz w:val="24"/>
          <w:szCs w:val="24"/>
        </w:rPr>
        <w:t xml:space="preserve"> </w:t>
      </w:r>
      <w:r w:rsidRPr="00404AA1">
        <w:rPr>
          <w:b/>
          <w:i/>
          <w:sz w:val="24"/>
          <w:szCs w:val="24"/>
        </w:rPr>
        <w:t>за 2019 год</w:t>
      </w:r>
    </w:p>
    <w:p w:rsidR="007F2C5F" w:rsidRPr="00404AA1" w:rsidRDefault="007F2C5F" w:rsidP="007F2C5F">
      <w:pPr>
        <w:pStyle w:val="a3"/>
        <w:autoSpaceDE w:val="0"/>
        <w:autoSpaceDN w:val="0"/>
        <w:spacing w:line="240" w:lineRule="auto"/>
        <w:ind w:left="1800" w:firstLine="0"/>
        <w:rPr>
          <w:b/>
          <w:i/>
          <w:sz w:val="24"/>
          <w:szCs w:val="24"/>
        </w:rPr>
      </w:pPr>
    </w:p>
    <w:p w:rsidR="007F2C5F" w:rsidRDefault="007F2C5F" w:rsidP="007F2C5F">
      <w:pPr>
        <w:autoSpaceDE w:val="0"/>
        <w:autoSpaceDN w:val="0"/>
        <w:ind w:firstLine="708"/>
        <w:jc w:val="both"/>
      </w:pPr>
      <w:r w:rsidRPr="006C1451">
        <w:t>В соответств</w:t>
      </w:r>
      <w:r w:rsidR="00952AFE">
        <w:t>ии со ст.264.4 БК РФ, ст.</w:t>
      </w:r>
      <w:r w:rsidRPr="006C1451">
        <w:t>20 Положения о бюджетном</w:t>
      </w:r>
      <w:r>
        <w:t xml:space="preserve"> </w:t>
      </w:r>
      <w:r w:rsidRPr="006C1451">
        <w:t xml:space="preserve">процессе контрольно-счетным органом проведена внешняя проверка годового </w:t>
      </w:r>
      <w:r>
        <w:t>отчета</w:t>
      </w:r>
      <w:r w:rsidRPr="006C1451">
        <w:t xml:space="preserve"> об исполнении  бюджета МО «</w:t>
      </w:r>
      <w:r>
        <w:t>Г</w:t>
      </w:r>
      <w:r w:rsidRPr="006C1451">
        <w:t xml:space="preserve">лазовский район» </w:t>
      </w:r>
      <w:r>
        <w:t>за 2019 год, которая включила в себя внешнюю проверку годовой бюджетной отчетности всех главных администраторов бюджетных средств МО «Глазовский район» за 2019 год.</w:t>
      </w:r>
    </w:p>
    <w:p w:rsidR="007F2C5F" w:rsidRDefault="007F2C5F" w:rsidP="007F2C5F">
      <w:pPr>
        <w:autoSpaceDE w:val="0"/>
        <w:autoSpaceDN w:val="0"/>
        <w:ind w:firstLine="708"/>
        <w:jc w:val="both"/>
      </w:pPr>
      <w:r>
        <w:t>По результатам проведения данной проверки составлено 5 заключений, в том числе:</w:t>
      </w:r>
    </w:p>
    <w:p w:rsidR="007F2C5F" w:rsidRPr="006C1451" w:rsidRDefault="007F2C5F" w:rsidP="007F2C5F">
      <w:pPr>
        <w:autoSpaceDE w:val="0"/>
        <w:autoSpaceDN w:val="0"/>
        <w:ind w:firstLine="709"/>
        <w:jc w:val="both"/>
      </w:pPr>
      <w:r w:rsidRPr="006C1451">
        <w:t>- Внешняя проверка годового отчета об исполнении бюджета МО «Глазовский район» за 201</w:t>
      </w:r>
      <w:r>
        <w:t>9</w:t>
      </w:r>
      <w:r w:rsidRPr="006C1451">
        <w:t xml:space="preserve"> год;</w:t>
      </w:r>
    </w:p>
    <w:p w:rsidR="007F2C5F" w:rsidRDefault="007F2C5F" w:rsidP="007F2C5F">
      <w:pPr>
        <w:autoSpaceDE w:val="0"/>
        <w:autoSpaceDN w:val="0"/>
        <w:ind w:firstLine="709"/>
        <w:jc w:val="both"/>
      </w:pPr>
      <w:r w:rsidRPr="0043262E">
        <w:t xml:space="preserve">- Внешняя проверка годовой </w:t>
      </w:r>
      <w:r>
        <w:t xml:space="preserve">бюджетной </w:t>
      </w:r>
      <w:r w:rsidRPr="0043262E">
        <w:t>отчетности главного администратора бюджетных средств – Совета депутатов МО «Глазовский</w:t>
      </w:r>
      <w:r w:rsidR="00E35BCA">
        <w:t xml:space="preserve"> </w:t>
      </w:r>
      <w:r>
        <w:t xml:space="preserve">район» </w:t>
      </w:r>
      <w:r w:rsidRPr="0043262E">
        <w:t>за 201</w:t>
      </w:r>
      <w:r>
        <w:t>9</w:t>
      </w:r>
      <w:r w:rsidRPr="0043262E">
        <w:t xml:space="preserve"> год</w:t>
      </w:r>
      <w:r>
        <w:t>;</w:t>
      </w:r>
    </w:p>
    <w:p w:rsidR="007F2C5F" w:rsidRPr="0043262E" w:rsidRDefault="007F2C5F" w:rsidP="007F2C5F">
      <w:pPr>
        <w:autoSpaceDE w:val="0"/>
        <w:autoSpaceDN w:val="0"/>
        <w:ind w:firstLine="709"/>
        <w:jc w:val="both"/>
      </w:pPr>
      <w:r w:rsidRPr="0043262E">
        <w:t xml:space="preserve">- Внешняя проверка годовой </w:t>
      </w:r>
      <w:r>
        <w:t xml:space="preserve">бюджетной </w:t>
      </w:r>
      <w:r w:rsidRPr="0043262E">
        <w:t>отчетности главного администратора бюджетных средств – Управления финансов Администрации  МО «Глазовский район</w:t>
      </w:r>
      <w:r>
        <w:t xml:space="preserve">» </w:t>
      </w:r>
      <w:r w:rsidRPr="0043262E">
        <w:t>за 201</w:t>
      </w:r>
      <w:r>
        <w:t>9</w:t>
      </w:r>
      <w:r w:rsidRPr="0043262E">
        <w:t xml:space="preserve"> год;</w:t>
      </w:r>
    </w:p>
    <w:p w:rsidR="007F2C5F" w:rsidRPr="0043262E" w:rsidRDefault="007F2C5F" w:rsidP="007F2C5F">
      <w:pPr>
        <w:autoSpaceDE w:val="0"/>
        <w:autoSpaceDN w:val="0"/>
        <w:ind w:firstLine="709"/>
        <w:jc w:val="both"/>
      </w:pPr>
      <w:r w:rsidRPr="0043262E">
        <w:t xml:space="preserve">- Внешняя проверка годовой </w:t>
      </w:r>
      <w:r>
        <w:t xml:space="preserve">бюджетной </w:t>
      </w:r>
      <w:r w:rsidRPr="0043262E">
        <w:t>отчетности главного администратора бюджетных средств – Управления образования Администрации  МО «Глазовский район»</w:t>
      </w:r>
      <w:r>
        <w:t xml:space="preserve"> за 2019 год;</w:t>
      </w:r>
    </w:p>
    <w:p w:rsidR="007F2C5F" w:rsidRDefault="007F2C5F" w:rsidP="007F2C5F">
      <w:pPr>
        <w:autoSpaceDE w:val="0"/>
        <w:autoSpaceDN w:val="0"/>
        <w:ind w:firstLine="709"/>
        <w:jc w:val="both"/>
      </w:pPr>
      <w:r w:rsidRPr="0043262E">
        <w:t xml:space="preserve">- Внешняя проверка годовой </w:t>
      </w:r>
      <w:r>
        <w:t xml:space="preserve">бюджетной </w:t>
      </w:r>
      <w:r w:rsidRPr="0043262E">
        <w:t>отчетности главного администратора бюджетных средств – Администрации  МО «Глазовский район</w:t>
      </w:r>
      <w:r>
        <w:t xml:space="preserve">» </w:t>
      </w:r>
      <w:r w:rsidRPr="0043262E">
        <w:t>за 201</w:t>
      </w:r>
      <w:r>
        <w:t>9</w:t>
      </w:r>
      <w:r w:rsidRPr="0043262E">
        <w:t xml:space="preserve"> год</w:t>
      </w:r>
      <w:r>
        <w:t>.</w:t>
      </w:r>
    </w:p>
    <w:p w:rsidR="007F2C5F" w:rsidRPr="0043262E" w:rsidRDefault="007F2C5F" w:rsidP="007F2C5F">
      <w:pPr>
        <w:autoSpaceDE w:val="0"/>
        <w:autoSpaceDN w:val="0"/>
        <w:ind w:firstLine="709"/>
        <w:jc w:val="both"/>
      </w:pPr>
      <w:r w:rsidRPr="0043262E">
        <w:lastRenderedPageBreak/>
        <w:t xml:space="preserve">По </w:t>
      </w:r>
      <w:r>
        <w:t>результатам проведения внешней проверки годового отчета об исполнении бюджета МО «Глазовский район» за 2019 год установлено, что</w:t>
      </w:r>
      <w:r w:rsidRPr="0043262E">
        <w:t>:</w:t>
      </w:r>
    </w:p>
    <w:p w:rsidR="007F2C5F" w:rsidRPr="00943E1E" w:rsidRDefault="007F2C5F" w:rsidP="007F2C5F">
      <w:pPr>
        <w:ind w:right="-1" w:firstLine="709"/>
        <w:jc w:val="both"/>
      </w:pPr>
      <w:r>
        <w:t>1</w:t>
      </w:r>
      <w:r w:rsidRPr="00943E1E">
        <w:t>. Представленная Управлением финансов годовая бюджетная отчетность МО «Глазовский район» за 201</w:t>
      </w:r>
      <w:r>
        <w:t>9</w:t>
      </w:r>
      <w:r w:rsidRPr="00943E1E">
        <w:t xml:space="preserve"> год составлена с учетом требований ст. ст. 264.1, 264.2 БК РФ и по формам, предусмотренным Инструкцией № 191н,</w:t>
      </w:r>
      <w:r w:rsidRPr="00943E1E">
        <w:rPr>
          <w:bCs/>
        </w:rPr>
        <w:t xml:space="preserve"> с отражением в указанных формах полученных доходов, расходов и источников внутреннего финансирования дефицита бюджета.</w:t>
      </w:r>
    </w:p>
    <w:p w:rsidR="007F2C5F" w:rsidRPr="00943E1E" w:rsidRDefault="007F2C5F" w:rsidP="007F2C5F">
      <w:pPr>
        <w:ind w:right="-1" w:firstLine="709"/>
        <w:jc w:val="both"/>
      </w:pPr>
      <w:r w:rsidRPr="00943E1E">
        <w:t>2. Внешняя проверка годовой бюджетной отчетности главных администраторов, распорядителей бюджетных средств за 201</w:t>
      </w:r>
      <w:r>
        <w:t>9</w:t>
      </w:r>
      <w:r w:rsidRPr="00943E1E">
        <w:t xml:space="preserve"> год проводилась в отношении </w:t>
      </w:r>
      <w:r w:rsidRPr="00943E1E">
        <w:rPr>
          <w:szCs w:val="20"/>
        </w:rPr>
        <w:t>4</w:t>
      </w:r>
      <w:r w:rsidRPr="00943E1E">
        <w:t xml:space="preserve"> главных администраторов, главных распорядителей бюджетных средств, по каждому из которых составлено отдельное заключение. В соответствии с требованиями п.4 Инструкции № 191н, бюджетная отчетность в основном главными администраторами, главными распорядителями бюджетных сре</w:t>
      </w:r>
      <w:proofErr w:type="gramStart"/>
      <w:r w:rsidRPr="00943E1E">
        <w:t>дств</w:t>
      </w:r>
      <w:r w:rsidR="00E35BCA">
        <w:t xml:space="preserve"> </w:t>
      </w:r>
      <w:r w:rsidRPr="00943E1E">
        <w:t>пр</w:t>
      </w:r>
      <w:proofErr w:type="gramEnd"/>
      <w:r w:rsidRPr="00943E1E">
        <w:t>едставлена на бумажных носителях в сброшюрованном и пронумерованном виде с оглавлением и сопроводительным письмом. С соблюдением требований п.6 Инструкции № 191н бюджетная отч</w:t>
      </w:r>
      <w:r w:rsidRPr="00943E1E">
        <w:rPr>
          <w:szCs w:val="20"/>
        </w:rPr>
        <w:t>е</w:t>
      </w:r>
      <w:r w:rsidRPr="00943E1E">
        <w:t>тность подписана руководителем и главным бухгалтером. С соблюдением требований п.9 Инструкции</w:t>
      </w:r>
      <w:r w:rsidR="00E35BCA">
        <w:t xml:space="preserve"> </w:t>
      </w:r>
      <w:r w:rsidRPr="00943E1E">
        <w:rPr>
          <w:szCs w:val="20"/>
        </w:rPr>
        <w:t>№ 191н бюджетная отче</w:t>
      </w:r>
      <w:r w:rsidRPr="00943E1E">
        <w:t xml:space="preserve">тность всеми главными администраторами, главными распорядителями бюджетных средств составлена </w:t>
      </w:r>
      <w:r w:rsidRPr="00943E1E">
        <w:rPr>
          <w:szCs w:val="20"/>
        </w:rPr>
        <w:t xml:space="preserve">с </w:t>
      </w:r>
      <w:r w:rsidRPr="00943E1E">
        <w:t>нарастающим итогом с начала года в рублях с точностью до второго десятичного знака после запятой. По своему составу отч</w:t>
      </w:r>
      <w:r w:rsidRPr="00943E1E">
        <w:rPr>
          <w:szCs w:val="20"/>
        </w:rPr>
        <w:t>е</w:t>
      </w:r>
      <w:r w:rsidRPr="00943E1E">
        <w:t>тность главных администраторов, распорядителей бюджетных средств в основном соответствует требованиям п.</w:t>
      </w:r>
      <w:r w:rsidRPr="00943E1E">
        <w:rPr>
          <w:szCs w:val="20"/>
        </w:rPr>
        <w:t>11.1 и 152 Инструкции № 191</w:t>
      </w:r>
      <w:r w:rsidRPr="00943E1E">
        <w:t>н.</w:t>
      </w:r>
    </w:p>
    <w:p w:rsidR="007F2C5F" w:rsidRPr="00943E1E" w:rsidRDefault="007F2C5F" w:rsidP="007F2C5F">
      <w:pPr>
        <w:ind w:right="-1" w:firstLine="709"/>
        <w:jc w:val="both"/>
      </w:pPr>
      <w:r w:rsidRPr="00943E1E">
        <w:t>3. Годовая бюджетная отчетность за 201</w:t>
      </w:r>
      <w:r>
        <w:t>9</w:t>
      </w:r>
      <w:r w:rsidRPr="00943E1E">
        <w:t xml:space="preserve"> год позволяет проанализировать финансовое положение и результаты деятельности МО «Глазовский район» и подтвердить правильность составления представленных форм. </w:t>
      </w:r>
    </w:p>
    <w:p w:rsidR="007F2C5F" w:rsidRPr="00943E1E" w:rsidRDefault="007F2C5F" w:rsidP="007F2C5F">
      <w:pPr>
        <w:ind w:right="-1" w:firstLine="709"/>
        <w:jc w:val="both"/>
        <w:rPr>
          <w:szCs w:val="20"/>
        </w:rPr>
      </w:pPr>
      <w:r w:rsidRPr="00943E1E">
        <w:t xml:space="preserve">4. </w:t>
      </w:r>
      <w:r w:rsidRPr="00943E1E">
        <w:rPr>
          <w:szCs w:val="20"/>
        </w:rPr>
        <w:t xml:space="preserve">Отчетность составлена на основании данных Главной книги и регистров бюджетного учета, при сверке контрольных соотношений взаимосвязанных показателей между формами бюджетной отчетности, расхождений не установлено. </w:t>
      </w:r>
    </w:p>
    <w:p w:rsidR="007F2C5F" w:rsidRPr="00943E1E" w:rsidRDefault="007F2C5F" w:rsidP="007F2C5F">
      <w:pPr>
        <w:ind w:firstLine="708"/>
        <w:jc w:val="both"/>
      </w:pPr>
      <w:r>
        <w:t>5</w:t>
      </w:r>
      <w:r w:rsidRPr="00943E1E">
        <w:t>. Внешняя проверка годовой отчетности МО «Глазовский район» за 201</w:t>
      </w:r>
      <w:r>
        <w:t>9</w:t>
      </w:r>
      <w:r w:rsidRPr="00943E1E">
        <w:t xml:space="preserve"> год подтвердила полноту и достоверность представленного отчета.</w:t>
      </w:r>
    </w:p>
    <w:p w:rsidR="007F2C5F" w:rsidRPr="002B46CE" w:rsidRDefault="007F2C5F" w:rsidP="007F2C5F">
      <w:pPr>
        <w:pStyle w:val="a3"/>
        <w:spacing w:line="240" w:lineRule="auto"/>
        <w:ind w:firstLine="0"/>
        <w:jc w:val="center"/>
        <w:rPr>
          <w:sz w:val="24"/>
          <w:szCs w:val="24"/>
          <w:highlight w:val="yellow"/>
        </w:rPr>
      </w:pPr>
    </w:p>
    <w:p w:rsidR="007F2C5F" w:rsidRDefault="007F2C5F" w:rsidP="007F2C5F">
      <w:pPr>
        <w:jc w:val="center"/>
        <w:rPr>
          <w:b/>
          <w:i/>
        </w:rPr>
      </w:pPr>
      <w:r w:rsidRPr="00F11C26">
        <w:rPr>
          <w:b/>
          <w:i/>
        </w:rPr>
        <w:t xml:space="preserve">3.2. Внешняя проверка годового отчета об исполнении  бюджета муниципальных </w:t>
      </w:r>
      <w:proofErr w:type="gramStart"/>
      <w:r w:rsidRPr="00F11C26">
        <w:rPr>
          <w:b/>
          <w:i/>
        </w:rPr>
        <w:t>образований-сельских</w:t>
      </w:r>
      <w:proofErr w:type="gramEnd"/>
      <w:r w:rsidRPr="00F11C26">
        <w:rPr>
          <w:b/>
          <w:i/>
        </w:rPr>
        <w:t xml:space="preserve"> поселений</w:t>
      </w:r>
      <w:r w:rsidR="001859DA">
        <w:rPr>
          <w:b/>
          <w:i/>
        </w:rPr>
        <w:t xml:space="preserve"> </w:t>
      </w:r>
      <w:r w:rsidRPr="00F11C26">
        <w:rPr>
          <w:b/>
          <w:i/>
        </w:rPr>
        <w:t>за 201</w:t>
      </w:r>
      <w:r>
        <w:rPr>
          <w:b/>
          <w:i/>
        </w:rPr>
        <w:t>9</w:t>
      </w:r>
      <w:r w:rsidRPr="00F11C26">
        <w:rPr>
          <w:b/>
          <w:i/>
        </w:rPr>
        <w:t xml:space="preserve"> год</w:t>
      </w:r>
    </w:p>
    <w:p w:rsidR="001859DA" w:rsidRPr="00BE3889" w:rsidRDefault="001859DA" w:rsidP="007F2C5F">
      <w:pPr>
        <w:jc w:val="center"/>
        <w:rPr>
          <w:b/>
          <w:highlight w:val="yellow"/>
        </w:rPr>
      </w:pPr>
    </w:p>
    <w:p w:rsidR="007F2C5F" w:rsidRPr="0001786B" w:rsidRDefault="007F2C5F" w:rsidP="007F2C5F">
      <w:pPr>
        <w:autoSpaceDE w:val="0"/>
        <w:autoSpaceDN w:val="0"/>
        <w:ind w:firstLine="708"/>
        <w:jc w:val="both"/>
      </w:pPr>
      <w:proofErr w:type="gramStart"/>
      <w:r w:rsidRPr="006C1451">
        <w:t>В соответствии со ст.</w:t>
      </w:r>
      <w:r>
        <w:t xml:space="preserve"> </w:t>
      </w:r>
      <w:r w:rsidRPr="006C1451">
        <w:t xml:space="preserve">264.4 БК </w:t>
      </w:r>
      <w:r w:rsidRPr="0001786B">
        <w:t xml:space="preserve">РФ, </w:t>
      </w:r>
      <w:r>
        <w:t xml:space="preserve">Положениями о бюджетном процессе в муниципальных образования-сельских поселениях, </w:t>
      </w:r>
      <w:r w:rsidRPr="0001786B">
        <w:t>соглашениями по передаче полномочий по осуществлению внешнего муниципального финансового контроля в муниципальных образования – сельских поселениях на 201</w:t>
      </w:r>
      <w:r>
        <w:t>9</w:t>
      </w:r>
      <w:r w:rsidRPr="0001786B">
        <w:t xml:space="preserve"> год и на основании обращений глав сельских поселений контрольно-счетным органом проведены внешние проверки отчетов об исполнении бюджета муниципальных образований-сельских поселений за 201</w:t>
      </w:r>
      <w:r>
        <w:t>9</w:t>
      </w:r>
      <w:r w:rsidRPr="0001786B">
        <w:t xml:space="preserve"> год. </w:t>
      </w:r>
      <w:proofErr w:type="gramEnd"/>
    </w:p>
    <w:p w:rsidR="007F2C5F" w:rsidRDefault="007F2C5F" w:rsidP="007F2C5F">
      <w:pPr>
        <w:autoSpaceDE w:val="0"/>
        <w:autoSpaceDN w:val="0"/>
        <w:ind w:firstLine="708"/>
        <w:jc w:val="both"/>
      </w:pPr>
      <w:r w:rsidRPr="0001786B">
        <w:t xml:space="preserve">Внешние проверки  годовых отчетов об исполнении бюджетов </w:t>
      </w:r>
      <w:r>
        <w:t>за 2019</w:t>
      </w:r>
      <w:r w:rsidRPr="0001786B">
        <w:t xml:space="preserve"> год проведены по всем муниципальным</w:t>
      </w:r>
      <w:r w:rsidR="005740AA">
        <w:t xml:space="preserve"> </w:t>
      </w:r>
      <w:proofErr w:type="gramStart"/>
      <w:r w:rsidRPr="0001786B">
        <w:t>образованиям-сельским</w:t>
      </w:r>
      <w:proofErr w:type="gramEnd"/>
      <w:r w:rsidRPr="0001786B">
        <w:t xml:space="preserve"> поселениям, по результатам которых составлено 11 заключений</w:t>
      </w:r>
      <w:r>
        <w:t>.</w:t>
      </w:r>
    </w:p>
    <w:p w:rsidR="007F2C5F" w:rsidRPr="00394836" w:rsidRDefault="007F2C5F" w:rsidP="007F2C5F">
      <w:pPr>
        <w:autoSpaceDE w:val="0"/>
        <w:autoSpaceDN w:val="0"/>
        <w:ind w:firstLine="708"/>
        <w:jc w:val="both"/>
      </w:pPr>
      <w:r w:rsidRPr="0001786B">
        <w:rPr>
          <w:rFonts w:eastAsiaTheme="minorEastAsia"/>
        </w:rPr>
        <w:t>По итогам проведенных экспертно-аналитических мероприятий установлено</w:t>
      </w:r>
      <w:r>
        <w:rPr>
          <w:rFonts w:eastAsiaTheme="minorEastAsia"/>
        </w:rPr>
        <w:t>, что</w:t>
      </w:r>
      <w:r w:rsidRPr="0001786B">
        <w:rPr>
          <w:rFonts w:eastAsiaTheme="minorEastAsia"/>
        </w:rPr>
        <w:t>:</w:t>
      </w:r>
    </w:p>
    <w:p w:rsidR="007F2C5F" w:rsidRDefault="007F2C5F" w:rsidP="007F2C5F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1. </w:t>
      </w:r>
      <w:r w:rsidRPr="0001786B">
        <w:t>Представленная годовая бюджетная отчетность за 201</w:t>
      </w:r>
      <w:r>
        <w:t>9</w:t>
      </w:r>
      <w:r w:rsidRPr="0001786B">
        <w:t xml:space="preserve"> год, главным</w:t>
      </w:r>
      <w:r>
        <w:t>и</w:t>
      </w:r>
      <w:r w:rsidR="0064502D">
        <w:t xml:space="preserve"> </w:t>
      </w:r>
      <w:r>
        <w:t>администратора</w:t>
      </w:r>
      <w:r w:rsidRPr="0001786B">
        <w:t>м</w:t>
      </w:r>
      <w:r>
        <w:t>и</w:t>
      </w:r>
      <w:r w:rsidRPr="0001786B">
        <w:t xml:space="preserve"> доходов бюджета, распорядителя</w:t>
      </w:r>
      <w:r>
        <w:t>ми</w:t>
      </w:r>
      <w:r w:rsidRPr="0001786B">
        <w:t xml:space="preserve"> бюджетных средств и получател</w:t>
      </w:r>
      <w:r>
        <w:t>ями</w:t>
      </w:r>
      <w:r w:rsidRPr="0001786B">
        <w:t xml:space="preserve"> бюджетных средств составлена с учетом требований ст.264.1, 264.2 БК РФ и по формам, предусмотренным Инструкцией № 191н </w:t>
      </w:r>
      <w:r w:rsidRPr="0001786B">
        <w:rPr>
          <w:bCs/>
        </w:rPr>
        <w:t>с отражением в указанных формах полученных доходов, расходов и источников внутреннего финансирования дефицита бюджета.</w:t>
      </w:r>
    </w:p>
    <w:p w:rsidR="007F2C5F" w:rsidRDefault="007F2C5F" w:rsidP="007F2C5F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01786B">
        <w:rPr>
          <w:rFonts w:eastAsiaTheme="minorEastAsia"/>
          <w:spacing w:val="3"/>
        </w:rPr>
        <w:t xml:space="preserve">2. Годовая </w:t>
      </w:r>
      <w:r>
        <w:rPr>
          <w:rFonts w:eastAsiaTheme="minorEastAsia"/>
          <w:spacing w:val="3"/>
        </w:rPr>
        <w:t xml:space="preserve">бюджетная </w:t>
      </w:r>
      <w:r w:rsidRPr="0001786B">
        <w:rPr>
          <w:rFonts w:eastAsiaTheme="minorEastAsia"/>
          <w:spacing w:val="3"/>
        </w:rPr>
        <w:t>отчетность за 201</w:t>
      </w:r>
      <w:r>
        <w:rPr>
          <w:rFonts w:eastAsiaTheme="minorEastAsia"/>
          <w:spacing w:val="3"/>
        </w:rPr>
        <w:t>9</w:t>
      </w:r>
      <w:r w:rsidRPr="0001786B">
        <w:rPr>
          <w:rFonts w:eastAsiaTheme="minorEastAsia"/>
          <w:spacing w:val="3"/>
        </w:rPr>
        <w:t xml:space="preserve"> год позволяет проанализировать финансовое</w:t>
      </w:r>
      <w:r w:rsidR="00F05C59">
        <w:rPr>
          <w:rFonts w:eastAsiaTheme="minorEastAsia"/>
          <w:spacing w:val="3"/>
        </w:rPr>
        <w:t xml:space="preserve"> </w:t>
      </w:r>
      <w:r w:rsidRPr="0001786B">
        <w:rPr>
          <w:rFonts w:eastAsiaTheme="minorEastAsia"/>
          <w:spacing w:val="3"/>
        </w:rPr>
        <w:t xml:space="preserve">положение и результаты деятельности муниципальных </w:t>
      </w:r>
      <w:proofErr w:type="gramStart"/>
      <w:r w:rsidRPr="0001786B">
        <w:rPr>
          <w:rFonts w:eastAsiaTheme="minorEastAsia"/>
          <w:spacing w:val="3"/>
        </w:rPr>
        <w:t>образований</w:t>
      </w:r>
      <w:r>
        <w:rPr>
          <w:rFonts w:eastAsiaTheme="minorEastAsia"/>
          <w:spacing w:val="3"/>
        </w:rPr>
        <w:t>–</w:t>
      </w:r>
      <w:r w:rsidRPr="0001786B">
        <w:rPr>
          <w:rFonts w:eastAsiaTheme="minorEastAsia"/>
          <w:spacing w:val="3"/>
        </w:rPr>
        <w:t>сельских</w:t>
      </w:r>
      <w:proofErr w:type="gramEnd"/>
      <w:r w:rsidR="00F05C59">
        <w:rPr>
          <w:rFonts w:eastAsiaTheme="minorEastAsia"/>
          <w:spacing w:val="3"/>
        </w:rPr>
        <w:t xml:space="preserve"> </w:t>
      </w:r>
      <w:r w:rsidRPr="0001786B">
        <w:rPr>
          <w:rFonts w:eastAsiaTheme="minorEastAsia"/>
          <w:spacing w:val="3"/>
        </w:rPr>
        <w:t>поселений и подтверждает правильность со</w:t>
      </w:r>
      <w:r>
        <w:rPr>
          <w:rFonts w:eastAsiaTheme="minorEastAsia"/>
          <w:spacing w:val="3"/>
        </w:rPr>
        <w:t>ставления предоставленных форм.</w:t>
      </w:r>
    </w:p>
    <w:p w:rsidR="007F2C5F" w:rsidRDefault="007F2C5F" w:rsidP="007F2C5F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01786B">
        <w:rPr>
          <w:rFonts w:eastAsiaTheme="minorEastAsia"/>
          <w:spacing w:val="3"/>
        </w:rPr>
        <w:t>3. Отчетность составлена на основании данных Главной книги и регистров</w:t>
      </w:r>
      <w:r w:rsidR="005F43F9">
        <w:rPr>
          <w:rFonts w:eastAsiaTheme="minorEastAsia"/>
          <w:spacing w:val="3"/>
        </w:rPr>
        <w:t xml:space="preserve"> </w:t>
      </w:r>
      <w:r w:rsidRPr="0001786B">
        <w:rPr>
          <w:rFonts w:eastAsiaTheme="minorEastAsia"/>
          <w:spacing w:val="3"/>
        </w:rPr>
        <w:t>бюджетного учета. При сверке контрольных соотношений взаимосвязанных показателей между формами бюджетной отчетности, расхождений не установлено.</w:t>
      </w:r>
    </w:p>
    <w:p w:rsidR="007F2C5F" w:rsidRPr="00562CA2" w:rsidRDefault="007F2C5F" w:rsidP="007F2C5F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01786B">
        <w:rPr>
          <w:rFonts w:eastAsiaTheme="minorEastAsia"/>
          <w:spacing w:val="3"/>
        </w:rPr>
        <w:lastRenderedPageBreak/>
        <w:t xml:space="preserve">4. Внешняя проверка годовой отчетности муниципальных </w:t>
      </w:r>
      <w:proofErr w:type="gramStart"/>
      <w:r w:rsidRPr="0001786B">
        <w:rPr>
          <w:rFonts w:eastAsiaTheme="minorEastAsia"/>
          <w:spacing w:val="3"/>
        </w:rPr>
        <w:t>образований-сельских</w:t>
      </w:r>
      <w:proofErr w:type="gramEnd"/>
      <w:r w:rsidRPr="0001786B">
        <w:rPr>
          <w:rFonts w:eastAsiaTheme="minorEastAsia"/>
          <w:spacing w:val="3"/>
        </w:rPr>
        <w:t xml:space="preserve"> поселений за 201</w:t>
      </w:r>
      <w:r>
        <w:rPr>
          <w:rFonts w:eastAsiaTheme="minorEastAsia"/>
          <w:spacing w:val="3"/>
        </w:rPr>
        <w:t>9</w:t>
      </w:r>
      <w:r w:rsidRPr="0001786B">
        <w:rPr>
          <w:rFonts w:eastAsiaTheme="minorEastAsia"/>
          <w:spacing w:val="3"/>
        </w:rPr>
        <w:t xml:space="preserve"> год подтвердила полноту и достоверность предоставленного отчета.</w:t>
      </w:r>
    </w:p>
    <w:p w:rsidR="007F2C5F" w:rsidRPr="0001786B" w:rsidRDefault="007F2C5F" w:rsidP="007F2C5F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Информация о проведении внешней проверки годовых отчетов об исполнении  бюджет муниципальных образований – сельских поселений за 2019 год направлена в Совет депутатов МО «Глазовский район» и главе МО «Глазов</w:t>
      </w:r>
      <w:r w:rsidR="005F43F9">
        <w:rPr>
          <w:sz w:val="24"/>
          <w:szCs w:val="24"/>
        </w:rPr>
        <w:t>с</w:t>
      </w:r>
      <w:r>
        <w:rPr>
          <w:sz w:val="24"/>
          <w:szCs w:val="24"/>
        </w:rPr>
        <w:t>кий район».</w:t>
      </w:r>
    </w:p>
    <w:p w:rsidR="007F2C5F" w:rsidRPr="00BE3889" w:rsidRDefault="007F2C5F" w:rsidP="007F2C5F">
      <w:pPr>
        <w:autoSpaceDE w:val="0"/>
        <w:autoSpaceDN w:val="0"/>
        <w:jc w:val="center"/>
        <w:rPr>
          <w:b/>
          <w:highlight w:val="yellow"/>
        </w:rPr>
      </w:pPr>
    </w:p>
    <w:p w:rsidR="007F2C5F" w:rsidRPr="00404AA1" w:rsidRDefault="007F2C5F" w:rsidP="005205F4">
      <w:pPr>
        <w:autoSpaceDE w:val="0"/>
        <w:autoSpaceDN w:val="0"/>
        <w:jc w:val="center"/>
        <w:rPr>
          <w:b/>
          <w:i/>
        </w:rPr>
      </w:pPr>
      <w:r w:rsidRPr="00404AA1">
        <w:rPr>
          <w:b/>
          <w:i/>
        </w:rPr>
        <w:t xml:space="preserve">3.3. Отчеты об исполнении бюджета МО «Глазовский район» </w:t>
      </w:r>
    </w:p>
    <w:p w:rsidR="007F2C5F" w:rsidRPr="00404AA1" w:rsidRDefault="007F2C5F" w:rsidP="005205F4">
      <w:pPr>
        <w:pStyle w:val="a3"/>
        <w:autoSpaceDE w:val="0"/>
        <w:autoSpaceDN w:val="0"/>
        <w:spacing w:line="240" w:lineRule="auto"/>
        <w:ind w:left="0" w:firstLine="0"/>
        <w:jc w:val="center"/>
        <w:rPr>
          <w:b/>
          <w:i/>
          <w:sz w:val="24"/>
          <w:szCs w:val="24"/>
        </w:rPr>
      </w:pPr>
      <w:r w:rsidRPr="00404AA1">
        <w:rPr>
          <w:b/>
          <w:i/>
          <w:sz w:val="24"/>
          <w:szCs w:val="24"/>
        </w:rPr>
        <w:t xml:space="preserve">за </w:t>
      </w:r>
      <w:r w:rsidRPr="00404AA1">
        <w:rPr>
          <w:b/>
          <w:i/>
          <w:sz w:val="24"/>
          <w:szCs w:val="24"/>
          <w:lang w:val="en-US"/>
        </w:rPr>
        <w:t>I</w:t>
      </w:r>
      <w:r w:rsidRPr="00404AA1">
        <w:rPr>
          <w:b/>
          <w:i/>
          <w:sz w:val="24"/>
          <w:szCs w:val="24"/>
        </w:rPr>
        <w:t xml:space="preserve"> квартал, </w:t>
      </w:r>
      <w:r w:rsidRPr="00404AA1">
        <w:rPr>
          <w:b/>
          <w:i/>
          <w:sz w:val="24"/>
          <w:szCs w:val="24"/>
          <w:lang w:val="en-US"/>
        </w:rPr>
        <w:t>I</w:t>
      </w:r>
      <w:r w:rsidRPr="00404AA1">
        <w:rPr>
          <w:b/>
          <w:i/>
          <w:sz w:val="24"/>
          <w:szCs w:val="24"/>
        </w:rPr>
        <w:t xml:space="preserve"> полугодие, 9 месяцев 2020 года</w:t>
      </w:r>
    </w:p>
    <w:p w:rsidR="007F2C5F" w:rsidRPr="00BE3889" w:rsidRDefault="007F2C5F" w:rsidP="007F2C5F">
      <w:pPr>
        <w:autoSpaceDE w:val="0"/>
        <w:autoSpaceDN w:val="0"/>
        <w:ind w:firstLine="708"/>
        <w:jc w:val="both"/>
        <w:rPr>
          <w:highlight w:val="yellow"/>
        </w:rPr>
      </w:pPr>
    </w:p>
    <w:p w:rsidR="007F2C5F" w:rsidRDefault="007F2C5F" w:rsidP="007F2C5F">
      <w:pPr>
        <w:autoSpaceDE w:val="0"/>
        <w:autoSpaceDN w:val="0"/>
        <w:ind w:firstLine="709"/>
        <w:jc w:val="both"/>
      </w:pPr>
      <w:r w:rsidRPr="00003D15">
        <w:t xml:space="preserve">В соответствии со ст.264.2 БК РФ, Положения о бюджетном процессе контрольно-счетным органом проводился анализ и оценка отчета об исполнении бюджета муниципального образования «Глазовский район» за </w:t>
      </w:r>
      <w:r w:rsidRPr="00003D15">
        <w:rPr>
          <w:lang w:val="en-US"/>
        </w:rPr>
        <w:t>I</w:t>
      </w:r>
      <w:r w:rsidRPr="00003D15">
        <w:t xml:space="preserve"> квартал, </w:t>
      </w:r>
      <w:r w:rsidRPr="00003D15">
        <w:rPr>
          <w:lang w:val="en-US"/>
        </w:rPr>
        <w:t>I</w:t>
      </w:r>
      <w:r w:rsidRPr="00003D15">
        <w:t xml:space="preserve"> полугодие, 9 месяцев 20</w:t>
      </w:r>
      <w:r>
        <w:t>20</w:t>
      </w:r>
      <w:r w:rsidRPr="00003D15">
        <w:t xml:space="preserve"> года</w:t>
      </w:r>
      <w:r>
        <w:t>. По результатам проведения экспертно-аналитических мероприятий составлено 3 заключения.</w:t>
      </w:r>
    </w:p>
    <w:p w:rsidR="007F2C5F" w:rsidRDefault="007F2C5F" w:rsidP="007F2C5F">
      <w:pPr>
        <w:autoSpaceDE w:val="0"/>
        <w:autoSpaceDN w:val="0"/>
        <w:ind w:firstLine="709"/>
        <w:jc w:val="both"/>
      </w:pPr>
      <w:r>
        <w:t>В процессе проведения данного мероприятия проведены анализ и оценка  исполнения бюджета МО «Глазовский район», в том  числе: доходной части (налоговых и неналоговых доходов, безвозмездных поступлений); расходной части; средств резервного фонда Администрации МО «Глазовский район»; публичных нормативных обязательств; муниципальных программ, сбалансированность бюджета МО «Глазовский район».</w:t>
      </w:r>
    </w:p>
    <w:p w:rsidR="007F2C5F" w:rsidRPr="00AE1AE7" w:rsidRDefault="007F2C5F" w:rsidP="007F2C5F">
      <w:pPr>
        <w:autoSpaceDE w:val="0"/>
        <w:autoSpaceDN w:val="0"/>
        <w:jc w:val="both"/>
      </w:pPr>
      <w:r>
        <w:tab/>
      </w:r>
      <w:r w:rsidRPr="00AE1AE7">
        <w:t xml:space="preserve">Анализ исполнения доходной части бюджета МО «Глазовский район» в 2020 году показал, что поступление доходов за </w:t>
      </w:r>
      <w:r w:rsidRPr="00AE1AE7">
        <w:rPr>
          <w:lang w:val="en-US"/>
        </w:rPr>
        <w:t>I</w:t>
      </w:r>
      <w:r w:rsidRPr="00AE1AE7">
        <w:t xml:space="preserve"> квартал 2020 года составило 21,2 %, </w:t>
      </w:r>
      <w:r w:rsidRPr="00AE1AE7">
        <w:rPr>
          <w:lang w:val="en-US"/>
        </w:rPr>
        <w:t>I</w:t>
      </w:r>
      <w:r w:rsidRPr="00AE1AE7">
        <w:t xml:space="preserve"> полугодие 2020 года –</w:t>
      </w:r>
      <w:r w:rsidR="00640E16">
        <w:t xml:space="preserve"> </w:t>
      </w:r>
      <w:r w:rsidRPr="00AE1AE7">
        <w:t>48,7%, за 9 месяцев 2020 года –</w:t>
      </w:r>
      <w:r w:rsidR="00640E16">
        <w:t xml:space="preserve"> </w:t>
      </w:r>
      <w:r w:rsidRPr="00AE1AE7">
        <w:t>92,3 %.</w:t>
      </w:r>
    </w:p>
    <w:p w:rsidR="007F2C5F" w:rsidRPr="00AE1AE7" w:rsidRDefault="007F2C5F" w:rsidP="007F2C5F">
      <w:pPr>
        <w:autoSpaceDE w:val="0"/>
        <w:autoSpaceDN w:val="0"/>
        <w:ind w:firstLine="709"/>
        <w:jc w:val="both"/>
      </w:pPr>
      <w:r w:rsidRPr="00AE1AE7">
        <w:t xml:space="preserve">В течение 2020 года объем налоговых и неналоговых доходов от общего объема поступлений за вышеуказанные периоды составлял: </w:t>
      </w:r>
      <w:r>
        <w:t>27</w:t>
      </w:r>
      <w:r w:rsidRPr="000053DB">
        <w:t>,6 %; 2</w:t>
      </w:r>
      <w:r w:rsidRPr="00685660">
        <w:t>2,2 %;</w:t>
      </w:r>
      <w:r w:rsidR="00640E16">
        <w:t xml:space="preserve"> </w:t>
      </w:r>
      <w:r w:rsidRPr="00685660">
        <w:t>24</w:t>
      </w:r>
      <w:r w:rsidRPr="00AE1AE7">
        <w:t xml:space="preserve">,0 %. </w:t>
      </w:r>
    </w:p>
    <w:p w:rsidR="007F2C5F" w:rsidRPr="00AE1AE7" w:rsidRDefault="007F2C5F" w:rsidP="007F2C5F">
      <w:pPr>
        <w:autoSpaceDE w:val="0"/>
        <w:autoSpaceDN w:val="0"/>
        <w:ind w:firstLine="709"/>
        <w:jc w:val="both"/>
      </w:pPr>
      <w:proofErr w:type="gramStart"/>
      <w:r w:rsidRPr="006D1B5C">
        <w:t xml:space="preserve">Основной объем поступлений составляют безвозмездные поступления: </w:t>
      </w:r>
      <w:r w:rsidR="00640E16">
        <w:t>72,4 %;</w:t>
      </w:r>
      <w:r w:rsidRPr="000053DB">
        <w:t xml:space="preserve"> </w:t>
      </w:r>
      <w:r w:rsidRPr="00685660">
        <w:t xml:space="preserve">77,8 %, </w:t>
      </w:r>
      <w:r w:rsidRPr="00AE1AE7">
        <w:t>76,0 %. В целом бюджет МО «Глазовский район» зависит от безвозмездный поступлений.</w:t>
      </w:r>
      <w:proofErr w:type="gramEnd"/>
    </w:p>
    <w:p w:rsidR="007F2C5F" w:rsidRPr="00AE1AE7" w:rsidRDefault="007F2C5F" w:rsidP="007F2C5F">
      <w:pPr>
        <w:autoSpaceDE w:val="0"/>
        <w:autoSpaceDN w:val="0"/>
        <w:jc w:val="both"/>
      </w:pPr>
      <w:r w:rsidRPr="00685660">
        <w:tab/>
        <w:t>А</w:t>
      </w:r>
      <w:r w:rsidRPr="00AE1AE7">
        <w:t>нализ исполнения расходной части бюджета МО «</w:t>
      </w:r>
      <w:r w:rsidR="00640E16">
        <w:t xml:space="preserve">Глазовский район» показал, что </w:t>
      </w:r>
      <w:r w:rsidRPr="00AE1AE7">
        <w:t xml:space="preserve">расходы за </w:t>
      </w:r>
      <w:r w:rsidRPr="00AE1AE7">
        <w:rPr>
          <w:lang w:val="en-US"/>
        </w:rPr>
        <w:t>I</w:t>
      </w:r>
      <w:r w:rsidRPr="00AE1AE7">
        <w:t xml:space="preserve"> квартал 2020 года составили 21,5 %, </w:t>
      </w:r>
      <w:r w:rsidRPr="00AE1AE7">
        <w:rPr>
          <w:lang w:val="en-US"/>
        </w:rPr>
        <w:t>I</w:t>
      </w:r>
      <w:r w:rsidR="00640E16">
        <w:t xml:space="preserve"> полугодие 2020 года </w:t>
      </w:r>
      <w:r w:rsidRPr="00AE1AE7">
        <w:t>45,7%, 9 месяцев 2020 года 65,4 % от утвержденных плановых назначений.</w:t>
      </w:r>
    </w:p>
    <w:p w:rsidR="007F2C5F" w:rsidRDefault="007F2C5F" w:rsidP="007F2C5F">
      <w:pPr>
        <w:autoSpaceDE w:val="0"/>
        <w:autoSpaceDN w:val="0"/>
        <w:jc w:val="both"/>
      </w:pPr>
      <w:r w:rsidRPr="000053DB">
        <w:tab/>
        <w:t>Ежеквартальный анализ и оценка исполнения бюджета МО «Глазовский район» показал</w:t>
      </w:r>
      <w:r w:rsidR="00640E16">
        <w:t>и</w:t>
      </w:r>
      <w:r w:rsidRPr="000053DB">
        <w:t>, что наибольший объем бюджетных ассигнований приходится на 4 квартал 2020 года.</w:t>
      </w:r>
    </w:p>
    <w:p w:rsidR="007F2C5F" w:rsidRDefault="007F2C5F" w:rsidP="007F2C5F">
      <w:pPr>
        <w:autoSpaceDE w:val="0"/>
        <w:autoSpaceDN w:val="0"/>
        <w:jc w:val="both"/>
      </w:pPr>
      <w:r>
        <w:tab/>
        <w:t xml:space="preserve">Информация о ходе исполнения бюджета МО «Глазовский район </w:t>
      </w:r>
      <w:r w:rsidRPr="00003D15">
        <w:t xml:space="preserve">за </w:t>
      </w:r>
      <w:r w:rsidRPr="00003D15">
        <w:rPr>
          <w:lang w:val="en-US"/>
        </w:rPr>
        <w:t>I</w:t>
      </w:r>
      <w:r w:rsidRPr="00003D15">
        <w:t xml:space="preserve"> квартал, </w:t>
      </w:r>
      <w:r w:rsidRPr="00003D15">
        <w:rPr>
          <w:lang w:val="en-US"/>
        </w:rPr>
        <w:t>I</w:t>
      </w:r>
      <w:r w:rsidRPr="00003D15">
        <w:t xml:space="preserve"> полугодие, 9 месяцев 20</w:t>
      </w:r>
      <w:r>
        <w:t>20</w:t>
      </w:r>
      <w:r w:rsidRPr="00003D15">
        <w:t xml:space="preserve"> года</w:t>
      </w:r>
      <w:r>
        <w:t xml:space="preserve"> направлялась в Совет депутатов МО «Глазовский район», Главе МО «Глазовский район» и своевременно размещалась на официальном портале «Глазовский район».</w:t>
      </w:r>
    </w:p>
    <w:p w:rsidR="007F2C5F" w:rsidRPr="00003D15" w:rsidRDefault="007F2C5F" w:rsidP="007F2C5F">
      <w:pPr>
        <w:autoSpaceDE w:val="0"/>
        <w:autoSpaceDN w:val="0"/>
        <w:ind w:firstLine="708"/>
        <w:jc w:val="both"/>
        <w:rPr>
          <w:highlight w:val="yellow"/>
        </w:rPr>
      </w:pPr>
    </w:p>
    <w:p w:rsidR="007F2C5F" w:rsidRDefault="007F2C5F" w:rsidP="00B3598D">
      <w:pPr>
        <w:autoSpaceDE w:val="0"/>
        <w:autoSpaceDN w:val="0"/>
        <w:jc w:val="center"/>
        <w:rPr>
          <w:b/>
          <w:i/>
        </w:rPr>
      </w:pPr>
      <w:r w:rsidRPr="00404AA1">
        <w:rPr>
          <w:b/>
          <w:i/>
        </w:rPr>
        <w:t xml:space="preserve">3.4. Отчеты об исполнении бюджета муниципальных образований - сельских поселений за </w:t>
      </w:r>
      <w:r w:rsidRPr="00404AA1">
        <w:rPr>
          <w:b/>
          <w:i/>
          <w:lang w:val="en-US"/>
        </w:rPr>
        <w:t>I</w:t>
      </w:r>
      <w:r w:rsidRPr="00404AA1">
        <w:rPr>
          <w:b/>
          <w:i/>
        </w:rPr>
        <w:t xml:space="preserve"> квартал, </w:t>
      </w:r>
      <w:r w:rsidRPr="00404AA1">
        <w:rPr>
          <w:b/>
          <w:i/>
          <w:lang w:val="en-US"/>
        </w:rPr>
        <w:t>I</w:t>
      </w:r>
      <w:r w:rsidRPr="00404AA1">
        <w:rPr>
          <w:b/>
          <w:i/>
        </w:rPr>
        <w:t xml:space="preserve"> полугодие, 9 месяцев 2020 года </w:t>
      </w:r>
    </w:p>
    <w:p w:rsidR="00B3598D" w:rsidRPr="00B3598D" w:rsidRDefault="00B3598D" w:rsidP="00B3598D">
      <w:pPr>
        <w:autoSpaceDE w:val="0"/>
        <w:autoSpaceDN w:val="0"/>
        <w:jc w:val="center"/>
        <w:rPr>
          <w:b/>
          <w:i/>
        </w:rPr>
      </w:pPr>
    </w:p>
    <w:p w:rsidR="007F2C5F" w:rsidRDefault="007F2C5F" w:rsidP="007F2C5F">
      <w:pPr>
        <w:autoSpaceDE w:val="0"/>
        <w:autoSpaceDN w:val="0"/>
        <w:ind w:firstLine="708"/>
        <w:jc w:val="both"/>
      </w:pPr>
      <w:proofErr w:type="gramStart"/>
      <w:r w:rsidRPr="006C1451">
        <w:t>В соответствии со ст.264.</w:t>
      </w:r>
      <w:r>
        <w:t>2</w:t>
      </w:r>
      <w:r w:rsidRPr="006C1451">
        <w:t xml:space="preserve"> БК </w:t>
      </w:r>
      <w:r w:rsidRPr="0001786B">
        <w:t xml:space="preserve">РФ, </w:t>
      </w:r>
      <w:r>
        <w:t xml:space="preserve">Положениями о бюджетном процессе в муниципальных образования-сельских поселениях, </w:t>
      </w:r>
      <w:r w:rsidRPr="0001786B">
        <w:t>соглашениями по передаче полномочий по осуществлению внешнего муниципального финансового контроля в муниципальных образования – с</w:t>
      </w:r>
      <w:r>
        <w:t>ельских поселениях на 2020</w:t>
      </w:r>
      <w:r w:rsidRPr="0001786B">
        <w:t xml:space="preserve"> год и на основании обращений глав сельских поселений контрольно-счетным органом провод</w:t>
      </w:r>
      <w:r>
        <w:t xml:space="preserve">ились анализ и оценка отчетов об исполнении бюджета муниципальных образований – сельских поселений </w:t>
      </w:r>
      <w:r w:rsidRPr="00003D15">
        <w:t xml:space="preserve">за </w:t>
      </w:r>
      <w:r w:rsidRPr="00003D15">
        <w:rPr>
          <w:lang w:val="en-US"/>
        </w:rPr>
        <w:t>I</w:t>
      </w:r>
      <w:r>
        <w:t xml:space="preserve"> квартал и </w:t>
      </w:r>
      <w:r w:rsidRPr="00003D15">
        <w:rPr>
          <w:lang w:val="en-US"/>
        </w:rPr>
        <w:t>I</w:t>
      </w:r>
      <w:r>
        <w:t xml:space="preserve"> полугодие</w:t>
      </w:r>
      <w:proofErr w:type="gramEnd"/>
      <w:r>
        <w:t xml:space="preserve"> 2020</w:t>
      </w:r>
      <w:r w:rsidRPr="00003D15">
        <w:t xml:space="preserve"> года</w:t>
      </w:r>
      <w:r>
        <w:t>. По результатам проведения экспертно-аналитических мероприятий составлено 22 заключения.</w:t>
      </w:r>
    </w:p>
    <w:p w:rsidR="007F2C5F" w:rsidRDefault="007F2C5F" w:rsidP="007F2C5F">
      <w:pPr>
        <w:autoSpaceDE w:val="0"/>
        <w:autoSpaceDN w:val="0"/>
        <w:ind w:firstLine="708"/>
        <w:jc w:val="both"/>
      </w:pPr>
      <w:r w:rsidRPr="00F165E7">
        <w:t>В ходе проведения данных мероприятий осуществлялись анализ и оценка поступлений в бюджет налоговых и неналоговых доходов, безвозмездных</w:t>
      </w:r>
      <w:r>
        <w:t xml:space="preserve"> поступлений;</w:t>
      </w:r>
      <w:r w:rsidRPr="00F165E7">
        <w:t xml:space="preserve"> исполнение расходной части бюджета, состояние дебиторской и кредиторской задолженности, испо</w:t>
      </w:r>
      <w:r>
        <w:t>лнение средств резервного фонда, исполнении публично-нормативных обязательств, исполнение муниципальных программ, сбалансированность бюджетов муниципальных образований - сельских поселений.</w:t>
      </w:r>
    </w:p>
    <w:p w:rsidR="007F2C5F" w:rsidRPr="003D56A7" w:rsidRDefault="007F2C5F" w:rsidP="007F2C5F">
      <w:pPr>
        <w:tabs>
          <w:tab w:val="left" w:pos="567"/>
        </w:tabs>
        <w:ind w:firstLine="709"/>
        <w:jc w:val="both"/>
        <w:rPr>
          <w:rFonts w:eastAsia="Calibri"/>
        </w:rPr>
      </w:pPr>
      <w:proofErr w:type="gramStart"/>
      <w:r>
        <w:rPr>
          <w:rFonts w:eastAsia="Calibri"/>
        </w:rPr>
        <w:lastRenderedPageBreak/>
        <w:t>В целом о</w:t>
      </w:r>
      <w:r w:rsidRPr="003D56A7">
        <w:rPr>
          <w:rFonts w:eastAsia="Calibri"/>
        </w:rPr>
        <w:t>тчет</w:t>
      </w:r>
      <w:r>
        <w:rPr>
          <w:rFonts w:eastAsia="Calibri"/>
        </w:rPr>
        <w:t>ы</w:t>
      </w:r>
      <w:r w:rsidRPr="003D56A7">
        <w:rPr>
          <w:rFonts w:eastAsia="Calibri"/>
        </w:rPr>
        <w:t xml:space="preserve"> об исполнении бюджета </w:t>
      </w:r>
      <w:r>
        <w:rPr>
          <w:rFonts w:eastAsia="Calibri"/>
        </w:rPr>
        <w:t>муниципальных о</w:t>
      </w:r>
      <w:r w:rsidR="00DF5C26">
        <w:rPr>
          <w:rFonts w:eastAsia="Calibri"/>
        </w:rPr>
        <w:t>бразований – сельских поселений</w:t>
      </w:r>
      <w:r w:rsidRPr="003D56A7">
        <w:rPr>
          <w:rFonts w:eastAsia="Calibri"/>
        </w:rPr>
        <w:t xml:space="preserve"> за I квартал</w:t>
      </w:r>
      <w:r>
        <w:rPr>
          <w:rFonts w:eastAsia="Calibri"/>
        </w:rPr>
        <w:t xml:space="preserve"> и </w:t>
      </w:r>
      <w:r w:rsidRPr="00003D15">
        <w:rPr>
          <w:lang w:val="en-US"/>
        </w:rPr>
        <w:t>I</w:t>
      </w:r>
      <w:r w:rsidR="00DF5C26">
        <w:t xml:space="preserve"> полугодие 2020 го</w:t>
      </w:r>
      <w:r>
        <w:t>да</w:t>
      </w:r>
      <w:r w:rsidR="00DF5C26">
        <w:t xml:space="preserve"> </w:t>
      </w:r>
      <w:r w:rsidRPr="003D56A7">
        <w:rPr>
          <w:rFonts w:eastAsia="Calibri"/>
        </w:rPr>
        <w:t>подготовлен</w:t>
      </w:r>
      <w:r>
        <w:rPr>
          <w:rFonts w:eastAsia="Calibri"/>
        </w:rPr>
        <w:t>ы</w:t>
      </w:r>
      <w:r w:rsidRPr="003D56A7">
        <w:rPr>
          <w:rFonts w:eastAsia="Calibri"/>
        </w:rPr>
        <w:t xml:space="preserve"> в </w:t>
      </w:r>
      <w:r>
        <w:rPr>
          <w:rFonts w:eastAsia="Calibri"/>
        </w:rPr>
        <w:t>рамках полномочий Администраций муниципальных образований – сельских поселений и не противореча</w:t>
      </w:r>
      <w:r w:rsidRPr="003D56A7">
        <w:rPr>
          <w:rFonts w:eastAsia="Calibri"/>
        </w:rPr>
        <w:t>т действующему законодательству и муниципальным правовым актам</w:t>
      </w:r>
      <w:r>
        <w:rPr>
          <w:rFonts w:eastAsia="Calibri"/>
        </w:rPr>
        <w:t xml:space="preserve"> муниципальных о</w:t>
      </w:r>
      <w:r w:rsidR="00DF5C26">
        <w:rPr>
          <w:rFonts w:eastAsia="Calibri"/>
        </w:rPr>
        <w:t>бразований – сельских поселений</w:t>
      </w:r>
      <w:r>
        <w:rPr>
          <w:rFonts w:eastAsia="Calibri"/>
        </w:rPr>
        <w:t xml:space="preserve"> и удовлетворяю</w:t>
      </w:r>
      <w:r w:rsidR="00DF5C26">
        <w:rPr>
          <w:rFonts w:eastAsia="Calibri"/>
        </w:rPr>
        <w:t>т требования</w:t>
      </w:r>
      <w:r w:rsidRPr="003D56A7">
        <w:rPr>
          <w:rFonts w:eastAsia="Calibri"/>
        </w:rPr>
        <w:t xml:space="preserve"> полноты отражения средств бюджета по доходам и расходам и источникам финансирования дефицита бюджета.</w:t>
      </w:r>
      <w:proofErr w:type="gramEnd"/>
    </w:p>
    <w:p w:rsidR="007F2C5F" w:rsidRDefault="007F2C5F" w:rsidP="007F2C5F">
      <w:pPr>
        <w:autoSpaceDE w:val="0"/>
        <w:autoSpaceDN w:val="0"/>
        <w:ind w:firstLine="708"/>
        <w:jc w:val="both"/>
      </w:pPr>
      <w:r w:rsidRPr="00F165E7">
        <w:t xml:space="preserve">Информация о ходе исполнения бюджетов за </w:t>
      </w:r>
      <w:r w:rsidRPr="00F165E7">
        <w:rPr>
          <w:lang w:val="en-US"/>
        </w:rPr>
        <w:t>I</w:t>
      </w:r>
      <w:r>
        <w:t xml:space="preserve"> квартал и </w:t>
      </w:r>
      <w:r w:rsidRPr="00F165E7">
        <w:rPr>
          <w:lang w:val="en-US"/>
        </w:rPr>
        <w:t>I</w:t>
      </w:r>
      <w:r>
        <w:t xml:space="preserve"> полугодие 2020 </w:t>
      </w:r>
      <w:r w:rsidRPr="00F165E7">
        <w:t>года  муниципальных</w:t>
      </w:r>
      <w:r w:rsidR="00DF5C26">
        <w:t xml:space="preserve"> </w:t>
      </w:r>
      <w:proofErr w:type="gramStart"/>
      <w:r w:rsidRPr="00F165E7">
        <w:t>образований-сельских</w:t>
      </w:r>
      <w:proofErr w:type="gramEnd"/>
      <w:r w:rsidRPr="00F165E7">
        <w:t xml:space="preserve"> поселений </w:t>
      </w:r>
      <w:r>
        <w:t>направлялась в Совет депутатов МО «Глазовский район», Главе МО «Глазовский район» и своевременно размещалась на официальном портале МО «Глазовский район».</w:t>
      </w:r>
    </w:p>
    <w:p w:rsidR="007F2C5F" w:rsidRDefault="007F2C5F" w:rsidP="007F2C5F">
      <w:pPr>
        <w:autoSpaceDE w:val="0"/>
        <w:autoSpaceDN w:val="0"/>
        <w:ind w:firstLine="708"/>
        <w:jc w:val="both"/>
        <w:rPr>
          <w:highlight w:val="yellow"/>
        </w:rPr>
      </w:pPr>
    </w:p>
    <w:p w:rsidR="007F2C5F" w:rsidRPr="008F22D9" w:rsidRDefault="007F2C5F" w:rsidP="00DF5C26">
      <w:pPr>
        <w:autoSpaceDE w:val="0"/>
        <w:autoSpaceDN w:val="0"/>
        <w:jc w:val="center"/>
        <w:rPr>
          <w:i/>
        </w:rPr>
      </w:pPr>
      <w:r w:rsidRPr="008F22D9">
        <w:rPr>
          <w:b/>
          <w:i/>
        </w:rPr>
        <w:t>3.5.</w:t>
      </w:r>
      <w:r>
        <w:rPr>
          <w:b/>
          <w:i/>
        </w:rPr>
        <w:t xml:space="preserve"> </w:t>
      </w:r>
      <w:r w:rsidRPr="008F22D9">
        <w:rPr>
          <w:b/>
          <w:i/>
        </w:rPr>
        <w:t>Экспертиза на проекты решений о бюджете на 202</w:t>
      </w:r>
      <w:r>
        <w:rPr>
          <w:b/>
          <w:i/>
        </w:rPr>
        <w:t>1</w:t>
      </w:r>
      <w:r w:rsidRPr="008F22D9">
        <w:rPr>
          <w:b/>
          <w:i/>
        </w:rPr>
        <w:t xml:space="preserve"> год</w:t>
      </w:r>
    </w:p>
    <w:p w:rsidR="007F2C5F" w:rsidRPr="008F22D9" w:rsidRDefault="007F2C5F" w:rsidP="00DF5C26">
      <w:pPr>
        <w:autoSpaceDE w:val="0"/>
        <w:autoSpaceDN w:val="0"/>
        <w:jc w:val="center"/>
        <w:rPr>
          <w:b/>
          <w:i/>
        </w:rPr>
      </w:pPr>
      <w:r w:rsidRPr="008F22D9">
        <w:rPr>
          <w:b/>
          <w:i/>
        </w:rPr>
        <w:t>и плановый период 202</w:t>
      </w:r>
      <w:r>
        <w:rPr>
          <w:b/>
          <w:i/>
        </w:rPr>
        <w:t>2</w:t>
      </w:r>
      <w:r w:rsidRPr="008F22D9">
        <w:rPr>
          <w:b/>
          <w:i/>
        </w:rPr>
        <w:t xml:space="preserve"> и 202</w:t>
      </w:r>
      <w:r>
        <w:rPr>
          <w:b/>
          <w:i/>
        </w:rPr>
        <w:t>3</w:t>
      </w:r>
      <w:r w:rsidRPr="008F22D9">
        <w:rPr>
          <w:b/>
          <w:i/>
        </w:rPr>
        <w:t xml:space="preserve"> годов</w:t>
      </w:r>
    </w:p>
    <w:p w:rsidR="007F2C5F" w:rsidRPr="008F22D9" w:rsidRDefault="007F2C5F" w:rsidP="007F2C5F">
      <w:pPr>
        <w:autoSpaceDE w:val="0"/>
        <w:autoSpaceDN w:val="0"/>
        <w:jc w:val="both"/>
        <w:rPr>
          <w:b/>
          <w:i/>
          <w:highlight w:val="yellow"/>
        </w:rPr>
      </w:pPr>
    </w:p>
    <w:p w:rsidR="007F2C5F" w:rsidRPr="00F975EA" w:rsidRDefault="007F2C5F" w:rsidP="007F2C5F">
      <w:pPr>
        <w:autoSpaceDE w:val="0"/>
        <w:autoSpaceDN w:val="0"/>
        <w:jc w:val="both"/>
      </w:pPr>
      <w:r w:rsidRPr="000456CC">
        <w:tab/>
      </w:r>
      <w:proofErr w:type="gramStart"/>
      <w:r w:rsidRPr="000456CC">
        <w:t xml:space="preserve">В рамках бюджетного законодательства РФ (ст. </w:t>
      </w:r>
      <w:r>
        <w:t>157</w:t>
      </w:r>
      <w:r w:rsidRPr="000456CC">
        <w:t>, 184.1, 184.2, 185</w:t>
      </w:r>
      <w:r>
        <w:t>, 187 БК РФ), и Положений</w:t>
      </w:r>
      <w:r w:rsidRPr="000456CC">
        <w:t xml:space="preserve"> о бюджетном процессе</w:t>
      </w:r>
      <w:r>
        <w:t xml:space="preserve"> проводились</w:t>
      </w:r>
      <w:r w:rsidRPr="00F975EA">
        <w:t xml:space="preserve"> экспертно-аналитические мероприятия «Экспертиза на проект решения</w:t>
      </w:r>
      <w:r w:rsidR="00741D28">
        <w:t xml:space="preserve"> </w:t>
      </w:r>
      <w:r w:rsidRPr="00F975EA">
        <w:t>Совета депутатов МО «Глазовский район» «О бюджете МО «Глазовский район» на 20</w:t>
      </w:r>
      <w:r>
        <w:t>21</w:t>
      </w:r>
      <w:r w:rsidRPr="00F975EA">
        <w:t xml:space="preserve"> год и на плановый период 202</w:t>
      </w:r>
      <w:r>
        <w:t>2</w:t>
      </w:r>
      <w:r w:rsidRPr="00F975EA">
        <w:t xml:space="preserve"> и 202</w:t>
      </w:r>
      <w:r>
        <w:t>3</w:t>
      </w:r>
      <w:r w:rsidRPr="00F975EA">
        <w:t xml:space="preserve"> годов» и «Экспертиза на проекты решений Советов депутатов муниципальных образований-сельских поселений «О</w:t>
      </w:r>
      <w:r w:rsidR="00741D28">
        <w:t xml:space="preserve"> </w:t>
      </w:r>
      <w:r w:rsidRPr="00F975EA">
        <w:t>бюджетах муниципальных образований-сельских</w:t>
      </w:r>
      <w:proofErr w:type="gramEnd"/>
      <w:r w:rsidRPr="00F975EA">
        <w:t xml:space="preserve"> поселений на 20</w:t>
      </w:r>
      <w:r>
        <w:t>21</w:t>
      </w:r>
      <w:r w:rsidRPr="00F975EA">
        <w:t xml:space="preserve"> год и на плановый период 202</w:t>
      </w:r>
      <w:r>
        <w:t>2</w:t>
      </w:r>
      <w:r w:rsidRPr="00F975EA">
        <w:t xml:space="preserve"> и 202</w:t>
      </w:r>
      <w:r>
        <w:t>3</w:t>
      </w:r>
      <w:r w:rsidR="00741D28">
        <w:t xml:space="preserve"> </w:t>
      </w:r>
      <w:r w:rsidRPr="00F975EA">
        <w:t>годов» (далее-проекты решений о бюджете).</w:t>
      </w:r>
    </w:p>
    <w:p w:rsidR="007F2C5F" w:rsidRPr="00F975EA" w:rsidRDefault="007F2C5F" w:rsidP="007F2C5F">
      <w:pPr>
        <w:autoSpaceDE w:val="0"/>
        <w:autoSpaceDN w:val="0"/>
        <w:ind w:firstLine="709"/>
        <w:jc w:val="both"/>
      </w:pPr>
      <w:r w:rsidRPr="00F975EA">
        <w:t xml:space="preserve">По результатам экспертиз на проекты решений о бюджете подготовлено 12 заключений. </w:t>
      </w:r>
    </w:p>
    <w:p w:rsidR="007F2C5F" w:rsidRPr="00F975EA" w:rsidRDefault="007F2C5F" w:rsidP="007F2C5F">
      <w:pPr>
        <w:autoSpaceDE w:val="0"/>
        <w:autoSpaceDN w:val="0"/>
        <w:jc w:val="both"/>
      </w:pPr>
      <w:r w:rsidRPr="00F975EA">
        <w:tab/>
        <w:t>По итогам проведенной экспертизы установлено, что проекты решений о бюджете подготовлены  в соответствии с требованиями БК РФ, Положений о бюджетном процессе. Определена структура и содержание проекта решения о бюджете, установлен перечень основных характеристик бюджета (объем доходов, расходов, дефицит бюджета).</w:t>
      </w:r>
    </w:p>
    <w:p w:rsidR="007F2C5F" w:rsidRDefault="007F2C5F" w:rsidP="007F2C5F">
      <w:pPr>
        <w:autoSpaceDE w:val="0"/>
        <w:autoSpaceDN w:val="0"/>
        <w:jc w:val="both"/>
        <w:rPr>
          <w:highlight w:val="yellow"/>
        </w:rPr>
      </w:pPr>
    </w:p>
    <w:p w:rsidR="007F2C5F" w:rsidRPr="00404AA1" w:rsidRDefault="007F2C5F" w:rsidP="007F2C5F">
      <w:pPr>
        <w:pStyle w:val="a3"/>
        <w:numPr>
          <w:ilvl w:val="0"/>
          <w:numId w:val="12"/>
        </w:numPr>
        <w:autoSpaceDE w:val="0"/>
        <w:autoSpaceDN w:val="0"/>
        <w:spacing w:line="240" w:lineRule="auto"/>
        <w:jc w:val="center"/>
        <w:rPr>
          <w:sz w:val="24"/>
          <w:szCs w:val="24"/>
        </w:rPr>
      </w:pPr>
      <w:r w:rsidRPr="00404AA1">
        <w:rPr>
          <w:b/>
          <w:sz w:val="24"/>
          <w:szCs w:val="24"/>
        </w:rPr>
        <w:t>Контрольные мероприятия</w:t>
      </w:r>
    </w:p>
    <w:p w:rsidR="007F2C5F" w:rsidRPr="00BE3889" w:rsidRDefault="007F2C5F" w:rsidP="007F2C5F">
      <w:pPr>
        <w:autoSpaceDE w:val="0"/>
        <w:autoSpaceDN w:val="0"/>
        <w:jc w:val="both"/>
        <w:rPr>
          <w:b/>
          <w:highlight w:val="yellow"/>
        </w:rPr>
      </w:pPr>
    </w:p>
    <w:p w:rsidR="007F2C5F" w:rsidRPr="00832EF2" w:rsidRDefault="007F2C5F" w:rsidP="007F2C5F">
      <w:pPr>
        <w:autoSpaceDE w:val="0"/>
        <w:autoSpaceDN w:val="0"/>
        <w:ind w:firstLine="708"/>
        <w:jc w:val="both"/>
      </w:pPr>
      <w:r>
        <w:t xml:space="preserve">В соответствии с утвержденным планом работы контрольно-счетного органа за отчетный период </w:t>
      </w:r>
      <w:r w:rsidRPr="00832EF2">
        <w:t>проведено</w:t>
      </w:r>
      <w:r>
        <w:t xml:space="preserve"> 6</w:t>
      </w:r>
      <w:r w:rsidRPr="00832EF2">
        <w:t xml:space="preserve"> контрольных мероприятий, в том числе:</w:t>
      </w:r>
    </w:p>
    <w:p w:rsidR="007F2C5F" w:rsidRPr="00832EF2" w:rsidRDefault="007F2C5F" w:rsidP="007F2C5F">
      <w:pPr>
        <w:autoSpaceDE w:val="0"/>
        <w:autoSpaceDN w:val="0"/>
        <w:ind w:firstLine="708"/>
        <w:jc w:val="both"/>
      </w:pPr>
      <w:r w:rsidRPr="00832EF2">
        <w:t>- финансово-хозяйственная деятельность учреждений (организаций) – 3;</w:t>
      </w:r>
    </w:p>
    <w:p w:rsidR="007F2C5F" w:rsidRDefault="007F2C5F" w:rsidP="007F2C5F">
      <w:pPr>
        <w:autoSpaceDE w:val="0"/>
        <w:autoSpaceDN w:val="0"/>
        <w:ind w:firstLine="708"/>
        <w:jc w:val="both"/>
      </w:pPr>
      <w:r w:rsidRPr="00832EF2">
        <w:t xml:space="preserve">- целевое использование бюджетных средств – </w:t>
      </w:r>
      <w:r>
        <w:t>3;</w:t>
      </w:r>
    </w:p>
    <w:p w:rsidR="007F2C5F" w:rsidRPr="00832EF2" w:rsidRDefault="007F2C5F" w:rsidP="007F2C5F">
      <w:pPr>
        <w:autoSpaceDE w:val="0"/>
        <w:autoSpaceDN w:val="0"/>
        <w:ind w:firstLine="708"/>
        <w:jc w:val="both"/>
      </w:pPr>
      <w:r>
        <w:t>- аудит в сфере закупок – 1.</w:t>
      </w:r>
    </w:p>
    <w:p w:rsidR="007F2C5F" w:rsidRPr="00832EF2" w:rsidRDefault="007F2C5F" w:rsidP="007F2C5F">
      <w:pPr>
        <w:autoSpaceDE w:val="0"/>
        <w:autoSpaceDN w:val="0"/>
        <w:ind w:firstLine="708"/>
        <w:jc w:val="both"/>
      </w:pPr>
      <w:r>
        <w:t xml:space="preserve">Объем </w:t>
      </w:r>
      <w:r w:rsidRPr="00832EF2">
        <w:t xml:space="preserve">проверенных средств составил </w:t>
      </w:r>
      <w:r>
        <w:t>79 888,0</w:t>
      </w:r>
      <w:r w:rsidRPr="00832EF2">
        <w:t xml:space="preserve"> тыс. руб.</w:t>
      </w:r>
    </w:p>
    <w:p w:rsidR="007F2C5F" w:rsidRDefault="007F2C5F" w:rsidP="007F2C5F">
      <w:pPr>
        <w:autoSpaceDE w:val="0"/>
        <w:autoSpaceDN w:val="0"/>
        <w:ind w:firstLine="708"/>
        <w:jc w:val="both"/>
      </w:pPr>
      <w:r w:rsidRPr="00641071">
        <w:t xml:space="preserve">По результатам контрольных мероприятий установлены </w:t>
      </w:r>
      <w:r>
        <w:t xml:space="preserve">финансовые </w:t>
      </w:r>
      <w:r w:rsidRPr="00641071">
        <w:t xml:space="preserve">нарушения на общую сумму </w:t>
      </w:r>
      <w:r>
        <w:t>1 798,4</w:t>
      </w:r>
      <w:r w:rsidRPr="00641071">
        <w:t xml:space="preserve"> тыс. руб.</w:t>
      </w:r>
      <w:r>
        <w:t>, в том числе</w:t>
      </w:r>
      <w:r w:rsidRPr="00641071">
        <w:t>:</w:t>
      </w:r>
    </w:p>
    <w:p w:rsidR="007F2C5F" w:rsidRDefault="007F2C5F" w:rsidP="007F2C5F">
      <w:pPr>
        <w:autoSpaceDE w:val="0"/>
        <w:autoSpaceDN w:val="0"/>
        <w:ind w:firstLine="708"/>
        <w:jc w:val="both"/>
      </w:pPr>
      <w:r>
        <w:t xml:space="preserve">- неправомерное использование средств – 29,4 тыс. руб.; </w:t>
      </w:r>
    </w:p>
    <w:p w:rsidR="007F2C5F" w:rsidRDefault="007F2C5F" w:rsidP="007F2C5F">
      <w:pPr>
        <w:autoSpaceDE w:val="0"/>
        <w:autoSpaceDN w:val="0"/>
        <w:ind w:firstLine="708"/>
        <w:jc w:val="both"/>
      </w:pPr>
      <w:r>
        <w:t>- временное отвлечение бюджетных средств – 0,6 тыс. руб.</w:t>
      </w:r>
    </w:p>
    <w:p w:rsidR="007F2C5F" w:rsidRDefault="007F2C5F" w:rsidP="007F2C5F">
      <w:pPr>
        <w:autoSpaceDE w:val="0"/>
        <w:autoSpaceDN w:val="0"/>
        <w:ind w:firstLine="708"/>
        <w:jc w:val="both"/>
      </w:pPr>
      <w:r>
        <w:t xml:space="preserve">- </w:t>
      </w:r>
      <w:r w:rsidRPr="00641071">
        <w:t>нарушения при ведении бюджетного учета, составлен</w:t>
      </w:r>
      <w:r>
        <w:t xml:space="preserve">ия и предоставления бюджетной </w:t>
      </w:r>
      <w:r w:rsidRPr="00641071">
        <w:t>отчетности</w:t>
      </w:r>
      <w:r>
        <w:t xml:space="preserve"> – 540,2 тыс. руб.;</w:t>
      </w:r>
    </w:p>
    <w:p w:rsidR="007F2C5F" w:rsidRDefault="007F2C5F" w:rsidP="007F2C5F">
      <w:pPr>
        <w:autoSpaceDE w:val="0"/>
        <w:autoSpaceDN w:val="0"/>
        <w:ind w:firstLine="708"/>
        <w:jc w:val="both"/>
      </w:pPr>
      <w:r>
        <w:t xml:space="preserve">- потери бюджета – 9,6 тыс. руб.; </w:t>
      </w:r>
    </w:p>
    <w:p w:rsidR="007F2C5F" w:rsidRDefault="007F2C5F" w:rsidP="007F2C5F">
      <w:pPr>
        <w:autoSpaceDE w:val="0"/>
        <w:autoSpaceDN w:val="0"/>
        <w:ind w:firstLine="708"/>
        <w:jc w:val="both"/>
      </w:pPr>
      <w:r>
        <w:t xml:space="preserve">- нарушения в учете и списании имущества – 249,0 тыс. руб.; </w:t>
      </w:r>
    </w:p>
    <w:p w:rsidR="007F2C5F" w:rsidRDefault="007F2C5F" w:rsidP="007F2C5F">
      <w:pPr>
        <w:autoSpaceDE w:val="0"/>
        <w:autoSpaceDN w:val="0"/>
        <w:ind w:firstLine="708"/>
        <w:jc w:val="both"/>
      </w:pPr>
      <w:r>
        <w:t>- прочие финансовые нарушения – 0,2 тыс. руб. (излишне начисленная родительская плата за детский сад);</w:t>
      </w:r>
    </w:p>
    <w:p w:rsidR="007F2C5F" w:rsidRDefault="007F2C5F" w:rsidP="007F2C5F">
      <w:pPr>
        <w:autoSpaceDE w:val="0"/>
        <w:autoSpaceDN w:val="0"/>
        <w:ind w:firstLine="708"/>
        <w:jc w:val="both"/>
      </w:pPr>
      <w:r w:rsidRPr="00544F8B">
        <w:t>- п</w:t>
      </w:r>
      <w:r>
        <w:t>рочие финансовые нарушения, не перечисленные выше – 969,4 тыс. руб.</w:t>
      </w:r>
    </w:p>
    <w:p w:rsidR="007F2C5F" w:rsidRPr="006F13F9" w:rsidRDefault="007F2C5F" w:rsidP="007F2C5F">
      <w:pPr>
        <w:autoSpaceDE w:val="0"/>
        <w:autoSpaceDN w:val="0"/>
        <w:ind w:firstLine="708"/>
        <w:jc w:val="both"/>
      </w:pPr>
      <w:r w:rsidRPr="006F13F9">
        <w:t>По итогам контрольных мероприятий нарушения, связанные с нецелевым использованием бюджетных средств</w:t>
      </w:r>
      <w:r w:rsidR="0091755B">
        <w:t>,</w:t>
      </w:r>
      <w:r w:rsidRPr="006F13F9">
        <w:t xml:space="preserve"> не выявлены</w:t>
      </w:r>
      <w:r>
        <w:t>.</w:t>
      </w:r>
    </w:p>
    <w:p w:rsidR="007F2C5F" w:rsidRDefault="007F2C5F" w:rsidP="007F2C5F">
      <w:pPr>
        <w:autoSpaceDE w:val="0"/>
        <w:autoSpaceDN w:val="0"/>
        <w:ind w:firstLine="708"/>
        <w:jc w:val="both"/>
      </w:pPr>
      <w:r>
        <w:t>По сравнению с показателями 2019 года объем выявленных нарушений уменьшился на сумму 3 809,8 тыс. руб.</w:t>
      </w:r>
    </w:p>
    <w:p w:rsidR="007F2C5F" w:rsidRDefault="007F2C5F" w:rsidP="007F2C5F">
      <w:pPr>
        <w:autoSpaceDE w:val="0"/>
        <w:autoSpaceDN w:val="0"/>
        <w:ind w:firstLine="708"/>
        <w:jc w:val="both"/>
      </w:pPr>
      <w:r w:rsidRPr="00551CC9">
        <w:t>Контрольные мероприятия, проведенные в 2020 году, были направлены на законность, результативность (эффективность и экономность) использования бюджетных средств.</w:t>
      </w:r>
    </w:p>
    <w:p w:rsidR="007F2C5F" w:rsidRPr="006F13F9" w:rsidRDefault="007F2C5F" w:rsidP="007F2C5F">
      <w:pPr>
        <w:ind w:firstLine="709"/>
        <w:jc w:val="both"/>
      </w:pPr>
      <w:r w:rsidRPr="006F13F9">
        <w:lastRenderedPageBreak/>
        <w:t>По результатам проведенных контрольных мероприятий контрольно-счетным органом в целях принятия надлежащих мер и устранения выявленных нарушений и недостатков руководителям проверенных объектов внесено 7 представлений</w:t>
      </w:r>
      <w:r>
        <w:t xml:space="preserve">, </w:t>
      </w:r>
      <w:r w:rsidRPr="006F13F9">
        <w:t>из которых 5 представлений исполнены в полном объеме</w:t>
      </w:r>
      <w:r w:rsidRPr="006F13F9">
        <w:rPr>
          <w:sz w:val="28"/>
          <w:szCs w:val="28"/>
        </w:rPr>
        <w:t xml:space="preserve">, </w:t>
      </w:r>
      <w:r w:rsidR="0091755B">
        <w:t>2 представления, выданные</w:t>
      </w:r>
      <w:r>
        <w:t xml:space="preserve"> МОУ «Ключевская СОШ» и Администрации МО «Глазовский район» находятся на контроле.</w:t>
      </w:r>
    </w:p>
    <w:p w:rsidR="007F2C5F" w:rsidRPr="006F13F9" w:rsidRDefault="007F2C5F" w:rsidP="007F2C5F">
      <w:pPr>
        <w:ind w:firstLine="709"/>
        <w:jc w:val="both"/>
      </w:pPr>
      <w:r w:rsidRPr="006F13F9">
        <w:t xml:space="preserve">Значительная часть нарушений и недостатков устранена объектами контроля в ходе контрольных мероприятий. </w:t>
      </w:r>
    </w:p>
    <w:p w:rsidR="007F2C5F" w:rsidRPr="006F13F9" w:rsidRDefault="007F2C5F" w:rsidP="007F2C5F">
      <w:pPr>
        <w:ind w:firstLine="709"/>
        <w:jc w:val="both"/>
      </w:pPr>
      <w:r w:rsidRPr="006F13F9">
        <w:t>Итоги контрольных мероприятий  рассматривались</w:t>
      </w:r>
      <w:r w:rsidR="0091755B">
        <w:t xml:space="preserve"> </w:t>
      </w:r>
      <w:r w:rsidRPr="006F13F9">
        <w:t>на президиумах  Совета депутатов МО «Глазовский</w:t>
      </w:r>
      <w:r w:rsidR="0091755B">
        <w:t xml:space="preserve"> </w:t>
      </w:r>
      <w:r w:rsidRPr="006F13F9">
        <w:t>район».</w:t>
      </w:r>
    </w:p>
    <w:p w:rsidR="007F2C5F" w:rsidRPr="006F13F9" w:rsidRDefault="007F2C5F" w:rsidP="007F2C5F">
      <w:pPr>
        <w:ind w:firstLine="709"/>
        <w:jc w:val="both"/>
      </w:pPr>
      <w:r w:rsidRPr="006F13F9">
        <w:t>Р</w:t>
      </w:r>
      <w:r>
        <w:t>езультаты</w:t>
      </w:r>
      <w:r w:rsidRPr="006F13F9">
        <w:t xml:space="preserve"> контрольных мероприятий направлялись Главе и Председателю Совета депутатов МО «Глазовский</w:t>
      </w:r>
      <w:r w:rsidR="0091755B">
        <w:t xml:space="preserve"> </w:t>
      </w:r>
      <w:r w:rsidRPr="006F13F9">
        <w:t xml:space="preserve">район». </w:t>
      </w:r>
    </w:p>
    <w:p w:rsidR="007F2C5F" w:rsidRDefault="007F2C5F" w:rsidP="007F2C5F">
      <w:pPr>
        <w:ind w:firstLine="709"/>
        <w:jc w:val="both"/>
      </w:pPr>
      <w:r w:rsidRPr="006F13F9">
        <w:t>К дисциплинарной ответственности за 2020 год должностные лица не привлекались.</w:t>
      </w:r>
    </w:p>
    <w:p w:rsidR="007F2C5F" w:rsidRDefault="007F2C5F" w:rsidP="007F2C5F">
      <w:pPr>
        <w:ind w:firstLine="709"/>
        <w:jc w:val="center"/>
      </w:pPr>
    </w:p>
    <w:p w:rsidR="007F2C5F" w:rsidRPr="00837701" w:rsidRDefault="007F2C5F" w:rsidP="007F2C5F">
      <w:pPr>
        <w:pStyle w:val="a3"/>
        <w:spacing w:line="240" w:lineRule="auto"/>
        <w:ind w:left="1080" w:firstLine="0"/>
        <w:jc w:val="center"/>
        <w:rPr>
          <w:sz w:val="24"/>
          <w:szCs w:val="24"/>
        </w:rPr>
      </w:pPr>
      <w:r w:rsidRPr="00837701">
        <w:rPr>
          <w:sz w:val="24"/>
          <w:szCs w:val="24"/>
        </w:rPr>
        <w:t>Краткий обзор проведенных проверок за отчетный период.</w:t>
      </w:r>
    </w:p>
    <w:p w:rsidR="007F2C5F" w:rsidRDefault="007F2C5F" w:rsidP="007F2C5F">
      <w:pPr>
        <w:ind w:firstLine="709"/>
        <w:jc w:val="center"/>
      </w:pPr>
    </w:p>
    <w:p w:rsidR="007F2C5F" w:rsidRPr="00B84D9E" w:rsidRDefault="007F2C5F" w:rsidP="007F2C5F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right="-72" w:firstLine="709"/>
        <w:rPr>
          <w:sz w:val="24"/>
          <w:szCs w:val="24"/>
          <w:u w:val="single"/>
        </w:rPr>
      </w:pPr>
      <w:r w:rsidRPr="00B84D9E">
        <w:rPr>
          <w:sz w:val="24"/>
          <w:szCs w:val="24"/>
        </w:rPr>
        <w:t>«Проверка законности, результативности (эффективности и экономности) использования средств местного бюджета Муниципального общеобразовательного учреждения «</w:t>
      </w:r>
      <w:proofErr w:type="spellStart"/>
      <w:r w:rsidRPr="00B84D9E">
        <w:rPr>
          <w:sz w:val="24"/>
          <w:szCs w:val="24"/>
        </w:rPr>
        <w:t>Дзякинская</w:t>
      </w:r>
      <w:proofErr w:type="spellEnd"/>
      <w:r w:rsidRPr="00B84D9E">
        <w:rPr>
          <w:sz w:val="24"/>
          <w:szCs w:val="24"/>
        </w:rPr>
        <w:t xml:space="preserve">  средняя общеобразовательная школа» за период с 01 января 2018 года по 30 ноября 2019 года».</w:t>
      </w:r>
    </w:p>
    <w:p w:rsidR="007F2C5F" w:rsidRPr="00EE1066" w:rsidRDefault="007F2C5F" w:rsidP="007F2C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  <w:r w:rsidRPr="00B84D9E">
        <w:rPr>
          <w:sz w:val="24"/>
          <w:szCs w:val="24"/>
        </w:rPr>
        <w:t>Общий объем проверенных средств составил</w:t>
      </w:r>
      <w:r>
        <w:rPr>
          <w:sz w:val="24"/>
          <w:szCs w:val="24"/>
        </w:rPr>
        <w:t>а</w:t>
      </w:r>
      <w:r w:rsidR="00A675E9">
        <w:rPr>
          <w:sz w:val="24"/>
          <w:szCs w:val="24"/>
        </w:rPr>
        <w:t xml:space="preserve"> </w:t>
      </w:r>
      <w:r w:rsidRPr="00B84D9E">
        <w:rPr>
          <w:sz w:val="24"/>
          <w:szCs w:val="24"/>
        </w:rPr>
        <w:t>30 835,2 тыс. руб., в том числе</w:t>
      </w:r>
      <w:r w:rsidR="00A675E9">
        <w:rPr>
          <w:sz w:val="24"/>
          <w:szCs w:val="24"/>
        </w:rPr>
        <w:t xml:space="preserve"> </w:t>
      </w:r>
      <w:r w:rsidRPr="00EE1066">
        <w:rPr>
          <w:sz w:val="24"/>
          <w:szCs w:val="24"/>
        </w:rPr>
        <w:t>проверенных доходов 1 229,2 тыс. руб., проверенных расходов 29 606,0 тыс.</w:t>
      </w:r>
      <w:r w:rsidR="00A675E9">
        <w:rPr>
          <w:sz w:val="24"/>
          <w:szCs w:val="24"/>
        </w:rPr>
        <w:t xml:space="preserve"> </w:t>
      </w:r>
      <w:r w:rsidRPr="00EE1066">
        <w:rPr>
          <w:sz w:val="24"/>
          <w:szCs w:val="24"/>
        </w:rPr>
        <w:t>руб.</w:t>
      </w:r>
    </w:p>
    <w:p w:rsidR="007F2C5F" w:rsidRDefault="007F2C5F" w:rsidP="007F2C5F">
      <w:pPr>
        <w:pStyle w:val="a3"/>
        <w:tabs>
          <w:tab w:val="left" w:pos="0"/>
          <w:tab w:val="left" w:pos="993"/>
        </w:tabs>
        <w:spacing w:line="24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Общая сумма нарушений п</w:t>
      </w:r>
      <w:r w:rsidR="00A675E9">
        <w:rPr>
          <w:sz w:val="24"/>
          <w:szCs w:val="24"/>
        </w:rPr>
        <w:t>о результатам проверки составила</w:t>
      </w:r>
      <w:r>
        <w:rPr>
          <w:sz w:val="24"/>
          <w:szCs w:val="24"/>
        </w:rPr>
        <w:t xml:space="preserve"> 401,0 тыс. руб.</w:t>
      </w:r>
    </w:p>
    <w:p w:rsidR="007F2C5F" w:rsidRDefault="007F2C5F" w:rsidP="007F2C5F">
      <w:pPr>
        <w:pStyle w:val="a3"/>
        <w:tabs>
          <w:tab w:val="left" w:pos="993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проверки направлено представление об устранении нарушений. Информация об устранении нарушений представлена в срок. </w:t>
      </w:r>
    </w:p>
    <w:p w:rsidR="007F2C5F" w:rsidRDefault="007F2C5F" w:rsidP="007F2C5F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837701">
        <w:rPr>
          <w:bCs/>
          <w:sz w:val="24"/>
          <w:szCs w:val="24"/>
        </w:rPr>
        <w:t xml:space="preserve">«Проверка </w:t>
      </w:r>
      <w:r w:rsidRPr="00837701">
        <w:rPr>
          <w:sz w:val="24"/>
          <w:szCs w:val="24"/>
        </w:rPr>
        <w:t>законности, результативности (эффективности и экономности) использования средств местного бюджета МКУ «ЕДДС Глазовского района» за период 2017-2019 годы</w:t>
      </w:r>
      <w:r w:rsidR="00A675E9">
        <w:rPr>
          <w:sz w:val="24"/>
          <w:szCs w:val="24"/>
        </w:rPr>
        <w:t>»</w:t>
      </w:r>
      <w:r w:rsidRPr="00837701">
        <w:rPr>
          <w:sz w:val="24"/>
          <w:szCs w:val="24"/>
        </w:rPr>
        <w:t>.</w:t>
      </w:r>
    </w:p>
    <w:p w:rsidR="007F2C5F" w:rsidRDefault="007F2C5F" w:rsidP="007F2C5F">
      <w:pPr>
        <w:pStyle w:val="a3"/>
        <w:tabs>
          <w:tab w:val="left" w:pos="993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В ходе контрольного мероприятия установлено: </w:t>
      </w:r>
      <w:r w:rsidRPr="00837701">
        <w:rPr>
          <w:sz w:val="24"/>
          <w:szCs w:val="24"/>
        </w:rPr>
        <w:t>общий объем проверенных средств за период 2017-2019 годы составил 4 961,2 тыс. руб.</w:t>
      </w:r>
    </w:p>
    <w:p w:rsidR="007F2C5F" w:rsidRDefault="007F2C5F" w:rsidP="007F2C5F">
      <w:pPr>
        <w:pStyle w:val="a3"/>
        <w:tabs>
          <w:tab w:val="left" w:pos="993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Общее сумма нарушений по результатам проверки составила 32,2 тыс. руб., в том числе финансовых нарушений на сумму 9,7 тыс. руб. </w:t>
      </w:r>
    </w:p>
    <w:p w:rsidR="007F2C5F" w:rsidRDefault="007F2C5F" w:rsidP="007F2C5F">
      <w:pPr>
        <w:pStyle w:val="a3"/>
        <w:tabs>
          <w:tab w:val="left" w:pos="993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проверки направлено представление об устранении нарушений. Информация об устранении нарушений представлена в срок. </w:t>
      </w:r>
    </w:p>
    <w:p w:rsidR="007F2C5F" w:rsidRDefault="007F2C5F" w:rsidP="007F2C5F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«</w:t>
      </w:r>
      <w:r w:rsidRPr="00884A66">
        <w:rPr>
          <w:sz w:val="24"/>
          <w:szCs w:val="24"/>
        </w:rPr>
        <w:t>Проверка законности, результативности (эффективности и экономности) использования средств местного бюджета, в рамках реализации муниципальной программы «Комплексные меры противодействия немедицинскому потреблению наркотических средств и их незаконному обороту в Глазовском районе на 2015-2020годы» за период 2015-2020 годов</w:t>
      </w:r>
      <w:r>
        <w:rPr>
          <w:sz w:val="24"/>
          <w:szCs w:val="24"/>
        </w:rPr>
        <w:t>»</w:t>
      </w:r>
      <w:r w:rsidRPr="00884A66">
        <w:rPr>
          <w:sz w:val="24"/>
          <w:szCs w:val="24"/>
        </w:rPr>
        <w:t>.</w:t>
      </w:r>
    </w:p>
    <w:p w:rsidR="007F2C5F" w:rsidRPr="00D53515" w:rsidRDefault="007F2C5F" w:rsidP="007F2C5F">
      <w:pPr>
        <w:pStyle w:val="a3"/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Общий объем проверенных средств за 2015-2019 годы составил 243,0 тыс. руб. </w:t>
      </w:r>
      <w:r w:rsidRPr="00D53515">
        <w:rPr>
          <w:sz w:val="24"/>
          <w:szCs w:val="24"/>
        </w:rPr>
        <w:t xml:space="preserve">Общая сумма выявленных финансовых </w:t>
      </w:r>
      <w:r>
        <w:rPr>
          <w:sz w:val="24"/>
          <w:szCs w:val="24"/>
        </w:rPr>
        <w:t xml:space="preserve">нарушений составила </w:t>
      </w:r>
      <w:r w:rsidRPr="00D53515">
        <w:rPr>
          <w:sz w:val="24"/>
          <w:szCs w:val="24"/>
        </w:rPr>
        <w:t>1,0 тыс. руб.</w:t>
      </w:r>
      <w:r>
        <w:rPr>
          <w:sz w:val="24"/>
          <w:szCs w:val="24"/>
        </w:rPr>
        <w:t xml:space="preserve"> </w:t>
      </w:r>
      <w:r w:rsidRPr="00D53515">
        <w:rPr>
          <w:sz w:val="24"/>
          <w:szCs w:val="24"/>
        </w:rPr>
        <w:t>Нецелевого использования бюджетных средств не выявлено.</w:t>
      </w:r>
    </w:p>
    <w:p w:rsidR="007F2C5F" w:rsidRDefault="007F2C5F" w:rsidP="007F2C5F">
      <w:pPr>
        <w:pStyle w:val="a3"/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 результатам проверки направлено представление об устранении нарушений. Информация об устранении нарушений и недостатков представлена в срок.</w:t>
      </w:r>
    </w:p>
    <w:p w:rsidR="007F2C5F" w:rsidRDefault="007F2C5F" w:rsidP="007F2C5F">
      <w:pPr>
        <w:pStyle w:val="a3"/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4.</w:t>
      </w:r>
      <w:r w:rsidRPr="00923286">
        <w:rPr>
          <w:sz w:val="24"/>
          <w:szCs w:val="24"/>
        </w:rPr>
        <w:t xml:space="preserve"> </w:t>
      </w:r>
      <w:r>
        <w:rPr>
          <w:sz w:val="24"/>
          <w:szCs w:val="24"/>
        </w:rPr>
        <w:t>«Проверка законности, результативности (эффективности и экономности) использования бюджетных средств Администрацией МО «Глазовский район», выделенных в 2019 году МО «Глазовский район» на обеспечение развития и укрепление материально-технической базы домов культуры в населенных пунктах с число до 50 тысяч человек в рамках реализации государственной программы Удмуртской Республики «Культура Удмуртии».</w:t>
      </w:r>
    </w:p>
    <w:p w:rsidR="007F2C5F" w:rsidRDefault="007F2C5F" w:rsidP="007F2C5F">
      <w:pPr>
        <w:pStyle w:val="a3"/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Общий объем проверенных средств 1 010,1 тыс. руб. Финансовых нарушений не установлено. Нецелевого использования бюджетных средств не установлено. </w:t>
      </w:r>
    </w:p>
    <w:p w:rsidR="007F2C5F" w:rsidRDefault="007F2C5F" w:rsidP="007F2C5F">
      <w:pPr>
        <w:pStyle w:val="a3"/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 результатам проверки направлено представление об устранении нарушений. Информация об устранении нарушений и недостатков представлена в срок.</w:t>
      </w:r>
    </w:p>
    <w:p w:rsidR="007F2C5F" w:rsidRDefault="007F2C5F" w:rsidP="007F2C5F">
      <w:pPr>
        <w:pStyle w:val="a3"/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5. «Встречная проверка законности, результативности (эффективности и экономности) использования бюджетных средств МБУК «Центр </w:t>
      </w:r>
      <w:proofErr w:type="spellStart"/>
      <w:r>
        <w:rPr>
          <w:sz w:val="24"/>
          <w:szCs w:val="24"/>
        </w:rPr>
        <w:t>КиТ</w:t>
      </w:r>
      <w:proofErr w:type="spellEnd"/>
      <w:r>
        <w:rPr>
          <w:sz w:val="24"/>
          <w:szCs w:val="24"/>
        </w:rPr>
        <w:t xml:space="preserve"> Глазовского района» выделенных в </w:t>
      </w:r>
      <w:r>
        <w:rPr>
          <w:sz w:val="24"/>
          <w:szCs w:val="24"/>
        </w:rPr>
        <w:lastRenderedPageBreak/>
        <w:t>2019 году МО «Глазовский район» на обеспечение развития и укрепление материально-технической базы домов культуры в населенных пунктах с число до 50 тысяч человек в рамках реализации государственной программы Удмуртской Республики «Культура Удмуртии».</w:t>
      </w:r>
    </w:p>
    <w:p w:rsidR="007F2C5F" w:rsidRDefault="007F2C5F" w:rsidP="007F2C5F">
      <w:pPr>
        <w:pStyle w:val="a3"/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Общий объем проверенных средств составил 1 010,1 тыс. руб.</w:t>
      </w:r>
    </w:p>
    <w:p w:rsidR="007F2C5F" w:rsidRDefault="007F2C5F" w:rsidP="007F2C5F">
      <w:pPr>
        <w:pStyle w:val="a3"/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Выявлено нарушений на сумму 11,6 тыс. руб.</w:t>
      </w:r>
    </w:p>
    <w:p w:rsidR="007F2C5F" w:rsidRDefault="007F2C5F" w:rsidP="007F2C5F">
      <w:pPr>
        <w:pStyle w:val="a3"/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 результатам проверки направлено представление об устранении нарушений. Предоставлялась отсрочка по предоставлению информации об устранении нарушений. Информация об устранении нарушений и недостатков представлена в срок.</w:t>
      </w:r>
    </w:p>
    <w:p w:rsidR="007F2C5F" w:rsidRPr="00D53515" w:rsidRDefault="007F2C5F" w:rsidP="007F2C5F">
      <w:pPr>
        <w:pStyle w:val="a3"/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6. «</w:t>
      </w:r>
      <w:r w:rsidRPr="00D53515">
        <w:rPr>
          <w:sz w:val="24"/>
          <w:szCs w:val="24"/>
        </w:rPr>
        <w:t>П</w:t>
      </w:r>
      <w:r w:rsidRPr="00D53515">
        <w:rPr>
          <w:bCs/>
          <w:sz w:val="24"/>
          <w:szCs w:val="24"/>
        </w:rPr>
        <w:t>роверка законности, результативности (эффективности и экономности) использования средств местного бюджета МОУ «Ключевская СОШ» за период 2019 года</w:t>
      </w:r>
      <w:r>
        <w:rPr>
          <w:bCs/>
          <w:sz w:val="24"/>
          <w:szCs w:val="24"/>
        </w:rPr>
        <w:t xml:space="preserve"> и за истекший период 2020 года».</w:t>
      </w:r>
    </w:p>
    <w:p w:rsidR="007F2C5F" w:rsidRDefault="007F2C5F" w:rsidP="007F2C5F">
      <w:pPr>
        <w:widowControl w:val="0"/>
        <w:autoSpaceDE w:val="0"/>
        <w:autoSpaceDN w:val="0"/>
        <w:adjustRightInd w:val="0"/>
        <w:ind w:right="-72" w:firstLine="567"/>
        <w:jc w:val="both"/>
      </w:pPr>
      <w:r w:rsidRPr="00287022">
        <w:t xml:space="preserve">Общий объем проверенных средств составил 38 382,20 тыс. руб., </w:t>
      </w:r>
      <w:r>
        <w:t xml:space="preserve">в том числе проверенных доходов </w:t>
      </w:r>
      <w:r w:rsidRPr="00287022">
        <w:t>1 038,2 тыс. руб., проверенных расходов 37 344,0 тыс. руб.</w:t>
      </w:r>
    </w:p>
    <w:p w:rsidR="007F2C5F" w:rsidRDefault="007F2C5F" w:rsidP="007F2C5F">
      <w:pPr>
        <w:pStyle w:val="a3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проверки направлено представление об устранении нарушений. Информация об устранении нарушений представлена в срок. </w:t>
      </w:r>
    </w:p>
    <w:p w:rsidR="007F2C5F" w:rsidRDefault="007F2C5F" w:rsidP="007F2C5F">
      <w:pPr>
        <w:widowControl w:val="0"/>
        <w:autoSpaceDE w:val="0"/>
        <w:autoSpaceDN w:val="0"/>
        <w:adjustRightInd w:val="0"/>
        <w:ind w:right="-72" w:firstLine="567"/>
        <w:jc w:val="both"/>
        <w:rPr>
          <w:bCs/>
        </w:rPr>
      </w:pPr>
      <w:r w:rsidRPr="00923286">
        <w:t>7. «П</w:t>
      </w:r>
      <w:r w:rsidRPr="00923286">
        <w:rPr>
          <w:bCs/>
        </w:rPr>
        <w:t xml:space="preserve">роверка законности, результативности (эффективности и экономности) </w:t>
      </w:r>
      <w:r>
        <w:rPr>
          <w:bCs/>
        </w:rPr>
        <w:t>расходования бюджетных средств Администрацией МО «Глазовский район» в сфере закупок, товаров, работ, услуг для обеспечения муниципальных нужд за период</w:t>
      </w:r>
      <w:r w:rsidR="00052CC0">
        <w:rPr>
          <w:bCs/>
        </w:rPr>
        <w:t xml:space="preserve"> </w:t>
      </w:r>
      <w:r>
        <w:rPr>
          <w:bCs/>
        </w:rPr>
        <w:t>с 01 января 2020 года по 16 октября 2020 года».</w:t>
      </w:r>
    </w:p>
    <w:p w:rsidR="007F2C5F" w:rsidRDefault="007F2C5F" w:rsidP="007F2C5F">
      <w:pPr>
        <w:widowControl w:val="0"/>
        <w:autoSpaceDE w:val="0"/>
        <w:autoSpaceDN w:val="0"/>
        <w:adjustRightInd w:val="0"/>
        <w:ind w:right="-72" w:firstLine="567"/>
        <w:jc w:val="both"/>
      </w:pPr>
      <w:r>
        <w:rPr>
          <w:bCs/>
        </w:rPr>
        <w:t>Объем проверенных средств составил 4 456,3 тыс. руб. Общая сумма выявленных нарушений составила 606,5 тыс. руб.</w:t>
      </w:r>
      <w:r w:rsidRPr="00744786">
        <w:t xml:space="preserve"> </w:t>
      </w:r>
    </w:p>
    <w:p w:rsidR="007F2C5F" w:rsidRPr="00744786" w:rsidRDefault="007F2C5F" w:rsidP="007F2C5F">
      <w:pPr>
        <w:widowControl w:val="0"/>
        <w:autoSpaceDE w:val="0"/>
        <w:autoSpaceDN w:val="0"/>
        <w:adjustRightInd w:val="0"/>
        <w:ind w:right="-72" w:firstLine="567"/>
        <w:jc w:val="both"/>
        <w:rPr>
          <w:bCs/>
        </w:rPr>
      </w:pPr>
      <w:r w:rsidRPr="00744786">
        <w:t>По результатам проверки направлено представление об устранении нарушений.</w:t>
      </w:r>
    </w:p>
    <w:p w:rsidR="007F2C5F" w:rsidRDefault="007F2C5F" w:rsidP="007F2C5F">
      <w:pPr>
        <w:widowControl w:val="0"/>
        <w:autoSpaceDE w:val="0"/>
        <w:autoSpaceDN w:val="0"/>
        <w:adjustRightInd w:val="0"/>
        <w:ind w:right="-72" w:firstLine="567"/>
        <w:jc w:val="both"/>
        <w:rPr>
          <w:bCs/>
        </w:rPr>
      </w:pPr>
      <w:r>
        <w:rPr>
          <w:bCs/>
        </w:rPr>
        <w:t>Информация об устранении нарушений представлено в срок. Представление находится на контроле.</w:t>
      </w:r>
    </w:p>
    <w:p w:rsidR="007F2C5F" w:rsidRPr="00923286" w:rsidRDefault="007F2C5F" w:rsidP="007F2C5F">
      <w:pPr>
        <w:widowControl w:val="0"/>
        <w:autoSpaceDE w:val="0"/>
        <w:autoSpaceDN w:val="0"/>
        <w:adjustRightInd w:val="0"/>
        <w:ind w:right="-72" w:firstLine="567"/>
        <w:jc w:val="both"/>
        <w:rPr>
          <w:bCs/>
        </w:rPr>
      </w:pPr>
    </w:p>
    <w:p w:rsidR="007F2C5F" w:rsidRPr="00404AA1" w:rsidRDefault="007F2C5F" w:rsidP="007F2C5F">
      <w:pPr>
        <w:pStyle w:val="a3"/>
        <w:numPr>
          <w:ilvl w:val="0"/>
          <w:numId w:val="12"/>
        </w:num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404AA1">
        <w:rPr>
          <w:b/>
          <w:sz w:val="24"/>
          <w:szCs w:val="24"/>
        </w:rPr>
        <w:t>Информационная и иная деятельность</w:t>
      </w:r>
    </w:p>
    <w:p w:rsidR="007F2C5F" w:rsidRPr="00BE3889" w:rsidRDefault="007F2C5F" w:rsidP="007F2C5F">
      <w:pPr>
        <w:autoSpaceDE w:val="0"/>
        <w:autoSpaceDN w:val="0"/>
        <w:jc w:val="center"/>
        <w:rPr>
          <w:b/>
          <w:highlight w:val="yellow"/>
        </w:rPr>
      </w:pPr>
    </w:p>
    <w:p w:rsidR="007F2C5F" w:rsidRDefault="007F2C5F" w:rsidP="007F2C5F">
      <w:pPr>
        <w:autoSpaceDE w:val="0"/>
        <w:autoSpaceDN w:val="0"/>
        <w:jc w:val="both"/>
      </w:pPr>
      <w:r w:rsidRPr="00396032">
        <w:rPr>
          <w:b/>
        </w:rPr>
        <w:tab/>
      </w:r>
      <w:r>
        <w:t>Важным принципов деятельности контрольно-счетного органа является принцип гласности.</w:t>
      </w:r>
    </w:p>
    <w:p w:rsidR="007F2C5F" w:rsidRDefault="007F2C5F" w:rsidP="007F2C5F">
      <w:pPr>
        <w:autoSpaceDE w:val="0"/>
        <w:autoSpaceDN w:val="0"/>
        <w:ind w:firstLine="708"/>
        <w:jc w:val="both"/>
      </w:pPr>
      <w:r>
        <w:t>В соответствии с Федеральным</w:t>
      </w:r>
      <w:r w:rsidRPr="00326A34">
        <w:t xml:space="preserve"> закон</w:t>
      </w:r>
      <w:r>
        <w:t xml:space="preserve">ом от 07.02.2011 </w:t>
      </w:r>
      <w:r w:rsidRPr="00326A34">
        <w:t>№ 6-ФЗ</w:t>
      </w:r>
      <w:r>
        <w:t>, Положением о контрольно-счетном органе</w:t>
      </w:r>
      <w:r w:rsidR="00B3598D">
        <w:t xml:space="preserve"> </w:t>
      </w:r>
      <w:r>
        <w:t xml:space="preserve">деятельность контрольно-счетного органа размещается на </w:t>
      </w:r>
      <w:r w:rsidRPr="00396032">
        <w:t>официальном портале МО «Глазовский район»</w:t>
      </w:r>
      <w:r>
        <w:t>.</w:t>
      </w:r>
    </w:p>
    <w:p w:rsidR="007F2C5F" w:rsidRDefault="007F2C5F" w:rsidP="007F2C5F">
      <w:pPr>
        <w:autoSpaceDE w:val="0"/>
        <w:autoSpaceDN w:val="0"/>
        <w:ind w:firstLine="708"/>
        <w:jc w:val="both"/>
      </w:pPr>
      <w:r>
        <w:t>За отчетный период на официальном портале МО «Глазовский район» размещено:</w:t>
      </w:r>
    </w:p>
    <w:p w:rsidR="007F2C5F" w:rsidRPr="00160E65" w:rsidRDefault="007F2C5F" w:rsidP="00B3598D">
      <w:pPr>
        <w:autoSpaceDE w:val="0"/>
        <w:autoSpaceDN w:val="0"/>
        <w:ind w:firstLine="709"/>
        <w:jc w:val="both"/>
      </w:pPr>
      <w:r>
        <w:t>- план работы контрольно-счетного органа и изменения к нему;</w:t>
      </w:r>
    </w:p>
    <w:p w:rsidR="007F2C5F" w:rsidRDefault="007F2C5F" w:rsidP="00B3598D">
      <w:pPr>
        <w:autoSpaceDE w:val="0"/>
        <w:autoSpaceDN w:val="0"/>
        <w:ind w:firstLine="709"/>
        <w:jc w:val="both"/>
      </w:pPr>
      <w:r>
        <w:t>- ежеквартальные отчеты по контрольно-ревизионной работе;</w:t>
      </w:r>
    </w:p>
    <w:p w:rsidR="007F2C5F" w:rsidRDefault="007F2C5F" w:rsidP="00B3598D">
      <w:pPr>
        <w:autoSpaceDE w:val="0"/>
        <w:autoSpaceDN w:val="0"/>
        <w:ind w:firstLine="709"/>
        <w:jc w:val="both"/>
      </w:pPr>
      <w:r>
        <w:t>- годовой отчет о деятельности контрольно-счетного органа»;</w:t>
      </w:r>
    </w:p>
    <w:p w:rsidR="007F2C5F" w:rsidRDefault="007F2C5F" w:rsidP="00B3598D">
      <w:pPr>
        <w:autoSpaceDE w:val="0"/>
        <w:autoSpaceDN w:val="0"/>
        <w:ind w:firstLine="709"/>
        <w:jc w:val="both"/>
      </w:pPr>
      <w:r>
        <w:t>- информация о проведенных экспертно-аналитических и контрольных мероприятиях.</w:t>
      </w:r>
    </w:p>
    <w:p w:rsidR="007F2C5F" w:rsidRDefault="007F2C5F" w:rsidP="007F2C5F">
      <w:pPr>
        <w:autoSpaceDE w:val="0"/>
        <w:autoSpaceDN w:val="0"/>
        <w:ind w:firstLine="708"/>
        <w:jc w:val="both"/>
      </w:pPr>
      <w:r>
        <w:t>В целях взаимодействия с государственными органами и органами местного самоуправления контрольно-счетным органом предоставлялась информация о реализации полномочий органа внешнего муниципального контроля в Государственный контрольный комитет Удмуртской Республики.</w:t>
      </w:r>
    </w:p>
    <w:p w:rsidR="007F2C5F" w:rsidRDefault="007F2C5F" w:rsidP="007F2C5F">
      <w:pPr>
        <w:autoSpaceDE w:val="0"/>
        <w:autoSpaceDN w:val="0"/>
        <w:ind w:firstLine="708"/>
        <w:jc w:val="both"/>
      </w:pPr>
      <w:r>
        <w:t>К</w:t>
      </w:r>
      <w:r w:rsidRPr="00396032">
        <w:t xml:space="preserve">онтрольно-счетный орган является постоянным членом Совета </w:t>
      </w:r>
      <w:r>
        <w:t xml:space="preserve">контрольно-счетных органов </w:t>
      </w:r>
      <w:r w:rsidRPr="00396032">
        <w:t>Удмуртской Республики.</w:t>
      </w:r>
    </w:p>
    <w:p w:rsidR="007F2C5F" w:rsidRDefault="007F2C5F" w:rsidP="007F2C5F">
      <w:pPr>
        <w:tabs>
          <w:tab w:val="left" w:pos="709"/>
        </w:tabs>
        <w:autoSpaceDE w:val="0"/>
        <w:autoSpaceDN w:val="0"/>
        <w:jc w:val="both"/>
      </w:pPr>
      <w:r w:rsidRPr="00160E65">
        <w:tab/>
        <w:t>За отчетный период контрольно-счетный орган</w:t>
      </w:r>
      <w:r>
        <w:t xml:space="preserve"> принимал участие в работе сессий и постоянных комиссий</w:t>
      </w:r>
      <w:r w:rsidRPr="00160E65">
        <w:t xml:space="preserve"> Совета депутатов МО </w:t>
      </w:r>
      <w:r>
        <w:t>«Глазовский район», в публичных слушаниях,  а также принимал участие в заседании постоянно действующей рабочей группы по противодействию коррупции.</w:t>
      </w:r>
    </w:p>
    <w:p w:rsidR="007F2C5F" w:rsidRDefault="007F2C5F" w:rsidP="007F2C5F">
      <w:pPr>
        <w:tabs>
          <w:tab w:val="left" w:pos="709"/>
        </w:tabs>
        <w:autoSpaceDE w:val="0"/>
        <w:autoSpaceDN w:val="0"/>
        <w:jc w:val="both"/>
      </w:pPr>
      <w:r>
        <w:tab/>
        <w:t>В ежедневной работе контрольно-счетным органом велась консультативная, методическая работа со специалистами учреждений, возникающим в процессе осуществлени</w:t>
      </w:r>
      <w:r w:rsidR="00B3598D">
        <w:t>я проверок,  а также оказывалось</w:t>
      </w:r>
      <w:r>
        <w:t xml:space="preserve"> содействие при устранении нарушений. </w:t>
      </w:r>
    </w:p>
    <w:p w:rsidR="007F2C5F" w:rsidRDefault="007F2C5F" w:rsidP="007F2C5F">
      <w:pPr>
        <w:tabs>
          <w:tab w:val="left" w:pos="709"/>
        </w:tabs>
        <w:autoSpaceDE w:val="0"/>
        <w:autoSpaceDN w:val="0"/>
      </w:pPr>
    </w:p>
    <w:p w:rsidR="0026519E" w:rsidRDefault="0026519E" w:rsidP="007F2C5F">
      <w:pPr>
        <w:tabs>
          <w:tab w:val="left" w:pos="709"/>
        </w:tabs>
        <w:autoSpaceDE w:val="0"/>
        <w:autoSpaceDN w:val="0"/>
      </w:pPr>
    </w:p>
    <w:p w:rsidR="0026519E" w:rsidRDefault="0026519E" w:rsidP="007F2C5F">
      <w:pPr>
        <w:tabs>
          <w:tab w:val="left" w:pos="709"/>
        </w:tabs>
        <w:autoSpaceDE w:val="0"/>
        <w:autoSpaceDN w:val="0"/>
      </w:pPr>
    </w:p>
    <w:p w:rsidR="0026519E" w:rsidRDefault="0026519E" w:rsidP="007F2C5F">
      <w:pPr>
        <w:tabs>
          <w:tab w:val="left" w:pos="709"/>
        </w:tabs>
        <w:autoSpaceDE w:val="0"/>
        <w:autoSpaceDN w:val="0"/>
      </w:pPr>
    </w:p>
    <w:p w:rsidR="007F2C5F" w:rsidRPr="00837701" w:rsidRDefault="007F2C5F" w:rsidP="007F2C5F">
      <w:pPr>
        <w:pStyle w:val="a3"/>
        <w:numPr>
          <w:ilvl w:val="0"/>
          <w:numId w:val="15"/>
        </w:numPr>
        <w:tabs>
          <w:tab w:val="left" w:pos="709"/>
        </w:tabs>
        <w:autoSpaceDE w:val="0"/>
        <w:autoSpaceDN w:val="0"/>
        <w:spacing w:line="240" w:lineRule="auto"/>
        <w:jc w:val="center"/>
        <w:rPr>
          <w:b/>
          <w:sz w:val="24"/>
          <w:szCs w:val="24"/>
        </w:rPr>
      </w:pPr>
      <w:r w:rsidRPr="00837701">
        <w:rPr>
          <w:b/>
          <w:sz w:val="24"/>
          <w:szCs w:val="24"/>
        </w:rPr>
        <w:lastRenderedPageBreak/>
        <w:t>Основные задачи на 202</w:t>
      </w:r>
      <w:r>
        <w:rPr>
          <w:b/>
          <w:sz w:val="24"/>
          <w:szCs w:val="24"/>
        </w:rPr>
        <w:t>1</w:t>
      </w:r>
      <w:r w:rsidRPr="00837701">
        <w:rPr>
          <w:b/>
          <w:sz w:val="24"/>
          <w:szCs w:val="24"/>
        </w:rPr>
        <w:t xml:space="preserve"> год</w:t>
      </w:r>
    </w:p>
    <w:p w:rsidR="007F2C5F" w:rsidRPr="00901DBB" w:rsidRDefault="007F2C5F" w:rsidP="007F2C5F">
      <w:pPr>
        <w:autoSpaceDE w:val="0"/>
        <w:autoSpaceDN w:val="0"/>
        <w:jc w:val="center"/>
        <w:rPr>
          <w:b/>
        </w:rPr>
      </w:pPr>
    </w:p>
    <w:p w:rsidR="007F2C5F" w:rsidRDefault="007F2C5F" w:rsidP="007F2C5F">
      <w:pPr>
        <w:autoSpaceDE w:val="0"/>
        <w:autoSpaceDN w:val="0"/>
        <w:ind w:firstLine="708"/>
        <w:jc w:val="both"/>
      </w:pPr>
      <w:r w:rsidRPr="00901DBB">
        <w:t>В 20</w:t>
      </w:r>
      <w:r>
        <w:t>21</w:t>
      </w:r>
      <w:r w:rsidRPr="00901DBB">
        <w:t xml:space="preserve"> году контрольно-счетным органом будет </w:t>
      </w:r>
      <w:r>
        <w:t xml:space="preserve">осуществлять экспертно-аналитическую, контрольную, информационную и иные виды деятельности, относящиеся к вопросам внешнего муниципального финансового контроля. </w:t>
      </w:r>
    </w:p>
    <w:p w:rsidR="007F2C5F" w:rsidRPr="00901DBB" w:rsidRDefault="007F2C5F" w:rsidP="007F2C5F">
      <w:pPr>
        <w:autoSpaceDE w:val="0"/>
        <w:autoSpaceDN w:val="0"/>
        <w:ind w:firstLine="708"/>
        <w:jc w:val="both"/>
      </w:pPr>
      <w:r>
        <w:t xml:space="preserve">А также, будет </w:t>
      </w:r>
      <w:r w:rsidRPr="00901DBB">
        <w:t>продолжена работа по осуществлению контроля</w:t>
      </w:r>
      <w:r>
        <w:t xml:space="preserve"> </w:t>
      </w:r>
      <w:r w:rsidRPr="00901DBB">
        <w:t xml:space="preserve">формирования и исполнения местного бюджета МО «Глазовский район», управления и распоряжения имуществом, находящимся в муниципальной собственности. </w:t>
      </w:r>
    </w:p>
    <w:p w:rsidR="007F2C5F" w:rsidRPr="00901DBB" w:rsidRDefault="007F2C5F" w:rsidP="007F2C5F">
      <w:pPr>
        <w:autoSpaceDE w:val="0"/>
        <w:autoSpaceDN w:val="0"/>
        <w:ind w:firstLine="708"/>
        <w:jc w:val="both"/>
      </w:pPr>
      <w:r w:rsidRPr="00901DBB">
        <w:t>План работы на 202</w:t>
      </w:r>
      <w:r>
        <w:t>1</w:t>
      </w:r>
      <w:r w:rsidRPr="00901DBB">
        <w:t xml:space="preserve"> год утвержден </w:t>
      </w:r>
      <w:r>
        <w:t>25</w:t>
      </w:r>
      <w:r w:rsidRPr="00901DBB">
        <w:t xml:space="preserve"> декабря 20</w:t>
      </w:r>
      <w:r>
        <w:t>20</w:t>
      </w:r>
      <w:r w:rsidRPr="00901DBB">
        <w:t xml:space="preserve"> года.</w:t>
      </w:r>
    </w:p>
    <w:p w:rsidR="007F2C5F" w:rsidRPr="004C1663" w:rsidRDefault="007F2C5F" w:rsidP="007F2C5F">
      <w:pPr>
        <w:autoSpaceDE w:val="0"/>
        <w:autoSpaceDN w:val="0"/>
        <w:ind w:firstLine="708"/>
        <w:jc w:val="both"/>
      </w:pPr>
      <w:r w:rsidRPr="004C1663">
        <w:t>В течение года запланировано</w:t>
      </w:r>
      <w:r w:rsidR="00B3598D">
        <w:t xml:space="preserve"> </w:t>
      </w:r>
      <w:r w:rsidRPr="004C1663">
        <w:t>проведение 6 контрольных мероприятий, а также проведение экспертно-аналитических</w:t>
      </w:r>
      <w:r w:rsidR="00B3598D">
        <w:t xml:space="preserve"> </w:t>
      </w:r>
      <w:r w:rsidRPr="004C1663">
        <w:t>мероприятий.</w:t>
      </w:r>
    </w:p>
    <w:p w:rsidR="007F2C5F" w:rsidRPr="004C1663" w:rsidRDefault="007F2C5F" w:rsidP="007F2C5F">
      <w:pPr>
        <w:autoSpaceDE w:val="0"/>
        <w:autoSpaceDN w:val="0"/>
        <w:jc w:val="both"/>
      </w:pPr>
      <w:r w:rsidRPr="00901DBB">
        <w:tab/>
        <w:t>План работы контрольно-счетного органа на 202</w:t>
      </w:r>
      <w:r>
        <w:t>1</w:t>
      </w:r>
      <w:r w:rsidRPr="00901DBB">
        <w:t xml:space="preserve"> год размещен на официальном </w:t>
      </w:r>
      <w:r w:rsidRPr="004C1663">
        <w:t>портале</w:t>
      </w:r>
      <w:r>
        <w:t xml:space="preserve"> </w:t>
      </w:r>
      <w:r w:rsidRPr="004C1663">
        <w:t>МО «Глазовский район».</w:t>
      </w:r>
    </w:p>
    <w:p w:rsidR="007F2C5F" w:rsidRDefault="007F2C5F" w:rsidP="007F2C5F">
      <w:pPr>
        <w:autoSpaceDE w:val="0"/>
        <w:autoSpaceDN w:val="0"/>
        <w:ind w:firstLine="708"/>
        <w:jc w:val="both"/>
      </w:pPr>
      <w:r w:rsidRPr="004C1663">
        <w:t>Кроме того, основными задачами на 202</w:t>
      </w:r>
      <w:r>
        <w:t>1</w:t>
      </w:r>
      <w:r w:rsidRPr="004C1663">
        <w:t xml:space="preserve"> год являются:</w:t>
      </w:r>
    </w:p>
    <w:p w:rsidR="007F2C5F" w:rsidRDefault="007F2C5F" w:rsidP="007F2C5F">
      <w:pPr>
        <w:autoSpaceDE w:val="0"/>
        <w:autoSpaceDN w:val="0"/>
        <w:ind w:firstLine="708"/>
        <w:jc w:val="both"/>
      </w:pPr>
      <w:r>
        <w:t>- предотвращение и предупреждение на стадии предварительного и оперативного контроля возможных нарушений бюджетного законодательства и выявление рисов неэффективного и незаконного использования бюджетных средств и муниципального имущества;</w:t>
      </w:r>
    </w:p>
    <w:p w:rsidR="007F2C5F" w:rsidRPr="004C1663" w:rsidRDefault="007F2C5F" w:rsidP="007F2C5F">
      <w:pPr>
        <w:autoSpaceDE w:val="0"/>
        <w:autoSpaceDN w:val="0"/>
        <w:ind w:firstLine="708"/>
        <w:jc w:val="both"/>
      </w:pPr>
      <w:r>
        <w:t>- эффективное взаимодействие с органами местного самоуправления МО «Глазовский район» по выявлению и недопущению нарушений бюджетного законодательства;</w:t>
      </w:r>
    </w:p>
    <w:p w:rsidR="007F2C5F" w:rsidRPr="004C1663" w:rsidRDefault="007F2C5F" w:rsidP="007F2C5F">
      <w:pPr>
        <w:autoSpaceDE w:val="0"/>
        <w:autoSpaceDN w:val="0"/>
        <w:ind w:firstLine="708"/>
        <w:jc w:val="both"/>
      </w:pPr>
      <w:r w:rsidRPr="004C1663">
        <w:t>- изучение нормативных документов и методической литературы;</w:t>
      </w:r>
    </w:p>
    <w:p w:rsidR="007F2C5F" w:rsidRPr="004C1663" w:rsidRDefault="007F2C5F" w:rsidP="007F2C5F">
      <w:pPr>
        <w:autoSpaceDE w:val="0"/>
        <w:autoSpaceDN w:val="0"/>
        <w:ind w:firstLine="708"/>
        <w:jc w:val="both"/>
      </w:pPr>
      <w:r w:rsidRPr="004C1663">
        <w:t>- совершенствование организации, планирования и проведение контрольных и экспертно-аналитических мероприятий;</w:t>
      </w:r>
    </w:p>
    <w:p w:rsidR="007F2C5F" w:rsidRPr="004C1663" w:rsidRDefault="007F2C5F" w:rsidP="007F2C5F">
      <w:pPr>
        <w:autoSpaceDE w:val="0"/>
        <w:autoSpaceDN w:val="0"/>
        <w:ind w:firstLine="708"/>
        <w:jc w:val="both"/>
      </w:pPr>
      <w:r w:rsidRPr="004C1663">
        <w:t xml:space="preserve">- своевременное информирование о деятельности </w:t>
      </w:r>
      <w:r>
        <w:t>контрольно-счетного органа</w:t>
      </w:r>
      <w:r w:rsidRPr="004C1663">
        <w:t xml:space="preserve"> и о результатах его работы;</w:t>
      </w:r>
    </w:p>
    <w:p w:rsidR="007F2C5F" w:rsidRPr="004C1663" w:rsidRDefault="007F2C5F" w:rsidP="007F2C5F">
      <w:pPr>
        <w:autoSpaceDE w:val="0"/>
        <w:autoSpaceDN w:val="0"/>
        <w:ind w:firstLine="708"/>
        <w:jc w:val="both"/>
      </w:pPr>
      <w:r w:rsidRPr="004C1663">
        <w:t>- достижение максимального устранения нарушений, выявленных по результатам контрольных и экспертно-аналитических мероприятий;</w:t>
      </w:r>
    </w:p>
    <w:p w:rsidR="007F2C5F" w:rsidRPr="004C1663" w:rsidRDefault="007F2C5F" w:rsidP="007F2C5F">
      <w:pPr>
        <w:autoSpaceDE w:val="0"/>
        <w:autoSpaceDN w:val="0"/>
        <w:ind w:firstLine="708"/>
        <w:jc w:val="both"/>
      </w:pPr>
      <w:r w:rsidRPr="004C1663">
        <w:t>- взаимодействие контрольно-счетного органа с Государственным Контрольным Комитетом Удмуртской Республики, контрольно-счетными органами муниципальных образований и иными правоохранительными органами;</w:t>
      </w:r>
    </w:p>
    <w:p w:rsidR="007F2C5F" w:rsidRPr="005605E3" w:rsidRDefault="007F2C5F" w:rsidP="007F2C5F">
      <w:pPr>
        <w:autoSpaceDE w:val="0"/>
        <w:autoSpaceDN w:val="0"/>
        <w:ind w:firstLine="708"/>
        <w:jc w:val="both"/>
      </w:pPr>
      <w:r w:rsidRPr="004C1663">
        <w:t xml:space="preserve">Важным этапом деятельности контрольно-счетного органа является </w:t>
      </w:r>
      <w:proofErr w:type="gramStart"/>
      <w:r w:rsidRPr="004C1663">
        <w:t>контроль за</w:t>
      </w:r>
      <w:proofErr w:type="gramEnd"/>
      <w:r w:rsidRPr="004C1663">
        <w:t xml:space="preserve"> устранением нарушений и недостатков, выявленных в ходе проведения контрольных и экспертно-аналитических</w:t>
      </w:r>
      <w:r>
        <w:t xml:space="preserve"> </w:t>
      </w:r>
      <w:r w:rsidRPr="004C1663">
        <w:t>мероприятий и предотвращения их в будущем, а также оказание информационной и методической помощи проверяемой стороне.</w:t>
      </w:r>
    </w:p>
    <w:p w:rsidR="007F2C5F" w:rsidRDefault="007F2C5F" w:rsidP="007F2C5F">
      <w:pPr>
        <w:rPr>
          <w:b/>
        </w:rPr>
      </w:pPr>
    </w:p>
    <w:sectPr w:rsidR="007F2C5F" w:rsidSect="00B95C2F">
      <w:footerReference w:type="default" r:id="rId10"/>
      <w:pgSz w:w="11906" w:h="16838"/>
      <w:pgMar w:top="454" w:right="567" w:bottom="454" w:left="1701" w:header="420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CED" w:rsidRDefault="004C5CED" w:rsidP="003B0D23">
      <w:r>
        <w:separator/>
      </w:r>
    </w:p>
  </w:endnote>
  <w:endnote w:type="continuationSeparator" w:id="0">
    <w:p w:rsidR="004C5CED" w:rsidRDefault="004C5CED" w:rsidP="003B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875109"/>
      <w:docPartObj>
        <w:docPartGallery w:val="Page Numbers (Bottom of Page)"/>
        <w:docPartUnique/>
      </w:docPartObj>
    </w:sdtPr>
    <w:sdtEndPr/>
    <w:sdtContent>
      <w:p w:rsidR="004C5CED" w:rsidRDefault="004C5C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907">
          <w:rPr>
            <w:noProof/>
          </w:rPr>
          <w:t>2</w:t>
        </w:r>
        <w:r>
          <w:fldChar w:fldCharType="end"/>
        </w:r>
      </w:p>
    </w:sdtContent>
  </w:sdt>
  <w:p w:rsidR="004C5CED" w:rsidRDefault="004C5C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CED" w:rsidRDefault="004C5CED" w:rsidP="003B0D23">
      <w:r>
        <w:separator/>
      </w:r>
    </w:p>
  </w:footnote>
  <w:footnote w:type="continuationSeparator" w:id="0">
    <w:p w:rsidR="004C5CED" w:rsidRDefault="004C5CED" w:rsidP="003B0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A82"/>
    <w:multiLevelType w:val="hybridMultilevel"/>
    <w:tmpl w:val="BD96A992"/>
    <w:lvl w:ilvl="0" w:tplc="D1449B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B4D54"/>
    <w:multiLevelType w:val="hybridMultilevel"/>
    <w:tmpl w:val="26AE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2212E"/>
    <w:multiLevelType w:val="multilevel"/>
    <w:tmpl w:val="2B84C5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3">
    <w:nsid w:val="11C85218"/>
    <w:multiLevelType w:val="hybridMultilevel"/>
    <w:tmpl w:val="76948E0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52853"/>
    <w:multiLevelType w:val="hybridMultilevel"/>
    <w:tmpl w:val="0FEC2328"/>
    <w:lvl w:ilvl="0" w:tplc="07B887A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A632E"/>
    <w:multiLevelType w:val="hybridMultilevel"/>
    <w:tmpl w:val="FFB8BE44"/>
    <w:lvl w:ilvl="0" w:tplc="BA6C37C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F8B428E"/>
    <w:multiLevelType w:val="hybridMultilevel"/>
    <w:tmpl w:val="9D0ECD62"/>
    <w:lvl w:ilvl="0" w:tplc="F13E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7">
    <w:nsid w:val="22A12A43"/>
    <w:multiLevelType w:val="hybridMultilevel"/>
    <w:tmpl w:val="BEA8EB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A4F3D"/>
    <w:multiLevelType w:val="multilevel"/>
    <w:tmpl w:val="A9304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9">
    <w:nsid w:val="26D041B5"/>
    <w:multiLevelType w:val="hybridMultilevel"/>
    <w:tmpl w:val="EEF83912"/>
    <w:lvl w:ilvl="0" w:tplc="8BF6E8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7E3324"/>
    <w:multiLevelType w:val="hybridMultilevel"/>
    <w:tmpl w:val="683EB340"/>
    <w:lvl w:ilvl="0" w:tplc="DE004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1C403A"/>
    <w:multiLevelType w:val="multilevel"/>
    <w:tmpl w:val="70DE7E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2">
    <w:nsid w:val="6728365F"/>
    <w:multiLevelType w:val="multilevel"/>
    <w:tmpl w:val="C12649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D8E2F7D"/>
    <w:multiLevelType w:val="multilevel"/>
    <w:tmpl w:val="F8D0D1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14">
    <w:nsid w:val="727011C0"/>
    <w:multiLevelType w:val="hybridMultilevel"/>
    <w:tmpl w:val="0B5C0F10"/>
    <w:lvl w:ilvl="0" w:tplc="54303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"/>
  </w:num>
  <w:num w:numId="5">
    <w:abstractNumId w:val="0"/>
  </w:num>
  <w:num w:numId="6">
    <w:abstractNumId w:val="6"/>
  </w:num>
  <w:num w:numId="7">
    <w:abstractNumId w:val="13"/>
  </w:num>
  <w:num w:numId="8">
    <w:abstractNumId w:val="2"/>
  </w:num>
  <w:num w:numId="9">
    <w:abstractNumId w:val="11"/>
  </w:num>
  <w:num w:numId="10">
    <w:abstractNumId w:val="8"/>
  </w:num>
  <w:num w:numId="11">
    <w:abstractNumId w:val="7"/>
  </w:num>
  <w:num w:numId="12">
    <w:abstractNumId w:val="9"/>
  </w:num>
  <w:num w:numId="13">
    <w:abstractNumId w:val="4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85"/>
    <w:rsid w:val="00013EF8"/>
    <w:rsid w:val="00017C22"/>
    <w:rsid w:val="00052CC0"/>
    <w:rsid w:val="000A41A6"/>
    <w:rsid w:val="000A6552"/>
    <w:rsid w:val="000E3756"/>
    <w:rsid w:val="00141E85"/>
    <w:rsid w:val="001859DA"/>
    <w:rsid w:val="002033AE"/>
    <w:rsid w:val="00262ADA"/>
    <w:rsid w:val="0026519E"/>
    <w:rsid w:val="003011D0"/>
    <w:rsid w:val="003B0D23"/>
    <w:rsid w:val="004C5CED"/>
    <w:rsid w:val="004F6025"/>
    <w:rsid w:val="005205F4"/>
    <w:rsid w:val="005740AA"/>
    <w:rsid w:val="005F43F9"/>
    <w:rsid w:val="005F53EF"/>
    <w:rsid w:val="00640E16"/>
    <w:rsid w:val="0064502D"/>
    <w:rsid w:val="00666C0F"/>
    <w:rsid w:val="006717FF"/>
    <w:rsid w:val="00741D28"/>
    <w:rsid w:val="007A4806"/>
    <w:rsid w:val="007D2666"/>
    <w:rsid w:val="007F2C5F"/>
    <w:rsid w:val="00872F32"/>
    <w:rsid w:val="0091755B"/>
    <w:rsid w:val="00952AFE"/>
    <w:rsid w:val="009940C0"/>
    <w:rsid w:val="009A7FF3"/>
    <w:rsid w:val="009D0BF3"/>
    <w:rsid w:val="00A03C9D"/>
    <w:rsid w:val="00A2777B"/>
    <w:rsid w:val="00A675E9"/>
    <w:rsid w:val="00A91328"/>
    <w:rsid w:val="00AA2A53"/>
    <w:rsid w:val="00AA48CA"/>
    <w:rsid w:val="00AB07B5"/>
    <w:rsid w:val="00B0424D"/>
    <w:rsid w:val="00B3598D"/>
    <w:rsid w:val="00B95C2F"/>
    <w:rsid w:val="00C14454"/>
    <w:rsid w:val="00C46907"/>
    <w:rsid w:val="00C72D15"/>
    <w:rsid w:val="00D20B08"/>
    <w:rsid w:val="00D4158F"/>
    <w:rsid w:val="00DA1436"/>
    <w:rsid w:val="00DF5C26"/>
    <w:rsid w:val="00E17C04"/>
    <w:rsid w:val="00E35BCA"/>
    <w:rsid w:val="00E51BEE"/>
    <w:rsid w:val="00E55F81"/>
    <w:rsid w:val="00E7689F"/>
    <w:rsid w:val="00E77096"/>
    <w:rsid w:val="00EA292D"/>
    <w:rsid w:val="00EC3009"/>
    <w:rsid w:val="00F05C59"/>
    <w:rsid w:val="00F63A54"/>
    <w:rsid w:val="00F8361E"/>
    <w:rsid w:val="00F848F1"/>
    <w:rsid w:val="00F9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BEE"/>
    <w:pPr>
      <w:keepNext/>
      <w:jc w:val="center"/>
      <w:outlineLvl w:val="0"/>
    </w:pPr>
    <w:rPr>
      <w:rFonts w:ascii="Courier New" w:hAnsi="Courier New"/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E51BEE"/>
    <w:pPr>
      <w:keepNext/>
      <w:jc w:val="center"/>
      <w:outlineLvl w:val="7"/>
    </w:pPr>
    <w:rPr>
      <w:rFonts w:ascii="Monotype Corsiva" w:hAnsi="Monotype Corsiva" w:cs="Arial"/>
      <w:b/>
      <w:bCs/>
      <w:i/>
      <w:iCs/>
      <w:color w:val="000000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BEE"/>
    <w:rPr>
      <w:rFonts w:ascii="Courier New" w:hAnsi="Courier New"/>
      <w:i/>
      <w:sz w:val="28"/>
      <w:lang w:eastAsia="ru-RU"/>
    </w:rPr>
  </w:style>
  <w:style w:type="character" w:customStyle="1" w:styleId="80">
    <w:name w:val="Заголовок 8 Знак"/>
    <w:basedOn w:val="a0"/>
    <w:link w:val="8"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paragraph" w:customStyle="1" w:styleId="ConsPlusNormal">
    <w:name w:val="ConsPlusNormal"/>
    <w:rsid w:val="000A6552"/>
    <w:pPr>
      <w:widowControl w:val="0"/>
      <w:autoSpaceDE w:val="0"/>
      <w:autoSpaceDN w:val="0"/>
    </w:pPr>
    <w:rPr>
      <w:sz w:val="24"/>
      <w:lang w:eastAsia="ru-RU"/>
    </w:rPr>
  </w:style>
  <w:style w:type="paragraph" w:styleId="a3">
    <w:name w:val="List Paragraph"/>
    <w:basedOn w:val="a"/>
    <w:uiPriority w:val="99"/>
    <w:qFormat/>
    <w:rsid w:val="009A7FF3"/>
    <w:pPr>
      <w:spacing w:line="360" w:lineRule="auto"/>
      <w:ind w:left="720" w:firstLine="709"/>
      <w:contextualSpacing/>
      <w:jc w:val="both"/>
    </w:pPr>
    <w:rPr>
      <w:sz w:val="28"/>
      <w:szCs w:val="20"/>
    </w:rPr>
  </w:style>
  <w:style w:type="table" w:styleId="a4">
    <w:name w:val="Table Grid"/>
    <w:basedOn w:val="a1"/>
    <w:uiPriority w:val="59"/>
    <w:rsid w:val="009A7FF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B0D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0D23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B0D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0D23"/>
    <w:rPr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7D2666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D4158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D4158F"/>
    <w:rPr>
      <w:rFonts w:ascii="Tahoma" w:eastAsiaTheme="minorHAnsi" w:hAnsi="Tahoma" w:cs="Tahoma"/>
      <w:sz w:val="16"/>
      <w:szCs w:val="16"/>
    </w:rPr>
  </w:style>
  <w:style w:type="character" w:customStyle="1" w:styleId="FontStyle41">
    <w:name w:val="Font Style41"/>
    <w:basedOn w:val="a0"/>
    <w:uiPriority w:val="99"/>
    <w:rsid w:val="00D4158F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BEE"/>
    <w:pPr>
      <w:keepNext/>
      <w:jc w:val="center"/>
      <w:outlineLvl w:val="0"/>
    </w:pPr>
    <w:rPr>
      <w:rFonts w:ascii="Courier New" w:hAnsi="Courier New"/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E51BEE"/>
    <w:pPr>
      <w:keepNext/>
      <w:jc w:val="center"/>
      <w:outlineLvl w:val="7"/>
    </w:pPr>
    <w:rPr>
      <w:rFonts w:ascii="Monotype Corsiva" w:hAnsi="Monotype Corsiva" w:cs="Arial"/>
      <w:b/>
      <w:bCs/>
      <w:i/>
      <w:iCs/>
      <w:color w:val="000000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BEE"/>
    <w:rPr>
      <w:rFonts w:ascii="Courier New" w:hAnsi="Courier New"/>
      <w:i/>
      <w:sz w:val="28"/>
      <w:lang w:eastAsia="ru-RU"/>
    </w:rPr>
  </w:style>
  <w:style w:type="character" w:customStyle="1" w:styleId="80">
    <w:name w:val="Заголовок 8 Знак"/>
    <w:basedOn w:val="a0"/>
    <w:link w:val="8"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paragraph" w:customStyle="1" w:styleId="ConsPlusNormal">
    <w:name w:val="ConsPlusNormal"/>
    <w:rsid w:val="000A6552"/>
    <w:pPr>
      <w:widowControl w:val="0"/>
      <w:autoSpaceDE w:val="0"/>
      <w:autoSpaceDN w:val="0"/>
    </w:pPr>
    <w:rPr>
      <w:sz w:val="24"/>
      <w:lang w:eastAsia="ru-RU"/>
    </w:rPr>
  </w:style>
  <w:style w:type="paragraph" w:styleId="a3">
    <w:name w:val="List Paragraph"/>
    <w:basedOn w:val="a"/>
    <w:uiPriority w:val="99"/>
    <w:qFormat/>
    <w:rsid w:val="009A7FF3"/>
    <w:pPr>
      <w:spacing w:line="360" w:lineRule="auto"/>
      <w:ind w:left="720" w:firstLine="709"/>
      <w:contextualSpacing/>
      <w:jc w:val="both"/>
    </w:pPr>
    <w:rPr>
      <w:sz w:val="28"/>
      <w:szCs w:val="20"/>
    </w:rPr>
  </w:style>
  <w:style w:type="table" w:styleId="a4">
    <w:name w:val="Table Grid"/>
    <w:basedOn w:val="a1"/>
    <w:uiPriority w:val="59"/>
    <w:rsid w:val="009A7FF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B0D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0D23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B0D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0D23"/>
    <w:rPr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7D2666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D4158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D4158F"/>
    <w:rPr>
      <w:rFonts w:ascii="Tahoma" w:eastAsiaTheme="minorHAnsi" w:hAnsi="Tahoma" w:cs="Tahoma"/>
      <w:sz w:val="16"/>
      <w:szCs w:val="16"/>
    </w:rPr>
  </w:style>
  <w:style w:type="character" w:customStyle="1" w:styleId="FontStyle41">
    <w:name w:val="Font Style41"/>
    <w:basedOn w:val="a0"/>
    <w:uiPriority w:val="99"/>
    <w:rsid w:val="00D4158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0B22633F69AB5417F5467253D554CFBD092C75AC813B53AF850CF603B5001D139438210DAA021E8C85D3W9z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12</Pages>
  <Words>4941</Words>
  <Characters>28170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59</cp:revision>
  <cp:lastPrinted>2021-04-28T12:47:00Z</cp:lastPrinted>
  <dcterms:created xsi:type="dcterms:W3CDTF">2018-02-13T12:01:00Z</dcterms:created>
  <dcterms:modified xsi:type="dcterms:W3CDTF">2021-04-29T05:13:00Z</dcterms:modified>
</cp:coreProperties>
</file>