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6E10A3">
        <w:rPr>
          <w:b/>
          <w:bCs/>
          <w:sz w:val="20"/>
          <w:szCs w:val="20"/>
        </w:rPr>
        <w:t xml:space="preserve">01 </w:t>
      </w:r>
      <w:r>
        <w:rPr>
          <w:b/>
          <w:bCs/>
          <w:sz w:val="20"/>
          <w:szCs w:val="20"/>
        </w:rPr>
        <w:t xml:space="preserve">по </w:t>
      </w:r>
      <w:r w:rsidR="006E10A3">
        <w:rPr>
          <w:b/>
          <w:bCs/>
          <w:sz w:val="20"/>
          <w:szCs w:val="20"/>
        </w:rPr>
        <w:t>07 но</w:t>
      </w:r>
      <w:r w:rsidR="00560873">
        <w:rPr>
          <w:b/>
          <w:bCs/>
          <w:sz w:val="20"/>
          <w:szCs w:val="20"/>
        </w:rPr>
        <w:t>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936AAF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Место провед</w:t>
            </w:r>
            <w:r w:rsidRPr="00936AAF">
              <w:rPr>
                <w:b/>
                <w:bCs/>
                <w:sz w:val="20"/>
                <w:szCs w:val="20"/>
              </w:rPr>
              <w:t>е</w:t>
            </w:r>
            <w:r w:rsidRPr="00936AAF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36AAF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936AAF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936AAF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6E10A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01 но</w:t>
            </w:r>
            <w:r w:rsidR="009F028F">
              <w:rPr>
                <w:sz w:val="20"/>
                <w:szCs w:val="20"/>
                <w:u w:val="single"/>
                <w:lang w:eastAsia="ru-RU"/>
              </w:rPr>
              <w:t>ября</w:t>
            </w:r>
            <w:r w:rsidR="00585C04" w:rsidRPr="00936AAF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936AAF" w:rsidRDefault="00585C04" w:rsidP="00F0014C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6F7BCA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640B37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11.30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640B3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по недопущению гриппа птиц (вх.7257)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Default="00640B37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BCA" w:rsidRDefault="00640B3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Суслопарова Г.А.</w:t>
            </w:r>
          </w:p>
        </w:tc>
      </w:tr>
      <w:tr w:rsidR="009335B6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936AAF" w:rsidRDefault="009335B6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936AAF" w:rsidRDefault="009335B6">
            <w:pPr>
              <w:rPr>
                <w:sz w:val="20"/>
                <w:szCs w:val="20"/>
              </w:rPr>
            </w:pPr>
          </w:p>
        </w:tc>
      </w:tr>
      <w:tr w:rsidR="004635C3" w:rsidRPr="00936AAF" w:rsidTr="009E7B1D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35C3" w:rsidRPr="00936AAF" w:rsidRDefault="004635C3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35C3" w:rsidRPr="00936AAF" w:rsidRDefault="004635C3" w:rsidP="004635C3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635C3" w:rsidRPr="00936AAF" w:rsidRDefault="004635C3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635C3" w:rsidRPr="00936AAF" w:rsidRDefault="004635C3" w:rsidP="004635C3">
            <w:pPr>
              <w:rPr>
                <w:sz w:val="20"/>
                <w:szCs w:val="20"/>
              </w:rPr>
            </w:pPr>
          </w:p>
        </w:tc>
      </w:tr>
      <w:tr w:rsidR="00585C04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6E10A3" w:rsidP="000210DB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02 но</w:t>
            </w:r>
            <w:r w:rsidR="009F028F">
              <w:rPr>
                <w:bCs w:val="0"/>
                <w:sz w:val="20"/>
                <w:szCs w:val="20"/>
                <w:u w:val="single"/>
                <w:lang w:eastAsia="ru-RU"/>
              </w:rPr>
              <w:t xml:space="preserve">ября, </w:t>
            </w:r>
            <w:r w:rsidR="00585C04" w:rsidRPr="00936AAF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9E7B1D" w:rsidP="00545F9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9E7B1D" w:rsidP="009E7B1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272B91" w:rsidRDefault="009E7B1D" w:rsidP="00545F9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272B91" w:rsidRDefault="009E7B1D" w:rsidP="009E7B1D">
            <w:pPr>
              <w:rPr>
                <w:sz w:val="20"/>
                <w:szCs w:val="20"/>
                <w:lang w:eastAsia="ru-RU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6E10A3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03 но</w:t>
            </w:r>
            <w:r w:rsidR="00ED1F9A">
              <w:rPr>
                <w:bCs w:val="0"/>
                <w:sz w:val="20"/>
                <w:szCs w:val="20"/>
                <w:u w:val="single"/>
                <w:lang w:eastAsia="ru-RU"/>
              </w:rPr>
              <w:t>ября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DF3976" w:rsidP="00545F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DF3976" w:rsidP="00936A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по вопросам ликвидации администрации </w:t>
            </w:r>
            <w:proofErr w:type="spellStart"/>
            <w:r>
              <w:rPr>
                <w:sz w:val="20"/>
                <w:szCs w:val="20"/>
              </w:rPr>
              <w:t>Глазовского</w:t>
            </w:r>
            <w:proofErr w:type="spellEnd"/>
            <w:r>
              <w:rPr>
                <w:sz w:val="20"/>
                <w:szCs w:val="20"/>
              </w:rPr>
              <w:t xml:space="preserve"> района и администраций сельских поселений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DF3976" w:rsidP="00545F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DF3976" w:rsidP="00DF39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Пиро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скиз</w:t>
            </w:r>
            <w:proofErr w:type="spellEnd"/>
            <w:r>
              <w:rPr>
                <w:sz w:val="20"/>
                <w:szCs w:val="20"/>
              </w:rPr>
              <w:t xml:space="preserve"> Е.Л., Русских М.В., Абашева З.Т., </w:t>
            </w:r>
            <w:proofErr w:type="spellStart"/>
            <w:r>
              <w:rPr>
                <w:sz w:val="20"/>
                <w:szCs w:val="20"/>
              </w:rPr>
              <w:t>Поздеева</w:t>
            </w:r>
            <w:proofErr w:type="spellEnd"/>
            <w:r>
              <w:rPr>
                <w:sz w:val="20"/>
                <w:szCs w:val="20"/>
              </w:rPr>
              <w:t xml:space="preserve"> Н.Н., Вершинина Л.С.</w:t>
            </w: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6E10A3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04 но</w:t>
            </w:r>
            <w:r w:rsidR="00ED1F9A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ября</w:t>
            </w:r>
            <w:r w:rsidR="00D37FF2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</w:t>
            </w:r>
            <w:r w:rsidR="009E7B1D" w:rsidRPr="00936AAF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6E10A3" w:rsidP="0056087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05 но</w:t>
            </w:r>
            <w:r w:rsidR="00ED1F9A">
              <w:rPr>
                <w:sz w:val="20"/>
                <w:szCs w:val="20"/>
                <w:u w:val="single"/>
                <w:lang w:eastAsia="ru-RU"/>
              </w:rPr>
              <w:t>ября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D37FF2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6E10A3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06 но</w:t>
            </w:r>
            <w:r w:rsidR="00ED1F9A">
              <w:rPr>
                <w:sz w:val="20"/>
                <w:szCs w:val="20"/>
                <w:u w:val="single"/>
                <w:lang w:eastAsia="ru-RU"/>
              </w:rPr>
              <w:t>ября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6E10A3" w:rsidP="001E5E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07 но</w:t>
            </w:r>
            <w:r w:rsidR="00ED1F9A">
              <w:rPr>
                <w:b/>
                <w:sz w:val="20"/>
                <w:szCs w:val="20"/>
                <w:u w:val="single"/>
              </w:rPr>
              <w:t>ября</w:t>
            </w:r>
            <w:r w:rsidR="009E7B1D" w:rsidRPr="00936AAF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936AAF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29525D" w:rsidRDefault="0029525D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041"/>
        <w:gridCol w:w="2425"/>
        <w:gridCol w:w="1728"/>
      </w:tblGrid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525D" w:rsidRPr="0029525D" w:rsidRDefault="0029525D" w:rsidP="0029525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525D" w:rsidRPr="0029525D" w:rsidRDefault="0029525D" w:rsidP="0029525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525D" w:rsidRPr="0029525D" w:rsidRDefault="0029525D" w:rsidP="0029525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525D" w:rsidRPr="0029525D" w:rsidRDefault="0029525D" w:rsidP="0029525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u w:val="single"/>
                <w:lang w:eastAsia="ru-RU"/>
              </w:rPr>
              <w:t>01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u w:val="single"/>
                <w:lang w:eastAsia="ru-RU"/>
              </w:rPr>
              <w:t>02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Концертно-информационная программа “Моя малая и главная Род</w:t>
            </w:r>
            <w:r w:rsidRPr="0029525D">
              <w:rPr>
                <w:sz w:val="20"/>
                <w:szCs w:val="20"/>
                <w:lang w:eastAsia="ru-RU"/>
              </w:rPr>
              <w:t>и</w:t>
            </w:r>
            <w:r w:rsidRPr="0029525D">
              <w:rPr>
                <w:sz w:val="20"/>
                <w:szCs w:val="20"/>
                <w:lang w:eastAsia="ru-RU"/>
              </w:rPr>
              <w:t>на!”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2952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Концертно-информационная программа “Моя малая и главная Род</w:t>
            </w:r>
            <w:r w:rsidRPr="0029525D">
              <w:rPr>
                <w:sz w:val="20"/>
                <w:szCs w:val="20"/>
                <w:lang w:eastAsia="ru-RU"/>
              </w:rPr>
              <w:t>и</w:t>
            </w:r>
            <w:r w:rsidRPr="0029525D">
              <w:rPr>
                <w:sz w:val="20"/>
                <w:szCs w:val="20"/>
                <w:lang w:eastAsia="ru-RU"/>
              </w:rPr>
              <w:t>на!”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2952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u w:val="single"/>
                <w:lang w:eastAsia="ru-RU"/>
              </w:rPr>
              <w:t>03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Поздравительная открытка </w:t>
            </w:r>
            <w:proofErr w:type="gramStart"/>
            <w:r w:rsidRPr="0029525D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Дню народного единства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Октябрьский ЦСДК о</w:t>
            </w:r>
            <w:r w:rsidRPr="0029525D">
              <w:rPr>
                <w:sz w:val="20"/>
                <w:szCs w:val="20"/>
                <w:lang w:eastAsia="ru-RU"/>
              </w:rPr>
              <w:t>н</w:t>
            </w:r>
            <w:r w:rsidRPr="0029525D">
              <w:rPr>
                <w:sz w:val="20"/>
                <w:szCs w:val="20"/>
                <w:lang w:eastAsia="ru-RU"/>
              </w:rPr>
              <w:t>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Музыкально-поздравительная открытка “Велика Россия-в </w:t>
            </w:r>
            <w:proofErr w:type="gramStart"/>
            <w:r w:rsidRPr="0029525D">
              <w:rPr>
                <w:color w:val="0D0D0D"/>
                <w:sz w:val="20"/>
                <w:szCs w:val="20"/>
                <w:lang w:eastAsia="ru-RU"/>
              </w:rPr>
              <w:t>единстве</w:t>
            </w:r>
            <w:proofErr w:type="gram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её сила”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ЦСДК о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t>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Музыкальное поздравление ко Дню государственности Удмуртии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29525D">
              <w:rPr>
                <w:sz w:val="20"/>
                <w:szCs w:val="20"/>
                <w:lang w:eastAsia="ru-RU"/>
              </w:rPr>
              <w:t xml:space="preserve"> СДК </w:t>
            </w:r>
            <w:r w:rsidRPr="0029525D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Выставка детских рисунков “Здесь родины моей начало”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Поздравительная открытка “Мой край родной, моя земля”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29525D">
              <w:rPr>
                <w:sz w:val="20"/>
                <w:szCs w:val="20"/>
                <w:lang w:eastAsia="ru-RU"/>
              </w:rPr>
              <w:t xml:space="preserve">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«</w:t>
            </w: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Жок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кышет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>» - мастер -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«Где логика?» - интеллектуальная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29525D">
              <w:rPr>
                <w:sz w:val="20"/>
                <w:szCs w:val="20"/>
                <w:lang w:eastAsia="ru-RU"/>
              </w:rPr>
              <w:t xml:space="preserve">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u w:val="single"/>
                <w:lang w:eastAsia="ru-RU"/>
              </w:rPr>
              <w:t>04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Викторина “ Мой край </w:t>
            </w:r>
            <w:proofErr w:type="gramStart"/>
            <w:r w:rsidRPr="0029525D">
              <w:rPr>
                <w:color w:val="0D0D0D"/>
                <w:sz w:val="20"/>
                <w:szCs w:val="20"/>
                <w:lang w:eastAsia="ru-RU"/>
              </w:rPr>
              <w:t>родной-частица</w:t>
            </w:r>
            <w:proofErr w:type="gram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Родины моей”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Октябрьский ЦСДК о</w:t>
            </w:r>
            <w:r w:rsidRPr="0029525D">
              <w:rPr>
                <w:sz w:val="20"/>
                <w:szCs w:val="20"/>
                <w:lang w:eastAsia="ru-RU"/>
              </w:rPr>
              <w:t>н</w:t>
            </w:r>
            <w:r w:rsidRPr="0029525D">
              <w:rPr>
                <w:sz w:val="20"/>
                <w:szCs w:val="20"/>
                <w:lang w:eastAsia="ru-RU"/>
              </w:rPr>
              <w:t>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2C2F34"/>
                <w:sz w:val="20"/>
                <w:szCs w:val="20"/>
                <w:lang w:eastAsia="ru-RU"/>
              </w:rPr>
            </w:pPr>
            <w:r w:rsidRPr="0029525D">
              <w:rPr>
                <w:color w:val="2C2F34"/>
                <w:sz w:val="20"/>
                <w:szCs w:val="20"/>
                <w:lang w:eastAsia="ru-RU"/>
              </w:rPr>
              <w:t xml:space="preserve">Поздравительная открытка “Наши песни, наши корни - в чистых </w:t>
            </w:r>
            <w:r w:rsidRPr="0029525D">
              <w:rPr>
                <w:color w:val="2C2F34"/>
                <w:sz w:val="20"/>
                <w:szCs w:val="20"/>
                <w:lang w:eastAsia="ru-RU"/>
              </w:rPr>
              <w:lastRenderedPageBreak/>
              <w:t>родниках”.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lastRenderedPageBreak/>
              <w:t>Дондыкарский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СДК о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lastRenderedPageBreak/>
              <w:t>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lastRenderedPageBreak/>
              <w:t>Бегишева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Торжественное районное мероприятие ко Дню государственности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АДМИНИСТРАЦИЯ о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t>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????????????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Праздничный концерт ко Дню государственности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РДК "Искра"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Музвкально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>-поздравительная открытка</w:t>
            </w:r>
            <w:proofErr w:type="gramStart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29525D">
              <w:rPr>
                <w:color w:val="0D0D0D"/>
                <w:sz w:val="20"/>
                <w:szCs w:val="20"/>
                <w:lang w:eastAsia="ru-RU"/>
              </w:rPr>
              <w:t>усть солнце светит над родной сторонкой»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Ключевской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Леонтьев А.В.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Поздравительная открытка “Мы вместе! Мы едины!”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Музыкальная открытка ко Дню государственности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br/>
              <w:t>“</w:t>
            </w: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Яратоно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шаере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29525D">
              <w:rPr>
                <w:sz w:val="20"/>
                <w:szCs w:val="20"/>
                <w:lang w:eastAsia="ru-RU"/>
              </w:rPr>
              <w:t xml:space="preserve">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Музыкальная поздравительная открытка “Родина моя”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br/>
              <w:t>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r w:rsidRPr="0029525D">
              <w:rPr>
                <w:color w:val="0D0D0D"/>
                <w:sz w:val="20"/>
                <w:szCs w:val="20"/>
                <w:lang w:eastAsia="ru-RU"/>
              </w:rPr>
              <w:t>Патриотическая акция “</w:t>
            </w:r>
            <w:proofErr w:type="gramStart"/>
            <w:r w:rsidRPr="0029525D">
              <w:rPr>
                <w:color w:val="0D0D0D"/>
                <w:sz w:val="20"/>
                <w:szCs w:val="20"/>
                <w:lang w:eastAsia="ru-RU"/>
              </w:rPr>
              <w:t>Адам-красивый</w:t>
            </w:r>
            <w:proofErr w:type="gram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уголок большой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29525D">
              <w:rPr>
                <w:color w:val="0D0D0D"/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. Познавательная программа “Волшебная сила искусства”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29525D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u w:val="single"/>
                <w:lang w:eastAsia="ru-RU"/>
              </w:rPr>
              <w:t>05 ноября,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Театрализованная игровая программа “Осенние хлопоты”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9525D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29525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  <w:r w:rsidRPr="0029525D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u w:val="single"/>
                <w:lang w:eastAsia="ru-RU"/>
              </w:rPr>
              <w:t>06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525D">
              <w:rPr>
                <w:b/>
                <w:bCs/>
                <w:sz w:val="20"/>
                <w:szCs w:val="20"/>
                <w:u w:val="single"/>
                <w:lang w:eastAsia="ru-RU"/>
              </w:rPr>
              <w:t>07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  <w:tr w:rsidR="0029525D" w:rsidRPr="0029525D" w:rsidTr="0029525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9525D" w:rsidRPr="0029525D" w:rsidRDefault="0029525D" w:rsidP="0029525D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5D" w:rsidRDefault="0029525D">
      <w:r>
        <w:separator/>
      </w:r>
    </w:p>
  </w:endnote>
  <w:endnote w:type="continuationSeparator" w:id="0">
    <w:p w:rsidR="0029525D" w:rsidRDefault="0029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5D" w:rsidRDefault="0029525D">
      <w:r>
        <w:separator/>
      </w:r>
    </w:p>
  </w:footnote>
  <w:footnote w:type="continuationSeparator" w:id="0">
    <w:p w:rsidR="0029525D" w:rsidRDefault="00295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5D" w:rsidRDefault="00DF3976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29525D" w:rsidRDefault="0029525D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DF397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5D" w:rsidRDefault="0029525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72B91"/>
    <w:rsid w:val="00284C96"/>
    <w:rsid w:val="0029525D"/>
    <w:rsid w:val="002B2A47"/>
    <w:rsid w:val="002D4F6E"/>
    <w:rsid w:val="00321978"/>
    <w:rsid w:val="00323F25"/>
    <w:rsid w:val="00347ECA"/>
    <w:rsid w:val="00353276"/>
    <w:rsid w:val="00354C1F"/>
    <w:rsid w:val="003917B9"/>
    <w:rsid w:val="003E7FFB"/>
    <w:rsid w:val="003F3167"/>
    <w:rsid w:val="00455BE0"/>
    <w:rsid w:val="004635C3"/>
    <w:rsid w:val="00480DC7"/>
    <w:rsid w:val="004C6867"/>
    <w:rsid w:val="00545F94"/>
    <w:rsid w:val="00560873"/>
    <w:rsid w:val="00585C04"/>
    <w:rsid w:val="005F0FF6"/>
    <w:rsid w:val="006407B4"/>
    <w:rsid w:val="00640B37"/>
    <w:rsid w:val="00652064"/>
    <w:rsid w:val="00655E80"/>
    <w:rsid w:val="006D680E"/>
    <w:rsid w:val="006E10A3"/>
    <w:rsid w:val="006F21C0"/>
    <w:rsid w:val="006F7BCA"/>
    <w:rsid w:val="0071003B"/>
    <w:rsid w:val="00771561"/>
    <w:rsid w:val="007720A9"/>
    <w:rsid w:val="007C6A1D"/>
    <w:rsid w:val="007F3957"/>
    <w:rsid w:val="00803775"/>
    <w:rsid w:val="00855805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9F028F"/>
    <w:rsid w:val="00A072C3"/>
    <w:rsid w:val="00A26653"/>
    <w:rsid w:val="00A313F5"/>
    <w:rsid w:val="00A33B64"/>
    <w:rsid w:val="00A46568"/>
    <w:rsid w:val="00A744C6"/>
    <w:rsid w:val="00A83879"/>
    <w:rsid w:val="00AA2C0A"/>
    <w:rsid w:val="00AB6EBA"/>
    <w:rsid w:val="00AC1D11"/>
    <w:rsid w:val="00AF12A2"/>
    <w:rsid w:val="00B33E6F"/>
    <w:rsid w:val="00C00B10"/>
    <w:rsid w:val="00C21D2C"/>
    <w:rsid w:val="00C4772F"/>
    <w:rsid w:val="00C574C9"/>
    <w:rsid w:val="00C72544"/>
    <w:rsid w:val="00C7365B"/>
    <w:rsid w:val="00D07FFC"/>
    <w:rsid w:val="00D37FF2"/>
    <w:rsid w:val="00D47A5E"/>
    <w:rsid w:val="00D50417"/>
    <w:rsid w:val="00D648B4"/>
    <w:rsid w:val="00DF3976"/>
    <w:rsid w:val="00E07C0C"/>
    <w:rsid w:val="00E251DA"/>
    <w:rsid w:val="00E31C78"/>
    <w:rsid w:val="00E60DB5"/>
    <w:rsid w:val="00ED1F9A"/>
    <w:rsid w:val="00ED26C4"/>
    <w:rsid w:val="00F0014C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7</cp:revision>
  <cp:lastPrinted>2017-04-14T18:42:00Z</cp:lastPrinted>
  <dcterms:created xsi:type="dcterms:W3CDTF">2021-06-03T09:04:00Z</dcterms:created>
  <dcterms:modified xsi:type="dcterms:W3CDTF">2021-10-29T11:50:00Z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