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E83766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11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F67064" w:rsidRPr="00B36DD0" w:rsidRDefault="00752A63" w:rsidP="00752A63">
      <w:pPr>
        <w:jc w:val="both"/>
        <w:rPr>
          <w:color w:val="000000"/>
        </w:rPr>
      </w:pPr>
      <w:r>
        <w:t xml:space="preserve">          </w:t>
      </w:r>
      <w:r w:rsidR="006C288B">
        <w:t xml:space="preserve"> </w:t>
      </w:r>
      <w:r w:rsidR="00B11CA0">
        <w:t xml:space="preserve"> </w:t>
      </w:r>
      <w:r w:rsidR="00F67064"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2, кадастровый номер </w:t>
      </w:r>
      <w:r w:rsidR="00F67064" w:rsidRPr="00B36DD0">
        <w:rPr>
          <w:color w:val="000000"/>
        </w:rPr>
        <w:t>18:05:076001:68;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2а;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3, кадастровый номер </w:t>
      </w:r>
      <w:r w:rsidRPr="00B36DD0">
        <w:rPr>
          <w:color w:val="000000"/>
        </w:rPr>
        <w:t>18:05:076001:16;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4, кадастровый номер </w:t>
      </w:r>
      <w:r w:rsidRPr="00B36DD0">
        <w:rPr>
          <w:color w:val="000000"/>
        </w:rPr>
        <w:t>18:05:076001:262;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6, кадастровый номер </w:t>
      </w:r>
      <w:r w:rsidRPr="00B36DD0">
        <w:rPr>
          <w:color w:val="000000"/>
        </w:rPr>
        <w:t>18:05:076001:20;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7, кадастровый номер </w:t>
      </w:r>
      <w:r w:rsidRPr="00B36DD0">
        <w:rPr>
          <w:color w:val="000000"/>
        </w:rPr>
        <w:t>18:05:076001:21;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8, кадастровый номер </w:t>
      </w:r>
      <w:r w:rsidRPr="00B36DD0">
        <w:rPr>
          <w:color w:val="000000"/>
        </w:rPr>
        <w:t>18:05:076001:11;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9, кадастровый номер </w:t>
      </w:r>
      <w:r w:rsidRPr="00B36DD0">
        <w:rPr>
          <w:color w:val="000000"/>
        </w:rPr>
        <w:t>18:05:076001:22;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lastRenderedPageBreak/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10, кадастровый номер </w:t>
      </w:r>
      <w:r w:rsidRPr="00B36DD0">
        <w:rPr>
          <w:color w:val="000000"/>
        </w:rPr>
        <w:t>18:05:076001:5;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11, кадастровый номер </w:t>
      </w:r>
      <w:r w:rsidRPr="00B36DD0">
        <w:rPr>
          <w:color w:val="000000"/>
        </w:rPr>
        <w:t>18:05:076001:23;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12, кадастровый номер </w:t>
      </w:r>
      <w:r w:rsidRPr="00B36DD0">
        <w:rPr>
          <w:color w:val="000000"/>
        </w:rPr>
        <w:t>18:05:076001:24;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13, кадастровый номер </w:t>
      </w:r>
      <w:r w:rsidRPr="00B36DD0">
        <w:rPr>
          <w:color w:val="000000"/>
        </w:rPr>
        <w:t>18:05:076001:25;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14, кадастровый номер </w:t>
      </w:r>
      <w:r w:rsidRPr="00B36DD0">
        <w:rPr>
          <w:color w:val="000000"/>
        </w:rPr>
        <w:t>18:05:076001:26;</w:t>
      </w:r>
    </w:p>
    <w:p w:rsidR="00F67064" w:rsidRPr="00B36DD0" w:rsidRDefault="00F67064" w:rsidP="00F67064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Глазовский муниципальный район, сельское поселение Кожильское, Кыпка деревня, Школьная улица, земельный участок 16, кадастровый номер </w:t>
      </w:r>
      <w:r w:rsidRPr="00B36DD0">
        <w:rPr>
          <w:color w:val="000000"/>
        </w:rPr>
        <w:t>18:05:076001:27;</w:t>
      </w:r>
    </w:p>
    <w:p w:rsidR="00822186" w:rsidRPr="00B36DD0" w:rsidRDefault="00822186" w:rsidP="00822186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18:05:135001:747</w:t>
      </w:r>
      <w:r w:rsidRPr="00B36DD0">
        <w:rPr>
          <w:color w:val="000000"/>
        </w:rPr>
        <w:t>;</w:t>
      </w:r>
    </w:p>
    <w:p w:rsidR="00F67064" w:rsidRPr="00B36DD0" w:rsidRDefault="00822186" w:rsidP="00F67064">
      <w:pPr>
        <w:jc w:val="both"/>
      </w:pPr>
      <w:r>
        <w:t xml:space="preserve">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18:05:135001:767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18:05:135001:772</w:t>
      </w:r>
      <w:r w:rsidRPr="00B36DD0">
        <w:rPr>
          <w:color w:val="000000"/>
        </w:rPr>
        <w:t>;</w:t>
      </w:r>
      <w:r w:rsidRPr="00822186">
        <w:t xml:space="preserve"> </w:t>
      </w:r>
    </w:p>
    <w:p w:rsidR="00822186" w:rsidRDefault="00822186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18:05:135001:766</w:t>
      </w:r>
      <w:r w:rsidRPr="00B36DD0">
        <w:rPr>
          <w:color w:val="000000"/>
        </w:rPr>
        <w:t>;</w:t>
      </w:r>
      <w:r w:rsidRPr="00822186">
        <w:t xml:space="preserve"> </w:t>
      </w:r>
    </w:p>
    <w:p w:rsidR="00F67064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18:05:135001:748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18:05:135001:765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7</w:t>
      </w:r>
      <w:r w:rsidRPr="00B36DD0">
        <w:t xml:space="preserve">, кадастровый номер </w:t>
      </w:r>
      <w:r>
        <w:rPr>
          <w:color w:val="000000"/>
        </w:rPr>
        <w:t>18:05:135001:749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>мельный участок 8</w:t>
      </w:r>
      <w:r w:rsidRPr="00B36DD0">
        <w:t xml:space="preserve">, кадастровый номер </w:t>
      </w:r>
      <w:r>
        <w:rPr>
          <w:color w:val="000000"/>
        </w:rPr>
        <w:t>18:05:135001:764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750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763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751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752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761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753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760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754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759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875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19а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876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20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758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22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757</w:t>
      </w:r>
      <w:r w:rsidRPr="00B36DD0">
        <w:rPr>
          <w:color w:val="000000"/>
        </w:rPr>
        <w:t>;</w:t>
      </w:r>
    </w:p>
    <w:p w:rsidR="00822186" w:rsidRDefault="00822186" w:rsidP="00822186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Колхозная</w:t>
      </w:r>
      <w:r w:rsidRPr="00B36DD0">
        <w:t xml:space="preserve"> улица, зе</w:t>
      </w:r>
      <w:r>
        <w:t xml:space="preserve">мельный участок </w:t>
      </w:r>
      <w:r w:rsidR="00752A63">
        <w:t>24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752A63">
        <w:rPr>
          <w:color w:val="000000"/>
        </w:rPr>
        <w:t>756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1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1025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2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1029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3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1024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4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Pr="00B36DD0">
        <w:rPr>
          <w:color w:val="000000"/>
        </w:rPr>
        <w:t>;</w:t>
      </w:r>
      <w:r w:rsidR="005C28A9">
        <w:rPr>
          <w:color w:val="000000"/>
        </w:rPr>
        <w:t>1030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5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1034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6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1031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7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1038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8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1032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10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1033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12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1039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14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1035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5C28A9">
        <w:t>16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5C28A9">
        <w:rPr>
          <w:color w:val="000000"/>
        </w:rPr>
        <w:t>1036</w:t>
      </w:r>
      <w:r w:rsidRPr="00B36DD0">
        <w:rPr>
          <w:color w:val="000000"/>
        </w:rPr>
        <w:t>;</w:t>
      </w: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Подлесная</w:t>
      </w:r>
      <w:r w:rsidRPr="00B36DD0">
        <w:t xml:space="preserve"> улица, зе</w:t>
      </w:r>
      <w:r>
        <w:t xml:space="preserve">мельный участок </w:t>
      </w:r>
      <w:r w:rsidR="00E83766">
        <w:t>18</w:t>
      </w:r>
      <w:r w:rsidRPr="00B36DD0">
        <w:t xml:space="preserve">, кадастровый номер </w:t>
      </w:r>
      <w:r>
        <w:rPr>
          <w:color w:val="000000"/>
        </w:rPr>
        <w:t>18:05:022001:</w:t>
      </w:r>
      <w:r w:rsidR="00E83766">
        <w:rPr>
          <w:color w:val="000000"/>
        </w:rPr>
        <w:t>1037.</w:t>
      </w:r>
    </w:p>
    <w:p w:rsidR="00822186" w:rsidRDefault="00822186" w:rsidP="00822186">
      <w:pPr>
        <w:ind w:firstLine="708"/>
        <w:jc w:val="both"/>
      </w:pPr>
    </w:p>
    <w:p w:rsidR="00752A63" w:rsidRDefault="00752A63" w:rsidP="00822186">
      <w:pPr>
        <w:ind w:firstLine="708"/>
        <w:jc w:val="both"/>
      </w:pPr>
    </w:p>
    <w:p w:rsidR="00E83766" w:rsidRPr="00B36DD0" w:rsidRDefault="00E83766" w:rsidP="00822186">
      <w:pPr>
        <w:ind w:firstLine="708"/>
        <w:jc w:val="both"/>
      </w:pPr>
    </w:p>
    <w:p w:rsidR="00F67064" w:rsidRDefault="00F67064" w:rsidP="00F67064">
      <w:pPr>
        <w:rPr>
          <w:b/>
        </w:rPr>
      </w:pPr>
      <w:r>
        <w:rPr>
          <w:b/>
        </w:rPr>
        <w:t>Врио главы администрации</w:t>
      </w:r>
      <w:r w:rsidRPr="0080079C">
        <w:rPr>
          <w:b/>
        </w:rPr>
        <w:t xml:space="preserve"> </w:t>
      </w:r>
      <w:r>
        <w:rPr>
          <w:b/>
        </w:rPr>
        <w:t xml:space="preserve"> </w:t>
      </w:r>
    </w:p>
    <w:p w:rsidR="00F67064" w:rsidRPr="007A387E" w:rsidRDefault="00F67064" w:rsidP="00F67064">
      <w:pPr>
        <w:rPr>
          <w:b/>
        </w:rPr>
      </w:pPr>
      <w:r>
        <w:rPr>
          <w:b/>
        </w:rPr>
        <w:t>МО «Кожильское»</w:t>
      </w:r>
      <w:r>
        <w:tab/>
      </w:r>
      <w:r>
        <w:tab/>
      </w:r>
      <w:r>
        <w:tab/>
        <w:t xml:space="preserve">                </w:t>
      </w:r>
      <w:r>
        <w:rPr>
          <w:b/>
        </w:rPr>
        <w:t xml:space="preserve">                Л. И. Ельцова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p w:rsidR="00F67064" w:rsidRDefault="00F67064" w:rsidP="00F67064">
      <w:pPr>
        <w:ind w:firstLine="708"/>
        <w:jc w:val="both"/>
      </w:pPr>
    </w:p>
    <w:p w:rsidR="00F67064" w:rsidRDefault="00F67064" w:rsidP="00F67064">
      <w:pPr>
        <w:ind w:firstLine="708"/>
        <w:jc w:val="both"/>
      </w:pP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52A63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22186"/>
    <w:rsid w:val="00843115"/>
    <w:rsid w:val="00877B64"/>
    <w:rsid w:val="00887C29"/>
    <w:rsid w:val="008C0B84"/>
    <w:rsid w:val="008D67DE"/>
    <w:rsid w:val="008D7CC7"/>
    <w:rsid w:val="00902503"/>
    <w:rsid w:val="00921BF2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83766"/>
    <w:rsid w:val="00E90D4F"/>
    <w:rsid w:val="00EF6557"/>
    <w:rsid w:val="00F20DF0"/>
    <w:rsid w:val="00F23A79"/>
    <w:rsid w:val="00F42504"/>
    <w:rsid w:val="00F53CAD"/>
    <w:rsid w:val="00F54E4A"/>
    <w:rsid w:val="00F67064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2ADE-319C-4D88-9C3B-D376C290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2019-12-25T06:58:00Z</dcterms:created>
  <dcterms:modified xsi:type="dcterms:W3CDTF">2019-12-25T06:58:00Z</dcterms:modified>
</cp:coreProperties>
</file>