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D6" w:rsidRDefault="00923234" w:rsidP="0092323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6CC7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923234" w:rsidRPr="00D26CC7" w:rsidRDefault="00923234" w:rsidP="0092323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6CC7">
        <w:rPr>
          <w:rFonts w:ascii="Times New Roman" w:hAnsi="Times New Roman" w:cs="Times New Roman"/>
          <w:b/>
          <w:sz w:val="24"/>
          <w:szCs w:val="24"/>
        </w:rPr>
        <w:t>«КОЖИЛЬСКОЕ»</w:t>
      </w:r>
    </w:p>
    <w:p w:rsidR="00923234" w:rsidRPr="00D26CC7" w:rsidRDefault="00923234" w:rsidP="0092323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6CC7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ТÖРОЕЗ</w:t>
      </w:r>
    </w:p>
    <w:p w:rsidR="00923234" w:rsidRPr="00D26CC7" w:rsidRDefault="00923234" w:rsidP="00923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234" w:rsidRPr="00D26CC7" w:rsidRDefault="00923234" w:rsidP="0092323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6CC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23234" w:rsidRPr="00D26CC7" w:rsidRDefault="00923234" w:rsidP="0092323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3234" w:rsidRPr="00D26CC7" w:rsidRDefault="006A71D6" w:rsidP="00923234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2</w:t>
      </w:r>
      <w:r w:rsidR="009A055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февраля 2020</w:t>
      </w:r>
      <w:r w:rsidR="00923234" w:rsidRPr="00D26CC7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</w:t>
      </w:r>
      <w:r w:rsidR="00923234" w:rsidRPr="00D26C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3234" w:rsidRPr="00D26CC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923234" w:rsidRPr="00934860" w:rsidRDefault="00923234" w:rsidP="00923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60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923234" w:rsidRDefault="00923234" w:rsidP="00923234">
      <w:pPr>
        <w:pStyle w:val="a4"/>
        <w:ind w:left="0" w:firstLine="540"/>
        <w:jc w:val="center"/>
        <w:rPr>
          <w:b/>
          <w:bCs/>
        </w:rPr>
      </w:pPr>
    </w:p>
    <w:p w:rsidR="00923234" w:rsidRPr="0003315A" w:rsidRDefault="00923234" w:rsidP="00923234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</w:t>
      </w:r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органах </w:t>
      </w:r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муниципального </w:t>
      </w:r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</w:t>
      </w:r>
      <w:r w:rsidRPr="0003315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1D6">
        <w:rPr>
          <w:rFonts w:ascii="Times New Roman" w:hAnsi="Times New Roman" w:cs="Times New Roman"/>
          <w:b/>
          <w:sz w:val="24"/>
          <w:szCs w:val="24"/>
        </w:rPr>
        <w:t>на 2020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23234" w:rsidRPr="0003315A" w:rsidRDefault="00923234" w:rsidP="00923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234" w:rsidRDefault="00923234" w:rsidP="009232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>В целях осуществления мер по противодействию коррупции в границах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«Кожильское</w:t>
      </w:r>
      <w:r w:rsidRPr="0003315A">
        <w:rPr>
          <w:rFonts w:ascii="Times New Roman" w:hAnsi="Times New Roman" w:cs="Times New Roman"/>
          <w:sz w:val="24"/>
          <w:szCs w:val="24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6" w:history="1">
        <w:r w:rsidR="009A0550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от 02.03.2007 N 25-ФЗ «</w:t>
        </w:r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О муниципально</w:t>
        </w:r>
        <w:r w:rsidR="009A0550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й службе в Российской Федерации»</w:t>
        </w:r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, Уставом </w:t>
        </w:r>
      </w:hyperlink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муниципально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го образования «Кожильское</w:t>
      </w:r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23234" w:rsidRPr="0003315A" w:rsidRDefault="00923234" w:rsidP="00923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противодействию коррупции в органах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«Кожильское</w:t>
      </w:r>
      <w:r w:rsidR="006A71D6">
        <w:rPr>
          <w:rFonts w:ascii="Times New Roman" w:hAnsi="Times New Roman" w:cs="Times New Roman"/>
          <w:sz w:val="24"/>
          <w:szCs w:val="24"/>
        </w:rPr>
        <w:t>» на 2020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23234" w:rsidRDefault="00923234" w:rsidP="00923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315A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23234" w:rsidRPr="0003315A" w:rsidRDefault="00923234" w:rsidP="00923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234" w:rsidRPr="0003315A" w:rsidRDefault="00923234" w:rsidP="00923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</w:p>
    <w:p w:rsidR="00923234" w:rsidRPr="0003315A" w:rsidRDefault="00923234" w:rsidP="00923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«Кожильское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»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С. Л. Буров                       </w:t>
      </w:r>
    </w:p>
    <w:p w:rsidR="00923234" w:rsidRDefault="00923234" w:rsidP="00923234">
      <w:pPr>
        <w:spacing w:after="0"/>
        <w:rPr>
          <w:rFonts w:ascii="Times New Roman" w:hAnsi="Times New Roman" w:cs="Times New Roman"/>
        </w:rPr>
      </w:pPr>
    </w:p>
    <w:p w:rsidR="00923234" w:rsidRDefault="00923234" w:rsidP="00923234">
      <w:pPr>
        <w:spacing w:after="0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DA7" w:rsidRDefault="00CD5DA7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DA7" w:rsidRDefault="00CD5DA7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923234" w:rsidRDefault="00923234" w:rsidP="00923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9738C7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 </w:t>
      </w: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9738C7">
        <w:rPr>
          <w:rFonts w:ascii="Times New Roman" w:hAnsi="Times New Roman" w:cs="Times New Roman"/>
        </w:rPr>
        <w:t xml:space="preserve"> постановлением Главы муниципального </w:t>
      </w: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9738C7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 «Кожильское</w:t>
      </w:r>
      <w:r w:rsidRPr="009738C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CD5DA7" w:rsidRPr="009738C7" w:rsidRDefault="00CD5DA7" w:rsidP="00CD5D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738C7">
        <w:rPr>
          <w:rFonts w:ascii="Times New Roman" w:hAnsi="Times New Roman" w:cs="Times New Roman"/>
        </w:rPr>
        <w:t xml:space="preserve">от  </w:t>
      </w:r>
      <w:r w:rsidR="000C1FD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февраля </w:t>
      </w:r>
      <w:r w:rsidR="006A71D6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</w:t>
      </w:r>
      <w:r w:rsidRPr="009738C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</w:t>
      </w:r>
      <w:r w:rsidRPr="009738C7">
        <w:rPr>
          <w:rFonts w:ascii="Times New Roman" w:hAnsi="Times New Roman" w:cs="Times New Roman"/>
        </w:rPr>
        <w:t xml:space="preserve"> </w:t>
      </w:r>
    </w:p>
    <w:p w:rsidR="00CD5DA7" w:rsidRDefault="00CD5DA7" w:rsidP="00CD5DA7">
      <w:pPr>
        <w:spacing w:after="0"/>
        <w:rPr>
          <w:rFonts w:ascii="Times New Roman" w:hAnsi="Times New Roman" w:cs="Times New Roman"/>
          <w:b/>
        </w:rPr>
      </w:pPr>
    </w:p>
    <w:p w:rsidR="00CD5DA7" w:rsidRPr="009738C7" w:rsidRDefault="00CD5DA7" w:rsidP="00CD5DA7">
      <w:pPr>
        <w:spacing w:after="0"/>
        <w:rPr>
          <w:rFonts w:ascii="Times New Roman" w:hAnsi="Times New Roman" w:cs="Times New Roman"/>
          <w:b/>
        </w:rPr>
      </w:pPr>
    </w:p>
    <w:p w:rsidR="00CD5DA7" w:rsidRPr="00FE610D" w:rsidRDefault="00CD5DA7" w:rsidP="00CD5DA7">
      <w:pPr>
        <w:tabs>
          <w:tab w:val="left" w:pos="420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FE610D">
        <w:rPr>
          <w:rFonts w:ascii="Times New Roman" w:hAnsi="Times New Roman" w:cs="Times New Roman"/>
          <w:b/>
          <w:sz w:val="24"/>
          <w:szCs w:val="24"/>
        </w:rPr>
        <w:tab/>
        <w:t>ПЛАН</w:t>
      </w:r>
    </w:p>
    <w:p w:rsidR="00CD5DA7" w:rsidRPr="00FE610D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CD5DA7" w:rsidRPr="00FE610D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CD5DA7" w:rsidRPr="00FE610D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«Кожильское</w:t>
      </w:r>
      <w:r w:rsidRPr="00FE610D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6A71D6">
        <w:rPr>
          <w:rFonts w:ascii="Times New Roman" w:hAnsi="Times New Roman" w:cs="Times New Roman"/>
          <w:b/>
          <w:sz w:val="24"/>
          <w:szCs w:val="24"/>
        </w:rPr>
        <w:t>2020</w:t>
      </w:r>
      <w:r w:rsidRPr="00FE61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5DA7" w:rsidRPr="009738C7" w:rsidRDefault="00CD5DA7" w:rsidP="00CD5DA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701"/>
        <w:gridCol w:w="1701"/>
        <w:gridCol w:w="1701"/>
      </w:tblGrid>
      <w:tr w:rsidR="00CD5DA7" w:rsidRPr="009738C7" w:rsidTr="009A0550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</w:p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№</w:t>
            </w:r>
          </w:p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п/п</w:t>
            </w:r>
          </w:p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</w:p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</w:p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Срок реализации</w:t>
            </w:r>
          </w:p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</w:p>
          <w:p w:rsidR="00CD5DA7" w:rsidRPr="009738C7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CD5DA7" w:rsidRPr="009738C7" w:rsidRDefault="00CD5DA7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CD5DA7" w:rsidRPr="009738C7" w:rsidRDefault="00CD5DA7" w:rsidP="00FA47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D5DA7" w:rsidRPr="009738C7" w:rsidRDefault="00CD5DA7" w:rsidP="00FA47B2">
            <w:pPr>
              <w:rPr>
                <w:rFonts w:ascii="Times New Roman" w:hAnsi="Times New Roman" w:cs="Times New Roman"/>
              </w:rPr>
            </w:pPr>
          </w:p>
          <w:p w:rsidR="00CD5DA7" w:rsidRPr="009738C7" w:rsidRDefault="00CD5DA7" w:rsidP="00FA47B2">
            <w:pPr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D5DA7" w:rsidRPr="009738C7" w:rsidTr="00FA47B2">
        <w:tc>
          <w:tcPr>
            <w:tcW w:w="710" w:type="dxa"/>
          </w:tcPr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497" w:type="dxa"/>
            <w:gridSpan w:val="4"/>
          </w:tcPr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 xml:space="preserve">Организационные меры по формированию механизма            </w:t>
            </w:r>
            <w:r w:rsidRPr="009738C7">
              <w:rPr>
                <w:rFonts w:ascii="Times New Roman" w:hAnsi="Times New Roman" w:cs="Times New Roman"/>
                <w:b/>
              </w:rPr>
              <w:br/>
              <w:t xml:space="preserve">              противодействия коррупции</w:t>
            </w:r>
          </w:p>
        </w:tc>
      </w:tr>
      <w:tr w:rsidR="00CD5DA7" w:rsidRPr="009738C7" w:rsidTr="009A0550">
        <w:trPr>
          <w:trHeight w:val="839"/>
        </w:trPr>
        <w:tc>
          <w:tcPr>
            <w:tcW w:w="710" w:type="dxa"/>
          </w:tcPr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CD5DA7" w:rsidRPr="009738C7" w:rsidRDefault="00CD5DA7" w:rsidP="00FA47B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Проведение заседаний комиссии по координации работы по противодействию коррупции в муниципальном</w:t>
            </w:r>
            <w:r>
              <w:rPr>
                <w:rFonts w:ascii="Times New Roman" w:eastAsia="Calibri" w:hAnsi="Times New Roman" w:cs="Times New Roman"/>
              </w:rPr>
              <w:t xml:space="preserve"> образовании "Кожильское</w:t>
            </w:r>
            <w:r w:rsidRPr="009738C7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CD5DA7" w:rsidRPr="009738C7" w:rsidRDefault="009A0550" w:rsidP="00FA47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</w:t>
            </w:r>
            <w:r w:rsidR="00CD5DA7">
              <w:rPr>
                <w:rFonts w:ascii="Times New Roman" w:eastAsia="Calibri" w:hAnsi="Times New Roman" w:cs="Times New Roman"/>
              </w:rPr>
              <w:t xml:space="preserve"> года, по мере поступления информации</w:t>
            </w:r>
          </w:p>
        </w:tc>
        <w:tc>
          <w:tcPr>
            <w:tcW w:w="1701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секретарь комиссии</w:t>
            </w:r>
          </w:p>
        </w:tc>
        <w:tc>
          <w:tcPr>
            <w:tcW w:w="1701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информация</w:t>
            </w:r>
          </w:p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A7" w:rsidRPr="009738C7" w:rsidTr="009A0550">
        <w:trPr>
          <w:trHeight w:val="1357"/>
        </w:trPr>
        <w:tc>
          <w:tcPr>
            <w:tcW w:w="710" w:type="dxa"/>
          </w:tcPr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CD5DA7" w:rsidRPr="009738C7" w:rsidRDefault="00CD5DA7" w:rsidP="00FA47B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</w:t>
            </w:r>
            <w:r>
              <w:rPr>
                <w:rFonts w:ascii="Times New Roman" w:eastAsia="Calibri" w:hAnsi="Times New Roman" w:cs="Times New Roman"/>
              </w:rPr>
              <w:t>го образования «Кожильское</w:t>
            </w:r>
            <w:r w:rsidRPr="009738C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Январь, февраль</w:t>
            </w:r>
          </w:p>
        </w:tc>
        <w:tc>
          <w:tcPr>
            <w:tcW w:w="1701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специалист-эксперт</w:t>
            </w:r>
          </w:p>
        </w:tc>
        <w:tc>
          <w:tcPr>
            <w:tcW w:w="1701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CD5DA7" w:rsidRPr="009738C7" w:rsidTr="009A0550">
        <w:trPr>
          <w:trHeight w:val="767"/>
        </w:trPr>
        <w:tc>
          <w:tcPr>
            <w:tcW w:w="710" w:type="dxa"/>
          </w:tcPr>
          <w:p w:rsidR="00CD5DA7" w:rsidRPr="009738C7" w:rsidRDefault="00CD5DA7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CD5DA7" w:rsidRPr="009738C7" w:rsidRDefault="00CD5DA7" w:rsidP="00FA47B2">
            <w:pPr>
              <w:jc w:val="both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Разработка плана по противодействию коррупции в органах местного самоуправления муниципально</w:t>
            </w:r>
            <w:r>
              <w:rPr>
                <w:rFonts w:ascii="Times New Roman" w:eastAsia="Calibri" w:hAnsi="Times New Roman" w:cs="Times New Roman"/>
              </w:rPr>
              <w:t>го образования «Кожильское</w:t>
            </w:r>
            <w:r w:rsidRPr="009738C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</w:tc>
        <w:tc>
          <w:tcPr>
            <w:tcW w:w="1701" w:type="dxa"/>
          </w:tcPr>
          <w:p w:rsidR="00CD5DA7" w:rsidRPr="009738C7" w:rsidRDefault="00CD5DA7" w:rsidP="00FA47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38C7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6A71D6" w:rsidRPr="009738C7" w:rsidTr="009A0550">
        <w:trPr>
          <w:trHeight w:val="767"/>
        </w:trPr>
        <w:tc>
          <w:tcPr>
            <w:tcW w:w="710" w:type="dxa"/>
          </w:tcPr>
          <w:p w:rsidR="006A71D6" w:rsidRPr="00BE540A" w:rsidRDefault="006A71D6" w:rsidP="00AE19D2">
            <w:pPr>
              <w:tabs>
                <w:tab w:val="center" w:pos="247"/>
              </w:tabs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4" w:type="dxa"/>
          </w:tcPr>
          <w:p w:rsidR="006A71D6" w:rsidRPr="00BE540A" w:rsidRDefault="006A71D6" w:rsidP="006A71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E540A">
              <w:rPr>
                <w:rFonts w:ascii="Times New Roman" w:eastAsia="Calibri" w:hAnsi="Times New Roman" w:cs="Times New Roman"/>
              </w:rPr>
              <w:t xml:space="preserve">Представление сведений по итогам антикоррупционного мониторинга в </w:t>
            </w:r>
            <w:r>
              <w:rPr>
                <w:rFonts w:ascii="Times New Roman" w:eastAsia="Calibri" w:hAnsi="Times New Roman" w:cs="Times New Roman"/>
              </w:rPr>
              <w:t xml:space="preserve">отдел кадровой работы Администрации Глазовского района </w:t>
            </w:r>
          </w:p>
        </w:tc>
        <w:tc>
          <w:tcPr>
            <w:tcW w:w="1701" w:type="dxa"/>
          </w:tcPr>
          <w:p w:rsidR="006A71D6" w:rsidRPr="00BE540A" w:rsidRDefault="006A71D6" w:rsidP="00AE19D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540A">
              <w:rPr>
                <w:rFonts w:ascii="Times New Roman" w:eastAsia="Calibri" w:hAnsi="Times New Roman" w:cs="Times New Roman"/>
              </w:rPr>
              <w:t>ежеквартально до 20.04, до 01.08, 15.10, до 25.01.20</w:t>
            </w: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6A71D6" w:rsidRPr="00BE540A" w:rsidRDefault="006A71D6" w:rsidP="00AE19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специалист-эксперт</w:t>
            </w:r>
          </w:p>
        </w:tc>
        <w:tc>
          <w:tcPr>
            <w:tcW w:w="1701" w:type="dxa"/>
          </w:tcPr>
          <w:p w:rsidR="006A71D6" w:rsidRPr="007504D6" w:rsidRDefault="006A71D6" w:rsidP="00AE19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4D6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6A71D6" w:rsidRPr="00FC791A" w:rsidTr="00FA47B2">
        <w:tc>
          <w:tcPr>
            <w:tcW w:w="710" w:type="dxa"/>
          </w:tcPr>
          <w:p w:rsidR="006A71D6" w:rsidRPr="00BE540A" w:rsidRDefault="006A71D6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7" w:type="dxa"/>
            <w:gridSpan w:val="4"/>
          </w:tcPr>
          <w:p w:rsidR="006A71D6" w:rsidRPr="00BE540A" w:rsidRDefault="006A71D6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Механизм внутреннего контроля за деятельностью органов местного самоуправления муниципально</w:t>
            </w:r>
            <w:r>
              <w:rPr>
                <w:rFonts w:ascii="Times New Roman" w:hAnsi="Times New Roman" w:cs="Times New Roman"/>
                <w:b/>
              </w:rPr>
              <w:t>го образования «Кожильское</w:t>
            </w:r>
            <w:r w:rsidRPr="00BE540A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6A71D6" w:rsidRPr="00BE540A" w:rsidRDefault="006A71D6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Мониторинг мер по противодействию коррупции.</w:t>
            </w:r>
          </w:p>
        </w:tc>
      </w:tr>
      <w:tr w:rsidR="006A71D6" w:rsidRPr="00FC791A" w:rsidTr="009A0550">
        <w:tc>
          <w:tcPr>
            <w:tcW w:w="710" w:type="dxa"/>
          </w:tcPr>
          <w:p w:rsidR="006A71D6" w:rsidRPr="00BE540A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</w:tcPr>
          <w:p w:rsidR="006A71D6" w:rsidRPr="00BE540A" w:rsidRDefault="006A71D6" w:rsidP="00FA47B2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Анализ практики представления лицами, замещающими должности муниципальной службы сведений о доходах, расходах, имуществе и обязательствах </w:t>
            </w:r>
            <w:r w:rsidRPr="00BE540A">
              <w:rPr>
                <w:rFonts w:ascii="Times New Roman" w:hAnsi="Times New Roman" w:cs="Times New Roman"/>
              </w:rPr>
              <w:lastRenderedPageBreak/>
              <w:t xml:space="preserve">имущественного характера муниципальных служащих, членов семей муниципальных служащих </w:t>
            </w:r>
          </w:p>
        </w:tc>
        <w:tc>
          <w:tcPr>
            <w:tcW w:w="1701" w:type="dxa"/>
          </w:tcPr>
          <w:p w:rsidR="006A71D6" w:rsidRPr="00BE540A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BE540A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01" w:type="dxa"/>
          </w:tcPr>
          <w:p w:rsidR="006A71D6" w:rsidRPr="00BE540A" w:rsidRDefault="006A71D6" w:rsidP="008B2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специалист-эксперт</w:t>
            </w:r>
          </w:p>
        </w:tc>
        <w:tc>
          <w:tcPr>
            <w:tcW w:w="1701" w:type="dxa"/>
            <w:shd w:val="clear" w:color="auto" w:fill="auto"/>
          </w:tcPr>
          <w:p w:rsidR="006A71D6" w:rsidRPr="00A57CF1" w:rsidRDefault="006A71D6" w:rsidP="00FA47B2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A71D6" w:rsidRPr="00FC791A" w:rsidTr="009A0550"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394" w:type="dxa"/>
          </w:tcPr>
          <w:p w:rsidR="006A71D6" w:rsidRPr="00A43BC3" w:rsidRDefault="006A71D6" w:rsidP="008B2FF1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Анализ практики представления депутатами Совета депутатов муниципально</w:t>
            </w:r>
            <w:r>
              <w:rPr>
                <w:rFonts w:ascii="Times New Roman" w:hAnsi="Times New Roman" w:cs="Times New Roman"/>
              </w:rPr>
              <w:t>го образования «Кожильское</w:t>
            </w:r>
            <w:r w:rsidRPr="00A43BC3">
              <w:rPr>
                <w:rFonts w:ascii="Times New Roman" w:hAnsi="Times New Roman" w:cs="Times New Roman"/>
              </w:rPr>
              <w:t>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43BC3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</w:tc>
        <w:tc>
          <w:tcPr>
            <w:tcW w:w="1701" w:type="dxa"/>
            <w:shd w:val="clear" w:color="auto" w:fill="auto"/>
          </w:tcPr>
          <w:p w:rsidR="006A71D6" w:rsidRPr="00A57CF1" w:rsidRDefault="006A71D6" w:rsidP="00FA47B2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A71D6" w:rsidRPr="00FC791A" w:rsidTr="009A0550"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A71D6" w:rsidRPr="00A43BC3" w:rsidRDefault="006A71D6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 по координации работы по противодействию коррупции в муниципальном</w:t>
            </w:r>
            <w:r>
              <w:rPr>
                <w:rFonts w:ascii="Times New Roman" w:hAnsi="Times New Roman" w:cs="Times New Roman"/>
              </w:rPr>
              <w:t xml:space="preserve"> образовании "Кожильское</w:t>
            </w:r>
            <w:r w:rsidRPr="00A43B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701" w:type="dxa"/>
            <w:shd w:val="clear" w:color="auto" w:fill="auto"/>
          </w:tcPr>
          <w:p w:rsidR="006A71D6" w:rsidRPr="00A57CF1" w:rsidRDefault="006A71D6" w:rsidP="00FA47B2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A71D6" w:rsidRPr="00FC791A" w:rsidTr="009A0550"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A71D6" w:rsidRPr="00A43BC3" w:rsidRDefault="006A71D6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3BC3"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</w:t>
            </w:r>
            <w:r>
              <w:rPr>
                <w:rFonts w:ascii="Times New Roman" w:hAnsi="Times New Roman" w:cs="Times New Roman"/>
              </w:rPr>
              <w:t>го образования «Кожильское</w:t>
            </w:r>
            <w:r w:rsidRPr="00A43B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специалист-эксперт</w:t>
            </w:r>
          </w:p>
        </w:tc>
        <w:tc>
          <w:tcPr>
            <w:tcW w:w="1701" w:type="dxa"/>
            <w:shd w:val="clear" w:color="auto" w:fill="auto"/>
          </w:tcPr>
          <w:p w:rsidR="006A71D6" w:rsidRPr="00A43BC3" w:rsidRDefault="006A71D6" w:rsidP="00FA47B2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A71D6" w:rsidRPr="00FC791A" w:rsidTr="009A0550"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94" w:type="dxa"/>
          </w:tcPr>
          <w:p w:rsidR="006A71D6" w:rsidRPr="00A43BC3" w:rsidRDefault="006A71D6" w:rsidP="00FA47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сведений о родственниках и свойственниках, содержащихся в анкетах личных дел муниципальных служащих</w:t>
            </w:r>
          </w:p>
        </w:tc>
        <w:tc>
          <w:tcPr>
            <w:tcW w:w="1701" w:type="dxa"/>
          </w:tcPr>
          <w:p w:rsidR="006A71D6" w:rsidRPr="00A43BC3" w:rsidRDefault="00466CD5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01.09.2020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специалист-эксперт</w:t>
            </w:r>
          </w:p>
        </w:tc>
        <w:tc>
          <w:tcPr>
            <w:tcW w:w="1701" w:type="dxa"/>
            <w:shd w:val="clear" w:color="auto" w:fill="auto"/>
          </w:tcPr>
          <w:p w:rsidR="006A71D6" w:rsidRPr="00A43BC3" w:rsidRDefault="006A71D6" w:rsidP="00FA4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возможного конфликта интересов</w:t>
            </w:r>
          </w:p>
        </w:tc>
      </w:tr>
      <w:tr w:rsidR="006A71D6" w:rsidRPr="00FC791A" w:rsidTr="00FA47B2"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497" w:type="dxa"/>
            <w:gridSpan w:val="4"/>
          </w:tcPr>
          <w:p w:rsidR="006A71D6" w:rsidRPr="00A43BC3" w:rsidRDefault="006A71D6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 xml:space="preserve">Организация и проведение антикоррупционной экспертизы </w:t>
            </w:r>
          </w:p>
          <w:p w:rsidR="006A71D6" w:rsidRDefault="006A71D6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муниципальных нормативных правовых актов и проектов, разработка актов</w:t>
            </w:r>
          </w:p>
          <w:p w:rsidR="006A71D6" w:rsidRPr="00A43BC3" w:rsidRDefault="006A71D6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1D6" w:rsidRPr="00FC791A" w:rsidTr="009A0550"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</w:tcPr>
          <w:p w:rsidR="006A71D6" w:rsidRPr="00A43BC3" w:rsidRDefault="006A71D6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муниципально</w:t>
            </w:r>
            <w:r>
              <w:rPr>
                <w:rFonts w:ascii="Times New Roman" w:hAnsi="Times New Roman" w:cs="Times New Roman"/>
              </w:rPr>
              <w:t>го образования «Кожильское</w:t>
            </w:r>
            <w:r w:rsidRPr="00A43BC3">
              <w:rPr>
                <w:rFonts w:ascii="Times New Roman" w:hAnsi="Times New Roman" w:cs="Times New Roman"/>
              </w:rPr>
              <w:t xml:space="preserve">» и </w:t>
            </w:r>
            <w:r>
              <w:rPr>
                <w:rFonts w:ascii="Times New Roman" w:hAnsi="Times New Roman" w:cs="Times New Roman"/>
              </w:rPr>
              <w:t>Администрацию МО «Кожильское»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6A71D6" w:rsidRDefault="006A71D6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  <w:p w:rsidR="006A71D6" w:rsidRDefault="006A71D6" w:rsidP="008B2FF1">
            <w:pPr>
              <w:rPr>
                <w:rFonts w:ascii="Times New Roman" w:hAnsi="Times New Roman" w:cs="Times New Roman"/>
              </w:rPr>
            </w:pPr>
          </w:p>
          <w:p w:rsidR="006A71D6" w:rsidRPr="008B2FF1" w:rsidRDefault="006A71D6" w:rsidP="008B2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</w:tc>
        <w:tc>
          <w:tcPr>
            <w:tcW w:w="1701" w:type="dxa"/>
            <w:shd w:val="clear" w:color="auto" w:fill="auto"/>
          </w:tcPr>
          <w:p w:rsidR="006A71D6" w:rsidRPr="00A43BC3" w:rsidRDefault="006A71D6" w:rsidP="00FA47B2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заключения</w:t>
            </w:r>
          </w:p>
        </w:tc>
      </w:tr>
      <w:tr w:rsidR="006A71D6" w:rsidRPr="00FC791A" w:rsidTr="009A0550"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4" w:type="dxa"/>
          </w:tcPr>
          <w:p w:rsidR="006A71D6" w:rsidRPr="00A43BC3" w:rsidRDefault="006A71D6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Организация размещения на официальном портале муниципального образования «Глазовский район» </w:t>
            </w:r>
            <w:r>
              <w:rPr>
                <w:rFonts w:ascii="Times New Roman" w:hAnsi="Times New Roman" w:cs="Times New Roman"/>
              </w:rPr>
              <w:t xml:space="preserve">на странице МО «Кожильское» </w:t>
            </w:r>
            <w:r w:rsidRPr="00A43BC3">
              <w:rPr>
                <w:rFonts w:ascii="Times New Roman" w:hAnsi="Times New Roman" w:cs="Times New Roman"/>
              </w:rPr>
              <w:t>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6A71D6" w:rsidRDefault="006A71D6" w:rsidP="00FA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  <w:p w:rsidR="006A71D6" w:rsidRDefault="006A71D6" w:rsidP="00FA47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Глава МО</w:t>
            </w:r>
          </w:p>
          <w:p w:rsidR="006A71D6" w:rsidRPr="00A43BC3" w:rsidRDefault="006A71D6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71D6" w:rsidRPr="00A43BC3" w:rsidRDefault="006A71D6" w:rsidP="00E54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  <w:r w:rsidR="00E54FF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701" w:type="dxa"/>
            <w:shd w:val="clear" w:color="auto" w:fill="auto"/>
          </w:tcPr>
          <w:p w:rsidR="006A71D6" w:rsidRPr="00A43BC3" w:rsidRDefault="006A71D6" w:rsidP="00FA47B2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6A71D6" w:rsidRPr="00FC791A" w:rsidTr="00FA47B2"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97" w:type="dxa"/>
            <w:gridSpan w:val="4"/>
          </w:tcPr>
          <w:p w:rsidR="006A71D6" w:rsidRDefault="006A71D6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  <w:p w:rsidR="006A71D6" w:rsidRPr="00A43BC3" w:rsidRDefault="006A71D6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1D6" w:rsidRPr="00FC791A" w:rsidTr="00FA47B2"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9497" w:type="dxa"/>
            <w:gridSpan w:val="4"/>
          </w:tcPr>
          <w:p w:rsidR="006A71D6" w:rsidRPr="00A43BC3" w:rsidRDefault="006A71D6" w:rsidP="00D03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учебах,  обучающих семинарах  </w:t>
            </w:r>
            <w:r w:rsidRPr="00A43BC3">
              <w:rPr>
                <w:rFonts w:ascii="Times New Roman" w:hAnsi="Times New Roman" w:cs="Times New Roman"/>
              </w:rPr>
              <w:t xml:space="preserve"> по вопросам противодействия коррупции в </w:t>
            </w:r>
            <w:r>
              <w:rPr>
                <w:rFonts w:ascii="Times New Roman" w:hAnsi="Times New Roman" w:cs="Times New Roman"/>
              </w:rPr>
              <w:t>органах местного самоуправления, организуемых Администрацией района</w:t>
            </w:r>
          </w:p>
        </w:tc>
      </w:tr>
      <w:tr w:rsidR="006A71D6" w:rsidRPr="00FC791A" w:rsidTr="009A0550">
        <w:trPr>
          <w:trHeight w:val="1373"/>
        </w:trPr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A71D6" w:rsidRPr="00A43BC3" w:rsidRDefault="006A71D6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Обобщение и освещение на официальном портале муниципального образования «Глазовский район»</w:t>
            </w:r>
            <w:r>
              <w:rPr>
                <w:rFonts w:ascii="Times New Roman" w:hAnsi="Times New Roman" w:cs="Times New Roman"/>
              </w:rPr>
              <w:t xml:space="preserve"> на странице МО «Кожильское»</w:t>
            </w:r>
            <w:r w:rsidRPr="00A43BC3">
              <w:rPr>
                <w:rFonts w:ascii="Times New Roman" w:hAnsi="Times New Roman" w:cs="Times New Roman"/>
              </w:rPr>
              <w:t xml:space="preserve"> материалов по итогам работы с обращениями граждан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</w:tcPr>
          <w:p w:rsidR="006A71D6" w:rsidRDefault="006A71D6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  <w:p w:rsidR="006A71D6" w:rsidRPr="00A43BC3" w:rsidRDefault="006A71D6" w:rsidP="00FA47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shd w:val="clear" w:color="auto" w:fill="auto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A71D6" w:rsidRPr="00FC791A" w:rsidTr="009A0550">
        <w:trPr>
          <w:trHeight w:val="392"/>
        </w:trPr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A71D6" w:rsidRPr="00A43BC3" w:rsidRDefault="006A71D6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Размещение на официальном портале Глазовского района в сети «Интернет» результатов деятельности органов местного самоуправления муниципально</w:t>
            </w:r>
            <w:r>
              <w:rPr>
                <w:rFonts w:ascii="Times New Roman" w:hAnsi="Times New Roman" w:cs="Times New Roman"/>
              </w:rPr>
              <w:t>го образования «Кожильское</w:t>
            </w:r>
            <w:r w:rsidRPr="00A43BC3">
              <w:rPr>
                <w:rFonts w:ascii="Times New Roman" w:hAnsi="Times New Roman" w:cs="Times New Roman"/>
              </w:rPr>
              <w:t>» по вопросам противодействия коррупции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1701" w:type="dxa"/>
          </w:tcPr>
          <w:p w:rsidR="006A71D6" w:rsidRDefault="006A71D6" w:rsidP="00D03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  <w:p w:rsidR="006A71D6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</w:p>
          <w:p w:rsidR="006A71D6" w:rsidRPr="00A43BC3" w:rsidRDefault="006A71D6" w:rsidP="004A68CD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shd w:val="clear" w:color="auto" w:fill="auto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A71D6" w:rsidRPr="00FC791A" w:rsidTr="009A0550">
        <w:trPr>
          <w:trHeight w:val="392"/>
        </w:trPr>
        <w:tc>
          <w:tcPr>
            <w:tcW w:w="710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A71D6" w:rsidRPr="00A43BC3" w:rsidRDefault="006A71D6" w:rsidP="00FA47B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Размещение в сети интернет сведений о доходах, имуществе и обязательствах имущественного характера, расходах, муниципальных служащих, членов семей муниципальных служащих, а также депутатов и членов семьи</w:t>
            </w:r>
          </w:p>
        </w:tc>
        <w:tc>
          <w:tcPr>
            <w:tcW w:w="1701" w:type="dxa"/>
          </w:tcPr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6A71D6" w:rsidRDefault="006A71D6" w:rsidP="004A6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Главный специалист-эксперт</w:t>
            </w:r>
          </w:p>
          <w:p w:rsidR="006A71D6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Ведущий специалист-эксперт</w:t>
            </w:r>
          </w:p>
          <w:p w:rsidR="006A71D6" w:rsidRPr="00A43BC3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shd w:val="clear" w:color="auto" w:fill="auto"/>
          </w:tcPr>
          <w:p w:rsidR="006A71D6" w:rsidRPr="00A43BC3" w:rsidRDefault="006A71D6" w:rsidP="00FA47B2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54FF7" w:rsidRPr="00FC791A" w:rsidTr="009A0550">
        <w:trPr>
          <w:trHeight w:val="392"/>
        </w:trPr>
        <w:tc>
          <w:tcPr>
            <w:tcW w:w="710" w:type="dxa"/>
          </w:tcPr>
          <w:p w:rsidR="00E54FF7" w:rsidRDefault="00E54FF7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394" w:type="dxa"/>
          </w:tcPr>
          <w:p w:rsidR="00E54FF7" w:rsidRPr="00A43BC3" w:rsidRDefault="00E54FF7" w:rsidP="00FA47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муниципальных служащих, ответственных за противодействие коррупции в Администрации муниципального образования «Кожильское»</w:t>
            </w:r>
          </w:p>
        </w:tc>
        <w:tc>
          <w:tcPr>
            <w:tcW w:w="1701" w:type="dxa"/>
          </w:tcPr>
          <w:p w:rsidR="00E54FF7" w:rsidRPr="00A43BC3" w:rsidRDefault="00E54FF7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</w:tcPr>
          <w:p w:rsidR="00E54FF7" w:rsidRDefault="00E54FF7" w:rsidP="004A6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Глава Мо «Кожильское»</w:t>
            </w:r>
          </w:p>
        </w:tc>
        <w:tc>
          <w:tcPr>
            <w:tcW w:w="1701" w:type="dxa"/>
            <w:shd w:val="clear" w:color="auto" w:fill="auto"/>
          </w:tcPr>
          <w:p w:rsidR="00E54FF7" w:rsidRPr="00A43BC3" w:rsidRDefault="00E54FF7" w:rsidP="00FA4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образовательного</w:t>
            </w:r>
            <w:r w:rsidR="009A0550">
              <w:rPr>
                <w:rFonts w:ascii="Times New Roman" w:hAnsi="Times New Roman" w:cs="Times New Roman"/>
              </w:rPr>
              <w:t xml:space="preserve"> уровня муниципальных служащих</w:t>
            </w:r>
          </w:p>
        </w:tc>
      </w:tr>
      <w:tr w:rsidR="006A71D6" w:rsidRPr="00FC791A" w:rsidTr="00FA47B2">
        <w:tc>
          <w:tcPr>
            <w:tcW w:w="710" w:type="dxa"/>
          </w:tcPr>
          <w:p w:rsidR="006A71D6" w:rsidRPr="00886C1A" w:rsidRDefault="006A71D6" w:rsidP="00FA4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C1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497" w:type="dxa"/>
            <w:gridSpan w:val="4"/>
          </w:tcPr>
          <w:p w:rsidR="006A71D6" w:rsidRPr="00886C1A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  <w:b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6A71D6" w:rsidRPr="00FC791A" w:rsidTr="009A0550">
        <w:tc>
          <w:tcPr>
            <w:tcW w:w="710" w:type="dxa"/>
          </w:tcPr>
          <w:p w:rsidR="006A71D6" w:rsidRPr="00886C1A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94" w:type="dxa"/>
          </w:tcPr>
          <w:p w:rsidR="006A71D6" w:rsidRPr="00886C1A" w:rsidRDefault="006A71D6" w:rsidP="00FA47B2">
            <w:pPr>
              <w:jc w:val="both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муниципального </w:t>
            </w:r>
            <w:r>
              <w:rPr>
                <w:rFonts w:ascii="Times New Roman" w:hAnsi="Times New Roman" w:cs="Times New Roman"/>
              </w:rPr>
              <w:t>образования «Кожильское</w:t>
            </w:r>
            <w:r w:rsidRPr="00886C1A">
              <w:rPr>
                <w:rFonts w:ascii="Times New Roman" w:hAnsi="Times New Roman" w:cs="Times New Roman"/>
              </w:rPr>
              <w:t>», депутатов</w:t>
            </w:r>
          </w:p>
        </w:tc>
        <w:tc>
          <w:tcPr>
            <w:tcW w:w="1701" w:type="dxa"/>
          </w:tcPr>
          <w:p w:rsidR="006A71D6" w:rsidRPr="00886C1A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</w:tcPr>
          <w:p w:rsidR="006A71D6" w:rsidRPr="00886C1A" w:rsidRDefault="006A71D6" w:rsidP="00FA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701" w:type="dxa"/>
            <w:shd w:val="clear" w:color="auto" w:fill="auto"/>
          </w:tcPr>
          <w:p w:rsidR="006A71D6" w:rsidRPr="00886C1A" w:rsidRDefault="006A71D6" w:rsidP="00FA47B2">
            <w:pPr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CD5DA7" w:rsidRPr="002E5C05" w:rsidRDefault="00CD5DA7" w:rsidP="00CD5DA7">
      <w:pPr>
        <w:rPr>
          <w:b/>
        </w:rPr>
      </w:pPr>
    </w:p>
    <w:p w:rsidR="00CD5DA7" w:rsidRDefault="00CD5DA7" w:rsidP="00CD5DA7">
      <w:pPr>
        <w:jc w:val="both"/>
      </w:pPr>
    </w:p>
    <w:p w:rsidR="00CD5DA7" w:rsidRDefault="00CD5DA7" w:rsidP="00CD5DA7">
      <w:pPr>
        <w:jc w:val="both"/>
      </w:pPr>
    </w:p>
    <w:p w:rsidR="00CD5DA7" w:rsidRDefault="00CD5DA7" w:rsidP="00CD5DA7">
      <w:pPr>
        <w:jc w:val="both"/>
      </w:pPr>
    </w:p>
    <w:p w:rsidR="00CD5DA7" w:rsidRDefault="00CD5DA7" w:rsidP="00CD5D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5DA7" w:rsidRPr="009738C7" w:rsidRDefault="00CD5DA7" w:rsidP="00CD5DA7">
      <w:pPr>
        <w:spacing w:after="0"/>
        <w:rPr>
          <w:rFonts w:ascii="Times New Roman" w:hAnsi="Times New Roman" w:cs="Times New Roman"/>
          <w:b/>
        </w:rPr>
      </w:pPr>
    </w:p>
    <w:p w:rsidR="00CD5DA7" w:rsidRDefault="00CD5DA7" w:rsidP="00CD5DA7">
      <w:pPr>
        <w:tabs>
          <w:tab w:val="left" w:pos="4200"/>
          <w:tab w:val="center" w:pos="4961"/>
        </w:tabs>
        <w:spacing w:after="0" w:line="240" w:lineRule="auto"/>
      </w:pPr>
      <w:r>
        <w:rPr>
          <w:rFonts w:ascii="Times New Roman" w:hAnsi="Times New Roman" w:cs="Times New Roman"/>
          <w:b/>
        </w:rPr>
        <w:lastRenderedPageBreak/>
        <w:tab/>
      </w:r>
    </w:p>
    <w:p w:rsidR="00923234" w:rsidRDefault="00923234"/>
    <w:p w:rsidR="00923234" w:rsidRPr="00923234" w:rsidRDefault="00923234" w:rsidP="00923234"/>
    <w:sectPr w:rsidR="00923234" w:rsidRPr="0092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92"/>
    <w:rsid w:val="000C1FDB"/>
    <w:rsid w:val="00213D70"/>
    <w:rsid w:val="00232BE5"/>
    <w:rsid w:val="00466CD5"/>
    <w:rsid w:val="004A68CD"/>
    <w:rsid w:val="00506792"/>
    <w:rsid w:val="006A71D6"/>
    <w:rsid w:val="008B2FF1"/>
    <w:rsid w:val="00920D51"/>
    <w:rsid w:val="00923234"/>
    <w:rsid w:val="009A0550"/>
    <w:rsid w:val="00CD5DA7"/>
    <w:rsid w:val="00D03592"/>
    <w:rsid w:val="00DB1606"/>
    <w:rsid w:val="00E5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234"/>
  </w:style>
  <w:style w:type="paragraph" w:styleId="a4">
    <w:name w:val="Body Text Indent"/>
    <w:basedOn w:val="a"/>
    <w:link w:val="a5"/>
    <w:rsid w:val="00923234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232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234"/>
  </w:style>
  <w:style w:type="paragraph" w:styleId="a4">
    <w:name w:val="Body Text Indent"/>
    <w:basedOn w:val="a"/>
    <w:link w:val="a5"/>
    <w:rsid w:val="00923234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232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15C6AEE570A907A1A662B4E3F5790FB664C7F947AECA88EB97A26E32854EFE9AF220DD9A30CDB1429B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B196-0CFD-4F6C-AA8E-2DA4BF18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2019-02-15T09:52:00Z</cp:lastPrinted>
  <dcterms:created xsi:type="dcterms:W3CDTF">2020-03-04T12:32:00Z</dcterms:created>
  <dcterms:modified xsi:type="dcterms:W3CDTF">2020-03-04T12:32:00Z</dcterms:modified>
</cp:coreProperties>
</file>