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к решению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</w:t>
      </w:r>
      <w:proofErr w:type="spellStart"/>
      <w:r w:rsidRPr="00F94C30">
        <w:rPr>
          <w:bCs/>
        </w:rPr>
        <w:t>Адамское</w:t>
      </w:r>
      <w:proofErr w:type="spellEnd"/>
      <w:r w:rsidRPr="00F94C30">
        <w:rPr>
          <w:bCs/>
        </w:rPr>
        <w:t>»</w:t>
      </w:r>
    </w:p>
    <w:p w:rsidR="002D633F" w:rsidRPr="006B67C4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 xml:space="preserve">от </w:t>
      </w:r>
      <w:r w:rsidR="006B67C4" w:rsidRPr="006B67C4">
        <w:t>__</w:t>
      </w:r>
      <w:r w:rsidRPr="006B67C4">
        <w:t xml:space="preserve"> декабря 201</w:t>
      </w:r>
      <w:r w:rsidR="006B67C4" w:rsidRPr="006B67C4">
        <w:t>7</w:t>
      </w:r>
      <w:r w:rsidRPr="006B67C4">
        <w:t xml:space="preserve"> № </w:t>
      </w:r>
      <w:r w:rsidR="006B67C4" w:rsidRPr="006B67C4">
        <w:t>__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  <w:bookmarkStart w:id="0" w:name="_GoBack"/>
      <w:bookmarkEnd w:id="0"/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>Перечень главных администраторов доходов бюджета муниципального образования «</w:t>
      </w:r>
      <w:proofErr w:type="spellStart"/>
      <w:r w:rsidRPr="00F94C30">
        <w:rPr>
          <w:b/>
        </w:rPr>
        <w:t>Адамское</w:t>
      </w:r>
      <w:proofErr w:type="spellEnd"/>
      <w:r w:rsidRPr="00F94C30">
        <w:rPr>
          <w:b/>
        </w:rPr>
        <w:t xml:space="preserve">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2D633F" w:rsidRPr="00F94C30" w:rsidTr="002D633F">
        <w:trPr>
          <w:trHeight w:val="48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Код бюджетной классификации Российской Федерации</w:t>
            </w:r>
          </w:p>
        </w:tc>
        <w:tc>
          <w:tcPr>
            <w:tcW w:w="5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</w:t>
            </w:r>
          </w:p>
        </w:tc>
      </w:tr>
      <w:tr w:rsidR="002D633F" w:rsidRPr="00F94C30" w:rsidTr="002D633F">
        <w:trPr>
          <w:trHeight w:val="4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главного администратора доходов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доходов бюджета</w:t>
            </w:r>
          </w:p>
        </w:tc>
        <w:tc>
          <w:tcPr>
            <w:tcW w:w="5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633F" w:rsidRPr="00F94C30" w:rsidRDefault="002D633F" w:rsidP="00E145C4"/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1 17 05050 10 0000 180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неналоговые доходы бюджетов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2 02 15001 10 0000 151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2 02 15002 10 0000 151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2 02 19999 10 0000 151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2D633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2 02 29999 10 0000 151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субсидии бюджетам сельских поселений 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2 02 35118 10 0000 151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E145C4">
            <w:pPr>
              <w:jc w:val="center"/>
            </w:pPr>
            <w:r w:rsidRPr="00F94C30">
              <w:t>2 02 45160 10 0000 151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2 02 40014 10 0000 151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E145C4">
            <w:pPr>
              <w:jc w:val="center"/>
            </w:pPr>
            <w:r w:rsidRPr="00F94C30">
              <w:t>2 02 49999 10 0000 151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2 07 05020 10 0000 180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2 07 05030 10 0000 180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безвозмездные поступления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2 08 05000 10 0000 180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2 18 60010 10 0000 151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E14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2 19 60010 10 0000 151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5418"/>
      </w:tblGrid>
      <w:tr w:rsidR="002D633F" w:rsidRPr="00F94C30" w:rsidTr="00E145C4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2D633F" w:rsidRPr="00F94C30" w:rsidTr="00E145C4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E145C4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>Министерство строительства,</w:t>
            </w:r>
            <w:r w:rsidR="00E76205">
              <w:t xml:space="preserve">  </w:t>
            </w:r>
            <w:proofErr w:type="spellStart"/>
            <w:r w:rsidR="00E76205">
              <w:t>жилищно</w:t>
            </w:r>
            <w:proofErr w:type="spellEnd"/>
            <w:r w:rsidR="00E76205">
              <w:t xml:space="preserve"> 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2D633F" w:rsidRPr="00F94C30" w:rsidTr="00E145C4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промышленности и торговли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2D633F"/>
    <w:rsid w:val="006B67C4"/>
    <w:rsid w:val="00964666"/>
    <w:rsid w:val="00981416"/>
    <w:rsid w:val="00B42BFD"/>
    <w:rsid w:val="00BE4BC9"/>
    <w:rsid w:val="00E145C4"/>
    <w:rsid w:val="00E7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7</cp:revision>
  <cp:lastPrinted>2017-11-10T11:43:00Z</cp:lastPrinted>
  <dcterms:created xsi:type="dcterms:W3CDTF">2017-10-30T06:43:00Z</dcterms:created>
  <dcterms:modified xsi:type="dcterms:W3CDTF">2017-11-10T12:55:00Z</dcterms:modified>
</cp:coreProperties>
</file>