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997C5C" w:rsidRPr="00974D48" w:rsidTr="0045157C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7C5C" w:rsidRDefault="00997C5C" w:rsidP="0045157C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B239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997C5C" w:rsidRDefault="00997C5C" w:rsidP="0045157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 </w:t>
            </w:r>
            <w:r w:rsidR="00782A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B0B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782A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0B0B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B11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362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97C5C" w:rsidRPr="00974D48" w:rsidRDefault="00997C5C" w:rsidP="0045157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C5C" w:rsidRPr="00974D48" w:rsidTr="0045157C">
        <w:trPr>
          <w:trHeight w:val="495"/>
        </w:trPr>
        <w:tc>
          <w:tcPr>
            <w:tcW w:w="9629" w:type="dxa"/>
            <w:gridSpan w:val="7"/>
            <w:vAlign w:val="center"/>
          </w:tcPr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</w:t>
            </w:r>
            <w:r w:rsidR="0045157C">
              <w:rPr>
                <w:rFonts w:ascii="Times New Roman" w:hAnsi="Times New Roman"/>
                <w:b/>
                <w:bCs/>
              </w:rPr>
              <w:t xml:space="preserve">Отчет по 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45157C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рограмм</w:t>
            </w:r>
            <w:r w:rsidR="004515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муниципальных гарантий муниципального образования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</w:t>
            </w:r>
            <w:proofErr w:type="spellEnd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район» </w:t>
            </w:r>
            <w:r w:rsidR="003B5D11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а 201</w:t>
            </w:r>
            <w:r w:rsidR="000B0B68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bCs/>
              </w:rPr>
              <w:t>Глазовский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район» в 201</w:t>
            </w:r>
            <w:r w:rsidR="000B0B68">
              <w:rPr>
                <w:rFonts w:ascii="Times New Roman" w:hAnsi="Times New Roman"/>
                <w:bCs/>
              </w:rPr>
              <w:t>9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97C5C" w:rsidRPr="00974D48" w:rsidTr="0045157C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C07C44" w:rsidRDefault="00997C5C" w:rsidP="0045157C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997C5C" w:rsidRPr="00974D48" w:rsidRDefault="00997C5C" w:rsidP="0045157C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997C5C" w:rsidRPr="0075507F" w:rsidTr="0045157C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97C5C" w:rsidRPr="0075507F" w:rsidTr="0045157C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997C5C" w:rsidRPr="008E7647" w:rsidRDefault="00997C5C" w:rsidP="00997C5C">
      <w:pPr>
        <w:rPr>
          <w:rFonts w:ascii="Times New Roman" w:hAnsi="Times New Roman"/>
          <w:sz w:val="18"/>
          <w:szCs w:val="18"/>
        </w:rPr>
      </w:pPr>
    </w:p>
    <w:p w:rsidR="00997C5C" w:rsidRPr="00DB6B91" w:rsidRDefault="00997C5C" w:rsidP="00997C5C">
      <w:pPr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</w:t>
      </w:r>
      <w:bookmarkStart w:id="0" w:name="_GoBack"/>
      <w:bookmarkEnd w:id="0"/>
      <w:r>
        <w:rPr>
          <w:rFonts w:ascii="Times New Roman" w:hAnsi="Times New Roman"/>
        </w:rPr>
        <w:t>зования «Глазовский район» по возможным гарантийным случаям в 201</w:t>
      </w:r>
      <w:r w:rsidR="000B0B68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году,- 0,0 тыс. руб.</w:t>
      </w:r>
    </w:p>
    <w:p w:rsidR="00997C5C" w:rsidRDefault="00997C5C" w:rsidP="00997C5C"/>
    <w:p w:rsidR="0026110F" w:rsidRPr="00997C5C" w:rsidRDefault="0026110F" w:rsidP="00997C5C"/>
    <w:sectPr w:rsidR="0026110F" w:rsidRPr="0099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77C3"/>
    <w:rsid w:val="000B0B68"/>
    <w:rsid w:val="001B5163"/>
    <w:rsid w:val="0020383D"/>
    <w:rsid w:val="002277E3"/>
    <w:rsid w:val="0026110F"/>
    <w:rsid w:val="003627FE"/>
    <w:rsid w:val="003B5D11"/>
    <w:rsid w:val="003D1F2F"/>
    <w:rsid w:val="0045157C"/>
    <w:rsid w:val="004C6051"/>
    <w:rsid w:val="005000B6"/>
    <w:rsid w:val="00525826"/>
    <w:rsid w:val="00681ADD"/>
    <w:rsid w:val="00782A91"/>
    <w:rsid w:val="0085660A"/>
    <w:rsid w:val="00997C5C"/>
    <w:rsid w:val="00B00F2F"/>
    <w:rsid w:val="00B11C60"/>
    <w:rsid w:val="00B239A7"/>
    <w:rsid w:val="00EC780B"/>
    <w:rsid w:val="00FE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2018-04-26T09:40:00Z</cp:lastPrinted>
  <dcterms:created xsi:type="dcterms:W3CDTF">2014-11-17T05:39:00Z</dcterms:created>
  <dcterms:modified xsi:type="dcterms:W3CDTF">2020-01-27T12:28:00Z</dcterms:modified>
</cp:coreProperties>
</file>