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  <w:r w:rsidRPr="00F94C30">
        <w:rPr>
          <w:bCs/>
        </w:rPr>
        <w:t>Приложение № 5</w:t>
      </w: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  <w:r w:rsidRPr="00F94C30">
        <w:rPr>
          <w:bCs/>
        </w:rPr>
        <w:t>к решению Совета депутатов</w:t>
      </w: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  <w:r w:rsidRPr="00F94C30">
        <w:rPr>
          <w:bCs/>
        </w:rPr>
        <w:t>муниципального образования «Адамское»</w:t>
      </w:r>
    </w:p>
    <w:p w:rsidR="002D633F" w:rsidRDefault="002D633F" w:rsidP="002D633F">
      <w:pPr>
        <w:ind w:left="6372"/>
        <w:jc w:val="right"/>
      </w:pPr>
      <w:r>
        <w:rPr>
          <w:bCs/>
        </w:rPr>
        <w:t xml:space="preserve">                  </w:t>
      </w:r>
      <w:r w:rsidRPr="00F94C30">
        <w:rPr>
          <w:bCs/>
        </w:rPr>
        <w:t xml:space="preserve"> </w:t>
      </w:r>
      <w:r w:rsidRPr="006B67C4">
        <w:t xml:space="preserve">от </w:t>
      </w:r>
      <w:r w:rsidR="009F49D1">
        <w:t>25 декабря</w:t>
      </w:r>
      <w:r w:rsidRPr="006B67C4">
        <w:t xml:space="preserve"> 201</w:t>
      </w:r>
      <w:r w:rsidR="00C830E5">
        <w:t>8</w:t>
      </w:r>
      <w:r w:rsidR="009F49D1">
        <w:t xml:space="preserve"> №112</w:t>
      </w:r>
    </w:p>
    <w:p w:rsidR="00662291" w:rsidRDefault="00F352C9" w:rsidP="002D633F">
      <w:pPr>
        <w:ind w:left="6372"/>
        <w:jc w:val="right"/>
      </w:pPr>
      <w:r w:rsidRPr="00F352C9">
        <w:t xml:space="preserve">(в </w:t>
      </w:r>
      <w:proofErr w:type="spellStart"/>
      <w:r w:rsidRPr="00F352C9">
        <w:t>ред</w:t>
      </w:r>
      <w:proofErr w:type="gramStart"/>
      <w:r w:rsidRPr="00F352C9">
        <w:t>.р</w:t>
      </w:r>
      <w:proofErr w:type="gramEnd"/>
      <w:r w:rsidRPr="00F352C9">
        <w:t>еш</w:t>
      </w:r>
      <w:proofErr w:type="spellEnd"/>
      <w:r w:rsidRPr="00F352C9">
        <w:t>.  от 30.01.19 №120,  от 27.03.19 №128, от 26.04.19 №132</w:t>
      </w:r>
      <w:r w:rsidR="00662291">
        <w:t xml:space="preserve">, </w:t>
      </w:r>
    </w:p>
    <w:p w:rsidR="00F352C9" w:rsidRPr="006B67C4" w:rsidRDefault="00662291" w:rsidP="002D633F">
      <w:pPr>
        <w:ind w:left="6372"/>
        <w:jc w:val="right"/>
      </w:pPr>
      <w:r>
        <w:t>от 25.07.2019 № 142</w:t>
      </w:r>
      <w:r w:rsidR="008A6014">
        <w:t xml:space="preserve">, от </w:t>
      </w:r>
      <w:r w:rsidR="00456DFE">
        <w:t>25.</w:t>
      </w:r>
      <w:r w:rsidR="008A6014">
        <w:t>09.2019 №</w:t>
      </w:r>
      <w:r w:rsidR="00456DFE">
        <w:t>144, от</w:t>
      </w:r>
      <w:r w:rsidR="009B5062">
        <w:t xml:space="preserve"> </w:t>
      </w:r>
      <w:r w:rsidR="000F0B7C">
        <w:t>25.</w:t>
      </w:r>
      <w:r w:rsidR="009B5062">
        <w:t xml:space="preserve"> 12.2019 №</w:t>
      </w:r>
      <w:r w:rsidR="00456DFE">
        <w:t xml:space="preserve"> </w:t>
      </w:r>
      <w:r w:rsidR="000F0B7C">
        <w:t>157</w:t>
      </w:r>
      <w:bookmarkStart w:id="0" w:name="_GoBack"/>
      <w:bookmarkEnd w:id="0"/>
      <w:r w:rsidR="008A6014">
        <w:t xml:space="preserve"> ) </w:t>
      </w:r>
    </w:p>
    <w:p w:rsidR="002D633F" w:rsidRPr="00F94C30" w:rsidRDefault="002D633F" w:rsidP="002D633F">
      <w:pPr>
        <w:widowControl w:val="0"/>
        <w:autoSpaceDE w:val="0"/>
        <w:autoSpaceDN w:val="0"/>
        <w:adjustRightInd w:val="0"/>
      </w:pPr>
    </w:p>
    <w:p w:rsidR="002D633F" w:rsidRPr="00F94C30" w:rsidRDefault="002D633F" w:rsidP="002D633F">
      <w:pPr>
        <w:jc w:val="center"/>
        <w:rPr>
          <w:b/>
        </w:rPr>
      </w:pPr>
      <w:r w:rsidRPr="00F94C30">
        <w:t xml:space="preserve">   </w:t>
      </w:r>
      <w:r w:rsidRPr="00F94C30">
        <w:rPr>
          <w:b/>
        </w:rPr>
        <w:t xml:space="preserve">Перечень главных администраторов доходов бюджета муниципального образования «Адамское» </w:t>
      </w:r>
    </w:p>
    <w:p w:rsidR="002D633F" w:rsidRPr="00F94C30" w:rsidRDefault="002D633F" w:rsidP="002D633F">
      <w:pPr>
        <w:jc w:val="both"/>
      </w:pPr>
    </w:p>
    <w:tbl>
      <w:tblPr>
        <w:tblW w:w="1022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74"/>
        <w:gridCol w:w="2821"/>
        <w:gridCol w:w="5833"/>
      </w:tblGrid>
      <w:tr w:rsidR="005B56FD" w:rsidRPr="00F94C30" w:rsidTr="005B56FD">
        <w:trPr>
          <w:trHeight w:val="773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5B56FD" w:rsidRDefault="005B56FD" w:rsidP="00E145C4">
            <w:pPr>
              <w:jc w:val="center"/>
              <w:rPr>
                <w:b/>
              </w:rPr>
            </w:pPr>
            <w:r w:rsidRPr="005B56FD">
              <w:rPr>
                <w:b/>
              </w:rPr>
              <w:t>Код главного администратора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5B56FD" w:rsidRDefault="005B56FD" w:rsidP="00E145C4">
            <w:pPr>
              <w:jc w:val="center"/>
              <w:rPr>
                <w:b/>
              </w:rPr>
            </w:pPr>
            <w:r w:rsidRPr="005B56FD">
              <w:rPr>
                <w:b/>
              </w:rPr>
              <w:t>Код бюджетной классификации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6FD" w:rsidRPr="005B56FD" w:rsidRDefault="005B56FD" w:rsidP="005B56FD">
            <w:pPr>
              <w:rPr>
                <w:b/>
              </w:rPr>
            </w:pPr>
            <w:r w:rsidRPr="005B56FD">
              <w:rPr>
                <w:b/>
              </w:rPr>
              <w:t>Наименование главного администратора доходов бюджета муниципального образования "Адамское" - орган местного самоуправления муниципального образования</w:t>
            </w:r>
          </w:p>
        </w:tc>
      </w:tr>
      <w:tr w:rsidR="005B56FD" w:rsidRPr="00F94C30" w:rsidTr="005B56FD">
        <w:trPr>
          <w:trHeight w:val="773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5B56FD" w:rsidRDefault="005B56FD" w:rsidP="005B56FD">
            <w:pPr>
              <w:jc w:val="right"/>
              <w:rPr>
                <w:b/>
              </w:rPr>
            </w:pPr>
            <w:r>
              <w:rPr>
                <w:b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5B56FD" w:rsidRDefault="005B56FD" w:rsidP="00E145C4">
            <w:pPr>
              <w:jc w:val="center"/>
              <w:rPr>
                <w:b/>
              </w:rPr>
            </w:pP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6FD" w:rsidRPr="005B56FD" w:rsidRDefault="005B56FD" w:rsidP="00D66DDC">
            <w:pPr>
              <w:rPr>
                <w:b/>
              </w:rPr>
            </w:pPr>
            <w:r>
              <w:rPr>
                <w:b/>
              </w:rPr>
              <w:t>Администрация муниципального образования «</w:t>
            </w:r>
            <w:r w:rsidR="00D66DDC">
              <w:rPr>
                <w:b/>
              </w:rPr>
              <w:t>Адамское</w:t>
            </w:r>
            <w:r>
              <w:rPr>
                <w:b/>
              </w:rPr>
              <w:t>»</w:t>
            </w:r>
          </w:p>
        </w:tc>
      </w:tr>
      <w:tr w:rsidR="002D633F" w:rsidRPr="00F94C30" w:rsidTr="002D633F">
        <w:trPr>
          <w:trHeight w:val="943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1 08 04020 01 1000 110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Государственная пошлина за совершение нотариальных действий  должностными  лицами органов местного самоуправления, уполномоченными в соответствии с законодательными  актами Российской Федерации на совершение нотариальных действий</w:t>
            </w:r>
          </w:p>
        </w:tc>
      </w:tr>
      <w:tr w:rsidR="002D633F" w:rsidRPr="00F94C30" w:rsidTr="002D633F">
        <w:trPr>
          <w:trHeight w:val="1127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1 08 07175 01 1000 110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1 11 01050 10 0000 120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сельских поселениям</w:t>
            </w:r>
          </w:p>
        </w:tc>
      </w:tr>
      <w:tr w:rsidR="002D633F" w:rsidRPr="00F94C30" w:rsidTr="002D633F">
        <w:trPr>
          <w:trHeight w:val="319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1 11 02033 10 0000 120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размещения временно свободных средств бюджетов сельских поселений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1 11 02085 10 0000 120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размещения сумм, аккумулируемых в ходе  проведения  аукционов по продаже акций,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43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1 11 03050 10 0000 120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Проценты, полученные от  предоставления бюджетных  кредитов  внутри  страны  за счет средств бюджетов сельских поселений 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1 11 05025 10 0000 120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proofErr w:type="gramStart"/>
            <w:r w:rsidRPr="00F94C30">
              <w:t>Доходы, получаемые в виде арендной платы, а также  средства от продажи права на заключение  договоров  аренды за земли, находящиеся в собственности  сельских поселений 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1 11 05035 10 0000 120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  от  сдачи  в  аренду  имущества,  находящегося  в   оперативном управлении органов управления сельских поселений и созданных ими  учреждений (за исключением имущества муниципальных бюджетных и автономных учреждений)</w:t>
            </w:r>
          </w:p>
        </w:tc>
      </w:tr>
      <w:tr w:rsidR="002D633F" w:rsidRPr="00F94C30" w:rsidTr="002D633F">
        <w:trPr>
          <w:trHeight w:val="444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1 11 05075 10 0000 120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  от  сдачи  в  аренду  имущества</w:t>
            </w:r>
            <w:r w:rsidR="00E76205">
              <w:t>,</w:t>
            </w:r>
            <w:r w:rsidRPr="00F94C30">
              <w:t xml:space="preserve"> составляющего казну сельских поселений (за </w:t>
            </w:r>
            <w:r w:rsidRPr="00F94C30">
              <w:lastRenderedPageBreak/>
              <w:t xml:space="preserve">исключением земельных участков) </w:t>
            </w:r>
          </w:p>
        </w:tc>
      </w:tr>
      <w:tr w:rsidR="002D633F" w:rsidRPr="00F94C30" w:rsidTr="002D633F">
        <w:trPr>
          <w:trHeight w:val="444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lastRenderedPageBreak/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1 11 05325 10 0000 120</w:t>
            </w:r>
          </w:p>
          <w:p w:rsidR="002D633F" w:rsidRPr="00F94C30" w:rsidRDefault="002D633F" w:rsidP="00E145C4">
            <w:pPr>
              <w:jc w:val="center"/>
            </w:pP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1 11 07015 10 0000 120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C830E5">
            <w:r w:rsidRPr="00F94C30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</w:t>
            </w:r>
            <w:r w:rsidR="00C830E5">
              <w:t>ми</w:t>
            </w:r>
            <w:r w:rsidRPr="00F94C30">
              <w:t xml:space="preserve"> поселениями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1 11 08050 10 0000 120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Средства, получаемые от передачи имущества, находящегося в собственности сельских поселений  (за исключением имущества муниципальных бюджетных и автономных учреждений,  а  также  имущества муниципальных унитарных предприятий, в  том числе казенных), в залог,  в  доверительное управление  </w:t>
            </w:r>
          </w:p>
        </w:tc>
      </w:tr>
      <w:tr w:rsidR="002D633F" w:rsidRPr="00F94C30" w:rsidTr="002D633F">
        <w:trPr>
          <w:trHeight w:val="576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1 11 09015 10 0000 120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  от  распоряжения   правами   на   результаты   интеллектуальной деятельности военного, специального и двойного назначения, находящимися в собственности сельских поселений  </w:t>
            </w:r>
          </w:p>
        </w:tc>
      </w:tr>
      <w:tr w:rsidR="002D633F" w:rsidRPr="00F94C30" w:rsidTr="002D633F">
        <w:trPr>
          <w:trHeight w:val="573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1 11 09025 10 0000 120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  от  распоряжения  правами  на   результаты   научно-технической деятельности, находящимися в собственности сельских поселений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1 11 09035 10 0000 120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эксплуатации и использования </w:t>
            </w:r>
            <w:proofErr w:type="gramStart"/>
            <w:r w:rsidRPr="00F94C30">
              <w:t>имущества</w:t>
            </w:r>
            <w:proofErr w:type="gramEnd"/>
            <w:r w:rsidRPr="00F94C30">
              <w:t>  автомобильных  дорог,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1 11 09045 10 0000 120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Прочие  поступления  от   использования   имущества,    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1 13 01995 10 0000 130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Прочие доходы от оказания платных услуг (работ) получателями  средств  бюджетов сельских поселений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1 13 02065 10 0000 130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2D633F" w:rsidRPr="00F94C30" w:rsidTr="002D633F">
        <w:trPr>
          <w:trHeight w:val="36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1 13 02995 10 0000 130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Прочие доходы от компенсации затрат бюджетов сельских поселений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1 14 01050 10 0000 410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продажи квартир, находящихся в собственности сельских поселений  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1 14 02052 10 0000 410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 от  реализации  имущества, находящегося в оперативном  управлении  учреждений,  находящихся  в ведении органов управления  сельских поселений (за исключением имущества муниципальных бюджетных и автономных учреждений), в  части  реализации  основных средств по указанному имуществу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1 14 02052 10 0000 440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  реализации  имущества, находящегося в оперативном  управлении  учреждений,  находящихся  в  ведении органов управления сельских поселений (за исключением имущества муниципальных </w:t>
            </w:r>
            <w:r w:rsidRPr="00F94C30">
              <w:lastRenderedPageBreak/>
              <w:t>бюджетных и автономных учреждений</w:t>
            </w:r>
            <w:proofErr w:type="gramStart"/>
            <w:r w:rsidRPr="00F94C30">
              <w:t xml:space="preserve"> )</w:t>
            </w:r>
            <w:proofErr w:type="gramEnd"/>
            <w:r w:rsidRPr="00F94C30">
              <w:t>, в части  реализации  материальных запасов по указанному имуществу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lastRenderedPageBreak/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1 14 02053 10 0000 410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  части  реализации  основных средств по указанному имуществу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1 14 02053 10 0000 440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  реализации  материальных   запасов по указанному имуществу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1 14 03050 10 0000 410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Средства от распоряжения и реализации  конфискованного и иного имущества, обращенного в доходы сельских поселений  (в части  реализации основных средств по указанному имуществу)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1 14 03050 10 0000 440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Средства от распоряжения и реализации  конфискованного и иного имущества, обращенного в доходы сельских поселений (в части  реализации   материальных запасов по указанному имуществу)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1 14 04050 10 0000 420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продажи нематериальных активов, находящихся в собственности сельских поселений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1 14 06025 10 0000 430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1 14 06325 10 0000 430</w:t>
            </w:r>
          </w:p>
          <w:p w:rsidR="002D633F" w:rsidRPr="00F94C30" w:rsidRDefault="002D633F" w:rsidP="00E145C4">
            <w:pPr>
              <w:jc w:val="center"/>
            </w:pP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1 14 06326 10 0000 430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proofErr w:type="gramStart"/>
            <w:r w:rsidRPr="00F94C30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1 15 02050 10 0000 140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76205">
            <w:r w:rsidRPr="00F94C30">
              <w:t xml:space="preserve">Платежи, взимаемые органами местного самоуправления (организациями) сельских поселений за выполнение определенных функций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1 16 18050 10 0000 140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Денежные взыскания (штрафы) за нарушение бюджетного законодательства (в части бюджетов сельских поселений)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lastRenderedPageBreak/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1 16 23051 10 0000 140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1 16 23052 10 0000 140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1 16 32000 10 0000 140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Денежные взыскания, налагаемые в возмещение ущерба, причиненного в результате  незаконного  или   нецелевого использования бюджетных средств (в  части бюджетов сельских поселений)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1 16 90050 10 0000 140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Прочие поступления от  денежных  взысканий  (штрафов)  и  иных   сумм в возмещение ущерба, зачисляемые в бюджеты сельских поселений 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1 17 01050 10 0000 180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Невыясненные поступления, зачисляемые в бюджеты сельских поселений 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1 17 02020 10 0000 180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F352C9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2C9" w:rsidRPr="000C5DA8" w:rsidRDefault="00F352C9" w:rsidP="00456DFE">
            <w:pPr>
              <w:jc w:val="right"/>
            </w:pPr>
            <w:r w:rsidRPr="000C5DA8">
              <w:t>21</w:t>
            </w:r>
            <w:r>
              <w:t>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2C9" w:rsidRPr="000C5DA8" w:rsidRDefault="00F352C9" w:rsidP="00456DFE">
            <w:pPr>
              <w:jc w:val="center"/>
            </w:pPr>
            <w:r w:rsidRPr="000C5DA8">
              <w:t>1 17 05050 10 00</w:t>
            </w:r>
            <w:r>
              <w:t>31</w:t>
            </w:r>
            <w:r w:rsidRPr="000C5DA8">
              <w:t xml:space="preserve">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2C9" w:rsidRPr="000C5DA8" w:rsidRDefault="00F352C9" w:rsidP="00456DFE">
            <w:r w:rsidRPr="006D3924">
              <w:rPr>
                <w:rFonts w:eastAsia="Calibri"/>
                <w:lang w:eastAsia="en-US"/>
              </w:rPr>
              <w:t>Прочие неналоговые доходы бюджетов сельских поселений</w:t>
            </w:r>
            <w:r>
              <w:rPr>
                <w:rFonts w:eastAsia="Calibri"/>
                <w:lang w:eastAsia="en-US"/>
              </w:rPr>
              <w:t xml:space="preserve"> (денежные поступления </w:t>
            </w:r>
            <w:r w:rsidRPr="00087151">
              <w:rPr>
                <w:rFonts w:eastAsia="Calibri"/>
                <w:lang w:eastAsia="en-US"/>
              </w:rPr>
              <w:t>от населения</w:t>
            </w:r>
            <w:r>
              <w:rPr>
                <w:rFonts w:eastAsia="Calibri"/>
                <w:lang w:eastAsia="en-US"/>
              </w:rPr>
              <w:t xml:space="preserve"> на реализацию проектов поддержки местных инициатив по проекту №1)</w:t>
            </w:r>
          </w:p>
        </w:tc>
      </w:tr>
      <w:tr w:rsidR="00F352C9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2C9" w:rsidRPr="000C5DA8" w:rsidRDefault="00F352C9" w:rsidP="00F352C9">
            <w:pPr>
              <w:jc w:val="right"/>
            </w:pPr>
            <w:r w:rsidRPr="000C5DA8">
              <w:t>21</w:t>
            </w:r>
            <w:r>
              <w:t>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2C9" w:rsidRPr="000C5DA8" w:rsidRDefault="00F352C9" w:rsidP="00456DFE">
            <w:pPr>
              <w:jc w:val="center"/>
            </w:pPr>
            <w:r w:rsidRPr="000C5DA8">
              <w:t>1 17 05050 10 00</w:t>
            </w:r>
            <w:r>
              <w:t>41</w:t>
            </w:r>
            <w:r w:rsidRPr="000C5DA8">
              <w:t xml:space="preserve">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2C9" w:rsidRPr="000C5DA8" w:rsidRDefault="00F352C9" w:rsidP="00456DFE">
            <w:r w:rsidRPr="006D3924">
              <w:rPr>
                <w:rFonts w:eastAsia="Calibri"/>
                <w:lang w:eastAsia="en-US"/>
              </w:rPr>
              <w:t>Прочие неналоговые доходы бюджетов сельских поселений</w:t>
            </w:r>
            <w:r>
              <w:rPr>
                <w:rFonts w:eastAsia="Calibri"/>
                <w:lang w:eastAsia="en-US"/>
              </w:rPr>
              <w:t xml:space="preserve"> (денежные поступления </w:t>
            </w:r>
            <w:r w:rsidRPr="00087151">
              <w:rPr>
                <w:rFonts w:eastAsia="Calibri"/>
                <w:lang w:eastAsia="en-US"/>
              </w:rPr>
              <w:t>от организаций</w:t>
            </w:r>
            <w:r>
              <w:rPr>
                <w:rFonts w:eastAsia="Calibri"/>
                <w:lang w:eastAsia="en-US"/>
              </w:rPr>
              <w:t xml:space="preserve"> на реализацию проектов поддержки местных инициатив по проекту №1)</w:t>
            </w:r>
          </w:p>
        </w:tc>
      </w:tr>
      <w:tr w:rsidR="00F535C4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5C4" w:rsidRPr="002B70DB" w:rsidRDefault="00F535C4" w:rsidP="00456DFE">
            <w:pPr>
              <w:jc w:val="right"/>
            </w:pPr>
            <w: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5C4" w:rsidRPr="002B70DB" w:rsidRDefault="00F535C4" w:rsidP="00456DFE">
            <w:pPr>
              <w:jc w:val="center"/>
            </w:pPr>
            <w:r w:rsidRPr="00164211">
              <w:t xml:space="preserve">1 17 </w:t>
            </w:r>
            <w:r w:rsidRPr="005962CD">
              <w:t>14030</w:t>
            </w:r>
            <w:r w:rsidRPr="00164211">
              <w:t xml:space="preserve"> 10 </w:t>
            </w:r>
            <w:r w:rsidRPr="005962CD">
              <w:t>0000 150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5C4" w:rsidRPr="00164211" w:rsidRDefault="00F535C4" w:rsidP="00456DFE">
            <w:r w:rsidRPr="005962CD">
              <w:t>Средства самообложения граждан, зачисляемые в бюджеты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2 02 15001 10 0000 15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Дотации бюджетам сельских поселений на  выравнивание бюджетной обеспеченности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2 02 15002 10 0000 15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D633F" w:rsidRPr="00F94C30" w:rsidTr="002D633F">
        <w:trPr>
          <w:trHeight w:val="317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2 02 19999 10 0000 15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Прочие дотации бюджетам сельских поселений</w:t>
            </w:r>
          </w:p>
        </w:tc>
      </w:tr>
      <w:tr w:rsidR="00241F5F" w:rsidRPr="00F94C30" w:rsidTr="002D633F">
        <w:trPr>
          <w:trHeight w:val="33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F5F" w:rsidRDefault="00241F5F" w:rsidP="00456DFE">
            <w:pPr>
              <w:jc w:val="right"/>
            </w:pPr>
          </w:p>
          <w:p w:rsidR="00241F5F" w:rsidRPr="002B70DB" w:rsidRDefault="00241F5F" w:rsidP="00241F5F">
            <w:pPr>
              <w:jc w:val="right"/>
            </w:pPr>
            <w: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F5F" w:rsidRPr="002B70DB" w:rsidRDefault="00241F5F" w:rsidP="00456DFE">
            <w:pPr>
              <w:jc w:val="center"/>
            </w:pPr>
            <w:r w:rsidRPr="004E65F8">
              <w:t>2 02 25567 10 0000 150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F5F" w:rsidRPr="002B70DB" w:rsidRDefault="00241F5F" w:rsidP="00456DFE">
            <w:r w:rsidRPr="004E65F8"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ED456F" w:rsidRPr="00F94C30" w:rsidTr="002D633F">
        <w:trPr>
          <w:trHeight w:val="33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456F" w:rsidRDefault="00ED456F" w:rsidP="00456DFE">
            <w:pPr>
              <w:jc w:val="right"/>
            </w:pPr>
          </w:p>
          <w:p w:rsidR="00ED456F" w:rsidRDefault="00ED456F" w:rsidP="00456DFE">
            <w:pPr>
              <w:jc w:val="right"/>
            </w:pPr>
          </w:p>
          <w:p w:rsidR="00ED456F" w:rsidRPr="00F94C30" w:rsidRDefault="00ED456F" w:rsidP="00456DFE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6F" w:rsidRPr="00F94C30" w:rsidRDefault="00ED456F" w:rsidP="00ED456F">
            <w:pPr>
              <w:jc w:val="center"/>
            </w:pPr>
            <w:r w:rsidRPr="00F94C30">
              <w:t>2 02 29999 10 0</w:t>
            </w:r>
            <w:r>
              <w:t>12</w:t>
            </w:r>
            <w:r w:rsidRPr="00F94C30">
              <w:t>0 15</w:t>
            </w:r>
            <w:r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6F" w:rsidRPr="00F94C30" w:rsidRDefault="00ED456F" w:rsidP="00E145C4">
            <w:r w:rsidRPr="00ED456F">
              <w:t>Субсидии бюджетам сельских поселений на проведение кадастровых работ по образованию земельных участков, выделяемых в счёт земельных долей, находящихся в муниципальной собственности, из земель сельскохозяйственного назначения</w:t>
            </w:r>
          </w:p>
        </w:tc>
      </w:tr>
      <w:tr w:rsidR="00F166F8" w:rsidRPr="00F94C30" w:rsidTr="002D633F">
        <w:trPr>
          <w:trHeight w:val="33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66F8" w:rsidRDefault="00F166F8" w:rsidP="00456DFE">
            <w:pPr>
              <w:jc w:val="right"/>
            </w:pPr>
          </w:p>
          <w:p w:rsidR="00F166F8" w:rsidRPr="00F94C30" w:rsidRDefault="00F166F8" w:rsidP="00456DFE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6F8" w:rsidRPr="00F94C30" w:rsidRDefault="00F166F8" w:rsidP="00F166F8">
            <w:pPr>
              <w:jc w:val="center"/>
            </w:pPr>
            <w:r w:rsidRPr="00F94C30">
              <w:t>2 02 29999 10 0</w:t>
            </w:r>
            <w:r>
              <w:t>121</w:t>
            </w:r>
            <w:r w:rsidRPr="00F94C30">
              <w:t xml:space="preserve"> 15</w:t>
            </w:r>
            <w:r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F8" w:rsidRPr="00ED456F" w:rsidRDefault="00F166F8" w:rsidP="00F166F8">
            <w:pPr>
              <w:jc w:val="both"/>
            </w:pPr>
            <w:r w:rsidRPr="00BB11EA">
              <w:rPr>
                <w:rFonts w:eastAsia="Calibri"/>
                <w:sz w:val="22"/>
                <w:szCs w:val="22"/>
                <w:lang w:eastAsia="en-US"/>
              </w:rPr>
              <w:t xml:space="preserve">Субсидии бюджетам сельских поселений в рамках реализации государственной программы Удмуртской Республики </w:t>
            </w:r>
            <w:r>
              <w:rPr>
                <w:rFonts w:eastAsia="Calibri"/>
                <w:sz w:val="22"/>
                <w:szCs w:val="22"/>
                <w:lang w:eastAsia="en-US"/>
              </w:rPr>
              <w:t>«</w:t>
            </w:r>
            <w:r w:rsidRPr="00BB11EA">
              <w:rPr>
                <w:rFonts w:eastAsia="Calibri"/>
                <w:sz w:val="22"/>
                <w:szCs w:val="22"/>
                <w:lang w:eastAsia="en-US"/>
              </w:rPr>
              <w:t>Обеспечение общественного порядка и противодействие преступности в Удмуртской Республике</w:t>
            </w:r>
            <w:r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2 02 35118 10 0000 15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lastRenderedPageBreak/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</w:p>
          <w:p w:rsidR="002D633F" w:rsidRPr="00F94C30" w:rsidRDefault="002D633F" w:rsidP="00F535C4">
            <w:pPr>
              <w:jc w:val="center"/>
            </w:pPr>
            <w:r w:rsidRPr="00F94C30">
              <w:t>2 02 45160 10 0000 15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Межбюджетные    трансферты, передаваемые бюджетам сельских   поселений    для    компенсации    </w:t>
            </w:r>
            <w:r w:rsidRPr="00F94C30">
              <w:lastRenderedPageBreak/>
              <w:t xml:space="preserve">дополнительных   расходов, возникших в результате   решений,   принятых   органами власти другого уровня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Default="002D633F" w:rsidP="00E145C4">
            <w:pPr>
              <w:jc w:val="right"/>
            </w:pPr>
          </w:p>
          <w:p w:rsidR="002D633F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 xml:space="preserve">2 02 40014 10 0000 </w:t>
            </w:r>
            <w:r w:rsidR="00F535C4" w:rsidRPr="005962CD">
              <w:t>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</w:p>
          <w:p w:rsidR="002D633F" w:rsidRPr="00F94C30" w:rsidRDefault="002D633F" w:rsidP="00F535C4">
            <w:pPr>
              <w:jc w:val="center"/>
            </w:pPr>
            <w:r w:rsidRPr="00F94C30">
              <w:t>2 02 49999 10 0000 15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Прочие межбюджетные трансферты, передаваемые бюджетам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 xml:space="preserve">2 07 05020 10 0000 </w:t>
            </w:r>
            <w:r w:rsidR="00F535C4" w:rsidRPr="005962CD">
              <w:t>150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Default="002D633F" w:rsidP="00E145C4">
            <w:pPr>
              <w:jc w:val="center"/>
            </w:pPr>
            <w:r w:rsidRPr="00F94C30">
              <w:t xml:space="preserve">2 07 05030 10 0000 </w:t>
            </w:r>
            <w:r w:rsidR="00F535C4" w:rsidRPr="005962CD">
              <w:t>150</w:t>
            </w:r>
          </w:p>
          <w:p w:rsidR="00241F5F" w:rsidRPr="00F94C30" w:rsidRDefault="00241F5F" w:rsidP="00E145C4">
            <w:pPr>
              <w:jc w:val="center"/>
            </w:pP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Default="002D633F" w:rsidP="00E145C4">
            <w:r w:rsidRPr="00F94C30">
              <w:t>Прочие безвозмездные поступления в бюджеты сельских поселений</w:t>
            </w:r>
          </w:p>
          <w:p w:rsidR="00241F5F" w:rsidRPr="00F94C30" w:rsidRDefault="00241F5F" w:rsidP="00E145C4"/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</w:p>
          <w:p w:rsidR="002D633F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 xml:space="preserve">2 08 05000 10 0000 </w:t>
            </w:r>
            <w:r w:rsidR="00F535C4" w:rsidRPr="005962CD">
              <w:t>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4B29BF" w:rsidP="00E145C4">
            <w:r w:rsidRPr="004B29BF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2 18 60010 10 0000 15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E145C4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5C4" w:rsidRPr="00F94C30" w:rsidRDefault="00E145C4" w:rsidP="00E145C4">
            <w:pPr>
              <w:jc w:val="right"/>
            </w:pPr>
            <w: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5C4" w:rsidRPr="00F94C30" w:rsidRDefault="00964666" w:rsidP="00F535C4">
            <w:pPr>
              <w:jc w:val="center"/>
            </w:pPr>
            <w:r>
              <w:rPr>
                <w:rFonts w:eastAsiaTheme="minorHAnsi"/>
                <w:lang w:eastAsia="en-US"/>
              </w:rPr>
              <w:t>2 19 35118 10 0000 15</w:t>
            </w:r>
            <w:r w:rsidR="00F535C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5C4" w:rsidRPr="00F94C30" w:rsidRDefault="00964666" w:rsidP="00964666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2 19 60010 10 0000 15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2D633F" w:rsidRPr="00F94C30" w:rsidRDefault="002D633F" w:rsidP="002D633F">
      <w:pPr>
        <w:tabs>
          <w:tab w:val="left" w:pos="5220"/>
        </w:tabs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1872"/>
        <w:gridCol w:w="2192"/>
        <w:gridCol w:w="6142"/>
      </w:tblGrid>
      <w:tr w:rsidR="002D633F" w:rsidRPr="00F94C30" w:rsidTr="00A027D6">
        <w:trPr>
          <w:trHeight w:val="510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B039B2">
            <w:pPr>
              <w:jc w:val="center"/>
              <w:rPr>
                <w:b/>
                <w:bCs/>
              </w:rPr>
            </w:pPr>
            <w:r w:rsidRPr="00F94C30">
              <w:rPr>
                <w:b/>
                <w:bCs/>
              </w:rPr>
              <w:t xml:space="preserve">Перечень главных администраторов доходов бюджета </w:t>
            </w:r>
            <w:r w:rsidR="00B039B2">
              <w:rPr>
                <w:b/>
                <w:bCs/>
              </w:rPr>
              <w:t>муниципального образования «Адамское»</w:t>
            </w:r>
            <w:r w:rsidRPr="00F94C30">
              <w:rPr>
                <w:b/>
                <w:bCs/>
              </w:rPr>
              <w:t xml:space="preserve"> - органов вышестоящих уровней государственной власти </w:t>
            </w:r>
          </w:p>
        </w:tc>
      </w:tr>
      <w:tr w:rsidR="002D633F" w:rsidRPr="00F94C30" w:rsidTr="00A027D6">
        <w:trPr>
          <w:trHeight w:val="165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  <w:rPr>
                <w:b/>
                <w:bCs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6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2D633F" w:rsidRPr="00F94C30" w:rsidTr="00A027D6">
        <w:trPr>
          <w:trHeight w:val="55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</w:pPr>
            <w:r w:rsidRPr="00F94C30">
              <w:t xml:space="preserve">Код главного администратора 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</w:pPr>
            <w:r w:rsidRPr="00F94C30">
              <w:t>Наименование главного администратора доходов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048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096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141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161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Управление федеральной антимонопольной службы по Удмуртской Республике 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182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налоговой службы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188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Министерство внутренних дел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322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судебных приставов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833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B039B2">
            <w:r w:rsidRPr="00F94C30">
              <w:t>Министерство строительства,</w:t>
            </w:r>
            <w:r w:rsidR="00E76205">
              <w:t xml:space="preserve">  жилищно – коммунального хозяйства и энергетики</w:t>
            </w:r>
            <w:r w:rsidRPr="00F94C30">
              <w:t xml:space="preserve"> Удмуртской Республики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lastRenderedPageBreak/>
              <w:t>840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Министерство экономики Удмуртской Республики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842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Министерство промышленности и торговли Удмуртской Республики</w:t>
            </w:r>
          </w:p>
        </w:tc>
      </w:tr>
    </w:tbl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/>
    <w:p w:rsidR="002D633F" w:rsidRPr="00F94C30" w:rsidRDefault="002D633F" w:rsidP="002D63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2BFD" w:rsidRDefault="00B42BFD"/>
    <w:sectPr w:rsidR="00B42BFD" w:rsidSect="00E145C4">
      <w:pgSz w:w="11906" w:h="16838" w:code="9"/>
      <w:pgMar w:top="425" w:right="709" w:bottom="709" w:left="107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BC9"/>
    <w:rsid w:val="00034865"/>
    <w:rsid w:val="000F0B7C"/>
    <w:rsid w:val="00241F5F"/>
    <w:rsid w:val="002D633F"/>
    <w:rsid w:val="00456DFE"/>
    <w:rsid w:val="004B29BF"/>
    <w:rsid w:val="005B56FD"/>
    <w:rsid w:val="00662291"/>
    <w:rsid w:val="006B67C4"/>
    <w:rsid w:val="008A6014"/>
    <w:rsid w:val="00964666"/>
    <w:rsid w:val="00981416"/>
    <w:rsid w:val="009B5062"/>
    <w:rsid w:val="009F49D1"/>
    <w:rsid w:val="00A027D6"/>
    <w:rsid w:val="00B039B2"/>
    <w:rsid w:val="00B42BFD"/>
    <w:rsid w:val="00BE4BC9"/>
    <w:rsid w:val="00C830E5"/>
    <w:rsid w:val="00D66DDC"/>
    <w:rsid w:val="00E145C4"/>
    <w:rsid w:val="00E76205"/>
    <w:rsid w:val="00EB217C"/>
    <w:rsid w:val="00ED456F"/>
    <w:rsid w:val="00F166F8"/>
    <w:rsid w:val="00F352C9"/>
    <w:rsid w:val="00F5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63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62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2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63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62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2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6</Pages>
  <Words>1954</Words>
  <Characters>11138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23</cp:revision>
  <cp:lastPrinted>2017-11-10T11:43:00Z</cp:lastPrinted>
  <dcterms:created xsi:type="dcterms:W3CDTF">2017-10-30T06:43:00Z</dcterms:created>
  <dcterms:modified xsi:type="dcterms:W3CDTF">2020-01-10T10:42:00Z</dcterms:modified>
</cp:coreProperties>
</file>