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67" w:rsidRPr="00596C67" w:rsidRDefault="00596C67" w:rsidP="00596C67">
      <w:pPr>
        <w:ind w:right="-186"/>
        <w:jc w:val="center"/>
        <w:rPr>
          <w:b/>
          <w:bCs/>
          <w:sz w:val="22"/>
          <w:szCs w:val="22"/>
        </w:rPr>
      </w:pPr>
      <w:r w:rsidRPr="00596C67"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596C67" w:rsidRPr="00596C67" w:rsidRDefault="00596C67" w:rsidP="00596C67">
      <w:pPr>
        <w:ind w:right="-186"/>
        <w:jc w:val="center"/>
        <w:rPr>
          <w:b/>
          <w:bCs/>
          <w:sz w:val="22"/>
          <w:szCs w:val="22"/>
        </w:rPr>
      </w:pPr>
      <w:r w:rsidRPr="00596C67">
        <w:rPr>
          <w:b/>
          <w:bCs/>
          <w:sz w:val="22"/>
          <w:szCs w:val="22"/>
        </w:rPr>
        <w:t>«ШТАНИГУРТ» МУНИЦИПАЛ КЫЛДЫТЭТЫСЬ ДЕПУТАТЪЕСЛЭН КЕНЕШСЫ</w:t>
      </w:r>
    </w:p>
    <w:p w:rsidR="00596C67" w:rsidRPr="00596C67" w:rsidRDefault="00596C67" w:rsidP="00596C67">
      <w:pPr>
        <w:rPr>
          <w:sz w:val="20"/>
          <w:szCs w:val="20"/>
        </w:rPr>
      </w:pPr>
    </w:p>
    <w:p w:rsidR="00596C67" w:rsidRPr="00596C67" w:rsidRDefault="00596C67" w:rsidP="00596C67">
      <w:pPr>
        <w:jc w:val="center"/>
        <w:rPr>
          <w:b/>
        </w:rPr>
      </w:pPr>
      <w:r w:rsidRPr="00596C67">
        <w:rPr>
          <w:b/>
        </w:rPr>
        <w:t xml:space="preserve">Пятая сессия Совета депутатов </w:t>
      </w:r>
    </w:p>
    <w:p w:rsidR="00596C67" w:rsidRPr="00596C67" w:rsidRDefault="00596C67" w:rsidP="00596C67">
      <w:pPr>
        <w:jc w:val="center"/>
        <w:rPr>
          <w:b/>
        </w:rPr>
      </w:pPr>
      <w:r w:rsidRPr="00596C67">
        <w:rPr>
          <w:b/>
        </w:rPr>
        <w:t>муниципального образования «</w:t>
      </w:r>
      <w:proofErr w:type="spellStart"/>
      <w:r w:rsidRPr="00596C67">
        <w:rPr>
          <w:b/>
        </w:rPr>
        <w:t>Штанигуртское</w:t>
      </w:r>
      <w:proofErr w:type="spellEnd"/>
      <w:r w:rsidRPr="00596C67">
        <w:rPr>
          <w:b/>
        </w:rPr>
        <w:t xml:space="preserve">» </w:t>
      </w:r>
    </w:p>
    <w:p w:rsidR="005914F2" w:rsidRDefault="005914F2" w:rsidP="00E57E74">
      <w:pPr>
        <w:keepNext/>
        <w:widowControl w:val="0"/>
        <w:autoSpaceDE w:val="0"/>
        <w:autoSpaceDN w:val="0"/>
        <w:adjustRightInd w:val="0"/>
        <w:ind w:firstLine="540"/>
        <w:jc w:val="center"/>
        <w:outlineLvl w:val="3"/>
        <w:rPr>
          <w:b/>
        </w:rPr>
      </w:pPr>
    </w:p>
    <w:p w:rsidR="00F57852" w:rsidRPr="00F57852" w:rsidRDefault="0087010F" w:rsidP="00F57852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ВЫПИСКА ИЗ РЕШЕНИЯ</w:t>
      </w:r>
      <w:bookmarkStart w:id="0" w:name="_GoBack"/>
      <w:bookmarkEnd w:id="0"/>
    </w:p>
    <w:p w:rsidR="00596C67" w:rsidRDefault="00F57852" w:rsidP="00E57E74">
      <w:pPr>
        <w:keepNext/>
        <w:widowControl w:val="0"/>
        <w:autoSpaceDE w:val="0"/>
        <w:autoSpaceDN w:val="0"/>
        <w:adjustRightInd w:val="0"/>
        <w:ind w:firstLine="540"/>
        <w:jc w:val="center"/>
        <w:outlineLvl w:val="3"/>
        <w:rPr>
          <w:b/>
        </w:rPr>
      </w:pPr>
      <w:r>
        <w:rPr>
          <w:b/>
        </w:rPr>
        <w:t>Совета депутатов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F57852" w:rsidRDefault="00F57852" w:rsidP="00E57E74">
      <w:pPr>
        <w:keepNext/>
        <w:widowControl w:val="0"/>
        <w:autoSpaceDE w:val="0"/>
        <w:autoSpaceDN w:val="0"/>
        <w:adjustRightInd w:val="0"/>
        <w:ind w:firstLine="540"/>
        <w:jc w:val="center"/>
        <w:outlineLvl w:val="3"/>
        <w:rPr>
          <w:b/>
        </w:rPr>
      </w:pPr>
    </w:p>
    <w:p w:rsidR="005914F2" w:rsidRDefault="00F57852" w:rsidP="00E57E74">
      <w:pPr>
        <w:keepNext/>
        <w:widowControl w:val="0"/>
        <w:autoSpaceDE w:val="0"/>
        <w:autoSpaceDN w:val="0"/>
        <w:adjustRightInd w:val="0"/>
        <w:ind w:firstLine="540"/>
        <w:jc w:val="center"/>
        <w:outlineLvl w:val="3"/>
        <w:rPr>
          <w:b/>
          <w:bCs/>
        </w:rPr>
      </w:pPr>
      <w:r>
        <w:rPr>
          <w:b/>
          <w:bCs/>
        </w:rPr>
        <w:t>«26</w:t>
      </w:r>
      <w:r w:rsidR="005914F2" w:rsidRPr="00DB6FDA">
        <w:rPr>
          <w:b/>
          <w:bCs/>
        </w:rPr>
        <w:t xml:space="preserve">» </w:t>
      </w:r>
      <w:r w:rsidR="005914F2">
        <w:rPr>
          <w:b/>
          <w:bCs/>
        </w:rPr>
        <w:t>декабря 2016</w:t>
      </w:r>
      <w:r w:rsidR="005914F2" w:rsidRPr="00DB6FDA">
        <w:rPr>
          <w:b/>
          <w:bCs/>
        </w:rPr>
        <w:t xml:space="preserve"> года</w:t>
      </w:r>
      <w:r w:rsidR="005914F2" w:rsidRPr="00DB6FDA">
        <w:rPr>
          <w:b/>
          <w:bCs/>
        </w:rPr>
        <w:tab/>
      </w:r>
      <w:r w:rsidR="005914F2" w:rsidRPr="00DB6FDA">
        <w:rPr>
          <w:b/>
          <w:bCs/>
        </w:rPr>
        <w:tab/>
      </w:r>
      <w:r w:rsidR="005914F2" w:rsidRPr="00DB6FDA">
        <w:rPr>
          <w:b/>
          <w:bCs/>
        </w:rPr>
        <w:tab/>
      </w:r>
      <w:r w:rsidR="005914F2" w:rsidRPr="00DB6FDA">
        <w:rPr>
          <w:b/>
          <w:bCs/>
        </w:rPr>
        <w:tab/>
      </w:r>
      <w:r w:rsidR="005914F2" w:rsidRPr="00DB6FDA">
        <w:rPr>
          <w:b/>
          <w:bCs/>
        </w:rPr>
        <w:tab/>
        <w:t xml:space="preserve">                    </w:t>
      </w:r>
      <w:r w:rsidR="00137ED4">
        <w:rPr>
          <w:b/>
          <w:bCs/>
        </w:rPr>
        <w:t xml:space="preserve">                 № 28</w:t>
      </w:r>
    </w:p>
    <w:p w:rsidR="00F57852" w:rsidRDefault="00F57852" w:rsidP="00E57E74">
      <w:pPr>
        <w:keepNext/>
        <w:widowControl w:val="0"/>
        <w:autoSpaceDE w:val="0"/>
        <w:autoSpaceDN w:val="0"/>
        <w:adjustRightInd w:val="0"/>
        <w:ind w:firstLine="540"/>
        <w:jc w:val="center"/>
        <w:outlineLvl w:val="3"/>
        <w:rPr>
          <w:b/>
        </w:rPr>
      </w:pPr>
    </w:p>
    <w:p w:rsidR="00E57E74" w:rsidRPr="00E57E74" w:rsidRDefault="00E57E74" w:rsidP="00E57E74">
      <w:pPr>
        <w:keepNext/>
        <w:widowControl w:val="0"/>
        <w:autoSpaceDE w:val="0"/>
        <w:autoSpaceDN w:val="0"/>
        <w:adjustRightInd w:val="0"/>
        <w:ind w:firstLine="540"/>
        <w:jc w:val="center"/>
        <w:outlineLvl w:val="3"/>
        <w:rPr>
          <w:b/>
        </w:rPr>
      </w:pPr>
      <w:r w:rsidRPr="00E57E74">
        <w:rPr>
          <w:b/>
        </w:rPr>
        <w:t>О бюджете муниципального образования</w:t>
      </w:r>
    </w:p>
    <w:p w:rsidR="00E57E74" w:rsidRPr="00E57E74" w:rsidRDefault="00E57E74" w:rsidP="00E57E74">
      <w:pPr>
        <w:keepNext/>
        <w:widowControl w:val="0"/>
        <w:autoSpaceDE w:val="0"/>
        <w:autoSpaceDN w:val="0"/>
        <w:adjustRightInd w:val="0"/>
        <w:ind w:firstLine="540"/>
        <w:jc w:val="center"/>
        <w:outlineLvl w:val="3"/>
        <w:rPr>
          <w:b/>
          <w:bCs/>
        </w:rPr>
      </w:pPr>
      <w:r w:rsidRPr="00E57E74">
        <w:rPr>
          <w:b/>
        </w:rPr>
        <w:t>«</w:t>
      </w:r>
      <w:proofErr w:type="spellStart"/>
      <w:r w:rsidRPr="00E57E74">
        <w:rPr>
          <w:b/>
        </w:rPr>
        <w:t>Штанигуртское</w:t>
      </w:r>
      <w:proofErr w:type="spellEnd"/>
      <w:r w:rsidRPr="00E57E74">
        <w:rPr>
          <w:b/>
        </w:rPr>
        <w:t xml:space="preserve">» </w:t>
      </w:r>
      <w:r w:rsidRPr="00E57E74">
        <w:rPr>
          <w:b/>
          <w:bCs/>
        </w:rPr>
        <w:t>на 2017 год и на плановый период</w:t>
      </w:r>
    </w:p>
    <w:p w:rsidR="00E57E74" w:rsidRPr="00E57E74" w:rsidRDefault="00E57E74" w:rsidP="00E57E74">
      <w:pPr>
        <w:ind w:firstLine="567"/>
        <w:jc w:val="center"/>
        <w:rPr>
          <w:b/>
        </w:rPr>
      </w:pPr>
      <w:r w:rsidRPr="00E57E74">
        <w:rPr>
          <w:b/>
        </w:rPr>
        <w:t>2018 и 2019 годов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</w:pPr>
    </w:p>
    <w:p w:rsidR="00E57E74" w:rsidRPr="00E57E74" w:rsidRDefault="00E57E74" w:rsidP="00E57E74">
      <w:pPr>
        <w:keepNext/>
        <w:widowControl w:val="0"/>
        <w:autoSpaceDE w:val="0"/>
        <w:autoSpaceDN w:val="0"/>
        <w:adjustRightInd w:val="0"/>
        <w:ind w:firstLine="540"/>
        <w:jc w:val="both"/>
        <w:outlineLvl w:val="3"/>
      </w:pPr>
      <w:r w:rsidRPr="00E57E74">
        <w:t>Рассмотрев проект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на 2017 год и плановый период 2018 и 2019 годов</w:t>
      </w:r>
      <w:r w:rsidRPr="00E57E74">
        <w:rPr>
          <w:bCs/>
        </w:rPr>
        <w:t xml:space="preserve">, </w:t>
      </w:r>
      <w:r w:rsidRPr="00E57E74">
        <w:t>руководствуясь Бюджетным кодексом Российской Федерации, Уставом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Совет депутатов  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РЕШИЛ: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1.Утвердить основные характеристики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 на 2017 год: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 xml:space="preserve">1)прогнозируемый общий объем доходов на 2017 год согласно классификации бюджетов Российской Федерации  в сумме 2201,2 тыс. рублей, в том числе  объем межбюджетных трансфертов, получаемых из бюджетов бюджетной системы Российской Федерации, в сумме  723,8 тыс. рублей согласно приложению 1 к настоящему Решению; 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2)общий объем расходов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в сумме 2201,2 тыс. рублей;</w:t>
      </w:r>
    </w:p>
    <w:p w:rsidR="00E57E74" w:rsidRPr="00E57E74" w:rsidRDefault="00E57E74" w:rsidP="00E57E74">
      <w:pPr>
        <w:tabs>
          <w:tab w:val="left" w:pos="709"/>
        </w:tabs>
        <w:autoSpaceDE w:val="0"/>
        <w:autoSpaceDN w:val="0"/>
        <w:adjustRightInd w:val="0"/>
        <w:ind w:right="-2" w:firstLine="567"/>
        <w:jc w:val="both"/>
      </w:pPr>
      <w:r w:rsidRPr="00E57E74">
        <w:t>3)верхний предел муниципального внутреннего долга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на 1 января 2018 года в сумме 0,0 тыс. рублей, в том числе верхний предел долга по муниципальным гарантиям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в сумме 0,0 тыс. рублей;</w:t>
      </w:r>
    </w:p>
    <w:p w:rsidR="00E57E74" w:rsidRPr="00E57E74" w:rsidRDefault="00E57E74" w:rsidP="00E57E74">
      <w:pPr>
        <w:tabs>
          <w:tab w:val="left" w:pos="709"/>
        </w:tabs>
        <w:autoSpaceDE w:val="0"/>
        <w:autoSpaceDN w:val="0"/>
        <w:adjustRightInd w:val="0"/>
        <w:ind w:right="-2" w:firstLine="567"/>
        <w:jc w:val="both"/>
      </w:pPr>
      <w:r w:rsidRPr="00E57E74">
        <w:t>4)предельный объем муниципального долга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на 2017 год в сумме 0,0 тыс. рублей;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5)дефицит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в сумме 0,0 тыс. рублей.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2. Утвердить основные характеристики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 на  2018 и 2019 годы: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E57E74">
        <w:t>1)прогнозируемый общий объем доходов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на 2018 год в сумме 2237,4 тыс. рублей, в том числе  объем межбюджетных трансфертов, получаемых из бюджетов бюджетной системы Российской Федерации, в сумме 713,4 тыс. рублей и на 2019 год в сумме 2363,8 тыс. рублей, в том числе  объем межбюджетных трансфертов, получаемых из бюджетов бюджетной системы Российской Федерации, в сумме 795,1</w:t>
      </w:r>
      <w:proofErr w:type="gramEnd"/>
      <w:r w:rsidRPr="00E57E74">
        <w:t xml:space="preserve"> тыс. рублей; 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2)общий объем расходов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 на 2018 год в сумме 2237,4 тыс. рублей, в том числе условно утвержденные расходы 39,0 тыс. рублей и на 2019 год в сумме 2363,8 тыс. рублей, в том числе условно утвержденные расходы 82,0 тыс. рублей;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E57E74">
        <w:t>3)верхний предел муниципального долга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на 1 января 2019 в сумме 0,0 тыс. рублей, в том числе  верхний предел долга по муниципальным гарантиям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 xml:space="preserve">» 0,0 тыс. рублей, и на 1 января 2020 года в сумме 0,0 тыс. рублей, в том числе  верхний предел </w:t>
      </w:r>
      <w:r w:rsidRPr="00E57E74">
        <w:lastRenderedPageBreak/>
        <w:t>долга по муниципальным гарантиям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в сумме 0,0 тыс. рублей;</w:t>
      </w:r>
      <w:proofErr w:type="gramEnd"/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4)предельный объем муниципального долга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на 2018 год в сумме 0,0 тыс. рублей и на 2019 год в сумме 0,0 тыс. рублей.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5)дефицит 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на 2018 год в сумме 0,0 тыс. рублей и на 2019 год в сумме 0,0 тыс. рублей.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jc w:val="both"/>
        <w:rPr>
          <w:color w:val="C00000"/>
        </w:rPr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3. Утвердить источники внутреннего финансирования дефицита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на 2017 год согласно приложению 3 к настоящему Решению и на плановый период 2018 и 2019 годов согласно приложению 4 к настоящему Решению.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  <w:rPr>
          <w:color w:val="C00000"/>
        </w:rPr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4. Утвердить перечень главных администраторов доходов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закрепленные за ними виды (подвиды) доходов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согласно приложению 5 к настоящему Решению.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67"/>
        <w:jc w:val="both"/>
      </w:pPr>
      <w:r w:rsidRPr="00E57E74">
        <w:t xml:space="preserve">Утвердить перечень главных </w:t>
      </w:r>
      <w:proofErr w:type="gramStart"/>
      <w:r w:rsidRPr="00E57E74">
        <w:t>администраторов источников финансирования дефицита бюджета муниципального</w:t>
      </w:r>
      <w:proofErr w:type="gramEnd"/>
      <w:r w:rsidRPr="00E57E74">
        <w:t xml:space="preserve"> образования «</w:t>
      </w:r>
      <w:proofErr w:type="spellStart"/>
      <w:r w:rsidRPr="00E57E74">
        <w:t>Штанигуртское</w:t>
      </w:r>
      <w:proofErr w:type="spellEnd"/>
      <w:r w:rsidRPr="00E57E74">
        <w:t>» согласно приложению 6 к настоящему Решению.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jc w:val="both"/>
        <w:rPr>
          <w:color w:val="C00000"/>
        </w:rPr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5. Утвердить ведомственную структуру расходов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»: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1) на 2017 год согласно приложению 7  к настоящему Решению;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2) на плановый  период 2018 и 2019 годов согласно приложению 8  к настоящему Решению.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6.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»: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1) на 2017 год согласно приложению 9 к настоящему Решению;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2) на плановый период 2018 и 2019 годов согласно приложению 10 к настоящему Решению.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7. Утвердить распределение бюджетных ассигнований из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по разделам и подразделам, целевым статьям и видам расходов классификации расходов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»: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1) на 2017 год согласно приложению 11 к настоящему Решению;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2) на плановый  период 2018 и 2019 годов согласно приложению 12  к настоящему Решению.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  <w:rPr>
          <w:color w:val="C00000"/>
        </w:rPr>
      </w:pPr>
    </w:p>
    <w:p w:rsidR="00E57E74" w:rsidRPr="00E57E74" w:rsidRDefault="00E57E74" w:rsidP="00E57E74">
      <w:pPr>
        <w:tabs>
          <w:tab w:val="left" w:pos="0"/>
        </w:tabs>
        <w:adjustRightInd w:val="0"/>
        <w:ind w:right="-2" w:firstLine="567"/>
        <w:jc w:val="both"/>
        <w:rPr>
          <w:szCs w:val="28"/>
        </w:rPr>
      </w:pPr>
      <w:r w:rsidRPr="00E57E74">
        <w:t>8.</w:t>
      </w:r>
      <w:r w:rsidRPr="00E57E74">
        <w:rPr>
          <w:szCs w:val="28"/>
        </w:rPr>
        <w:t xml:space="preserve"> Администрация муниципального образования «</w:t>
      </w:r>
      <w:proofErr w:type="spellStart"/>
      <w:r w:rsidRPr="00E57E74">
        <w:rPr>
          <w:szCs w:val="28"/>
        </w:rPr>
        <w:t>Штанигуртское</w:t>
      </w:r>
      <w:proofErr w:type="spellEnd"/>
      <w:r w:rsidRPr="00E57E74">
        <w:rPr>
          <w:szCs w:val="28"/>
        </w:rPr>
        <w:t>» не вправе принимать в 2017 году решения, приводящие к увеличению численности муниципальных служащих муниципального образования «</w:t>
      </w:r>
      <w:proofErr w:type="spellStart"/>
      <w:r w:rsidRPr="00E57E74">
        <w:rPr>
          <w:szCs w:val="28"/>
        </w:rPr>
        <w:t>Глазовский</w:t>
      </w:r>
      <w:proofErr w:type="spellEnd"/>
      <w:r w:rsidRPr="00E57E74">
        <w:rPr>
          <w:szCs w:val="28"/>
        </w:rPr>
        <w:t xml:space="preserve"> район». </w:t>
      </w:r>
    </w:p>
    <w:p w:rsidR="00E57E74" w:rsidRPr="00E57E74" w:rsidRDefault="00E57E74" w:rsidP="00E57E74">
      <w:pPr>
        <w:tabs>
          <w:tab w:val="left" w:pos="0"/>
        </w:tabs>
        <w:adjustRightInd w:val="0"/>
        <w:ind w:right="-2"/>
        <w:jc w:val="both"/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 xml:space="preserve">9. </w:t>
      </w:r>
      <w:proofErr w:type="gramStart"/>
      <w:r w:rsidRPr="00E57E74">
        <w:t>Установить, что безвозмездные поступления от физических и юридических лиц, в том числе добровольные пожертвования, органам местного самоуправления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 xml:space="preserve">», в том числе их остатки, не использованные на 1 января 2017 года, направляются в 2017 году на увеличение расходов соответствующего органа местного самоуправления муниципального образования </w:t>
      </w:r>
      <w:r w:rsidRPr="00E57E74">
        <w:lastRenderedPageBreak/>
        <w:t>«</w:t>
      </w:r>
      <w:proofErr w:type="spellStart"/>
      <w:r w:rsidRPr="00E57E74">
        <w:t>Штанигуртское</w:t>
      </w:r>
      <w:proofErr w:type="spellEnd"/>
      <w:r w:rsidRPr="00E57E74">
        <w:t>» с внесением изменений в сводную бюджетную роспись по предложению главных распорядителей средств бюджета муниципального</w:t>
      </w:r>
      <w:proofErr w:type="gramEnd"/>
      <w:r w:rsidRPr="00E57E74">
        <w:t xml:space="preserve"> образования «</w:t>
      </w:r>
      <w:proofErr w:type="spellStart"/>
      <w:r w:rsidRPr="00E57E74">
        <w:t>Штанигуртское</w:t>
      </w:r>
      <w:proofErr w:type="spellEnd"/>
      <w:r w:rsidRPr="00E57E74">
        <w:t>» без внесения изменений в настоящее Решение.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10. Установить, что в 2017 году организация исполнения 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осуществляется в условиях открытия в Управлении  Федерального казначейства по Удмуртской Республике лицевого счета Администрации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по учету средств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 xml:space="preserve">». 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E57E74">
        <w:t>Ведение лицевых счетов главных распорядителей, получателей средств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и главных администраторов источников финансирования  дефицита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 а также санкционирование расходов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и оплаты денежных обязательств, подлежащих исполнению за счет бюджетных ассигнований по источникам финансирования дефицита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 осуществляются управлением финансов Администрации муниципального образования «</w:t>
      </w:r>
      <w:proofErr w:type="spellStart"/>
      <w:r w:rsidRPr="00E57E74">
        <w:t>Глазовский</w:t>
      </w:r>
      <w:proofErr w:type="spellEnd"/>
      <w:r w:rsidRPr="00E57E74">
        <w:t xml:space="preserve"> район».</w:t>
      </w:r>
      <w:proofErr w:type="gramEnd"/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  <w:rPr>
          <w:color w:val="C00000"/>
        </w:rPr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11. Установить, что заключение и оплата органами местного самоуправления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муниципальных контрактов (договоров), исполнение которых осуществляется за счет средств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производятся в пределах доведенных им по кодам классификации расходов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лимитов бюджетных обязательств с учетом ранее принятых и неисполненных обязательств.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E57E74">
        <w:t>Установить, что в соответствии с решениями Администрации 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допускается заключение муниципальных контрактов, заключаемых от имени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 и обуславливающих возникновение расходных обязательств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на период, превышающий срок действия утвержденных лимитов бюджетных обязательств.</w:t>
      </w:r>
      <w:proofErr w:type="gramEnd"/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 xml:space="preserve"> Обязательства, вытекающие из муниципальных контрактов (договоров), исполнение которых осуществляется за счет средств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принятые органами местного самоуправления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сверх утвержденных им лимитов бюджетных обязательств, не подлежат оплате за счет средств бюджета 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 xml:space="preserve"> </w:t>
      </w:r>
      <w:proofErr w:type="gramStart"/>
      <w:r w:rsidRPr="00E57E74">
        <w:t>Не подлежат оплате обязательства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принятые органами местного самоуправления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вытекающие из муниципальных контрактов, сведения по которым не включены в установленном  Правительством Российской Федерации порядке в реестр муниципальных контрактов, заключенных  от имени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».</w:t>
      </w:r>
      <w:proofErr w:type="gramEnd"/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Установить, что орган местного самоуправления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при заключении муниципальных контрактов (договоров) на поставку товаров (производство работ, оказание услуг) вправе предусматривать авансовые платежи:</w:t>
      </w:r>
    </w:p>
    <w:p w:rsidR="00E57E74" w:rsidRPr="00E57E74" w:rsidRDefault="00E57E74" w:rsidP="00E57E74">
      <w:pPr>
        <w:autoSpaceDE w:val="0"/>
        <w:autoSpaceDN w:val="0"/>
        <w:adjustRightInd w:val="0"/>
        <w:ind w:right="-2" w:firstLine="567"/>
        <w:jc w:val="both"/>
        <w:rPr>
          <w:rFonts w:eastAsia="HiddenHorzOCR"/>
        </w:rPr>
      </w:pPr>
      <w:r w:rsidRPr="00E57E74">
        <w:t xml:space="preserve">1) </w:t>
      </w:r>
      <w:r w:rsidRPr="00E57E74">
        <w:rPr>
          <w:rFonts w:eastAsia="HiddenHorzOCR"/>
        </w:rPr>
        <w:t xml:space="preserve">в размере до </w:t>
      </w:r>
      <w:r w:rsidRPr="00E57E74">
        <w:t xml:space="preserve">100 </w:t>
      </w:r>
      <w:r w:rsidRPr="00E57E74">
        <w:rPr>
          <w:rFonts w:eastAsia="HiddenHorzOCR"/>
        </w:rPr>
        <w:t xml:space="preserve">процентов цены муниципального контракта </w:t>
      </w:r>
      <w:r w:rsidRPr="00E57E74">
        <w:t xml:space="preserve">– </w:t>
      </w:r>
      <w:r w:rsidRPr="00E57E74">
        <w:rPr>
          <w:rFonts w:eastAsia="HiddenHorzOCR"/>
        </w:rPr>
        <w:t xml:space="preserve">по муниципальным контрактам поставки о предоставлении услуг связи, о подписке на печатные издания и их приобретении, об оказании услуг по профессиональной переподготовке и повышению </w:t>
      </w:r>
      <w:r w:rsidRPr="00E57E74">
        <w:rPr>
          <w:rFonts w:eastAsia="HiddenHorzOCR"/>
        </w:rPr>
        <w:lastRenderedPageBreak/>
        <w:t>квалификации работников, о приобретении горюче-смазочных материалов, ави</w:t>
      </w:r>
      <w:proofErr w:type="gramStart"/>
      <w:r w:rsidRPr="00E57E74">
        <w:rPr>
          <w:rFonts w:eastAsia="HiddenHorzOCR"/>
        </w:rPr>
        <w:t>а-</w:t>
      </w:r>
      <w:proofErr w:type="gramEnd"/>
      <w:r w:rsidRPr="00E57E74">
        <w:rPr>
          <w:rFonts w:eastAsia="HiddenHorzOCR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специальное лечение, об оказании услуг на проведение мероприятий по организации круглогодичной занятости детей, подростков и молодежи, об оказании услуг обязательного страхования гражданской ответственности владельцев транспортных средств</w:t>
      </w:r>
      <w:r w:rsidRPr="00E57E74">
        <w:rPr>
          <w:szCs w:val="28"/>
        </w:rPr>
        <w:t>, а также при осуществлении закупки товара, работы или услуги на сумму, не превышающую десяти тысяч рублей</w:t>
      </w:r>
      <w:r w:rsidRPr="00E57E74">
        <w:rPr>
          <w:rFonts w:eastAsia="HiddenHorzOCR"/>
        </w:rPr>
        <w:t xml:space="preserve">; </w:t>
      </w:r>
    </w:p>
    <w:p w:rsidR="00E57E74" w:rsidRPr="00E57E74" w:rsidRDefault="00E57E74" w:rsidP="00E57E74">
      <w:pPr>
        <w:autoSpaceDE w:val="0"/>
        <w:autoSpaceDN w:val="0"/>
        <w:adjustRightInd w:val="0"/>
        <w:ind w:right="-2" w:firstLine="567"/>
        <w:jc w:val="both"/>
        <w:rPr>
          <w:rFonts w:eastAsia="HiddenHorzOCR"/>
        </w:rPr>
      </w:pPr>
      <w:r w:rsidRPr="00E57E74">
        <w:rPr>
          <w:rFonts w:eastAsia="HiddenHorzOCR"/>
        </w:rPr>
        <w:t>2)</w:t>
      </w:r>
      <w:r w:rsidRPr="00E57E74">
        <w:rPr>
          <w:szCs w:val="28"/>
        </w:rPr>
        <w:t xml:space="preserve"> в размере до 50 процентов цены муниципального контракта (договора) − по муниципальным контрактам (договорам) на выполнение работ, оказание услуг по содержанию, ремонту, капитальному ремонту, реконструкции и строительству автомобильных дорог в границах населенных пунктов и вне границ населенных пунктов </w:t>
      </w:r>
      <w:r w:rsidRPr="00E57E74">
        <w:t>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</w:t>
      </w:r>
      <w:r w:rsidRPr="00E57E74">
        <w:rPr>
          <w:szCs w:val="28"/>
        </w:rPr>
        <w:t>;</w:t>
      </w:r>
    </w:p>
    <w:p w:rsidR="00E57E74" w:rsidRPr="00E57E74" w:rsidRDefault="00E57E74" w:rsidP="00E57E74">
      <w:pPr>
        <w:autoSpaceDE w:val="0"/>
        <w:autoSpaceDN w:val="0"/>
        <w:adjustRightInd w:val="0"/>
        <w:ind w:right="-2" w:firstLine="567"/>
        <w:jc w:val="both"/>
        <w:rPr>
          <w:rFonts w:eastAsia="HiddenHorzOCR"/>
        </w:rPr>
      </w:pPr>
      <w:r w:rsidRPr="00E57E74">
        <w:t xml:space="preserve">3) </w:t>
      </w:r>
      <w:r w:rsidRPr="00E57E74">
        <w:rPr>
          <w:rFonts w:eastAsia="HiddenHorzOCR"/>
        </w:rPr>
        <w:t xml:space="preserve">в размере </w:t>
      </w:r>
      <w:r w:rsidRPr="00E57E74">
        <w:t xml:space="preserve">30 </w:t>
      </w:r>
      <w:r w:rsidRPr="00E57E74">
        <w:rPr>
          <w:rFonts w:eastAsia="HiddenHorzOCR"/>
        </w:rPr>
        <w:t xml:space="preserve">процентов цены муниципального контракта </w:t>
      </w:r>
      <w:r w:rsidRPr="00E57E74">
        <w:t xml:space="preserve">– </w:t>
      </w:r>
      <w:r w:rsidRPr="00E57E74">
        <w:rPr>
          <w:rFonts w:eastAsia="HiddenHorzOCR"/>
        </w:rPr>
        <w:t>по остальным муниципальным контрактам, если иное не предусмотрено законодательством Российской Федерации и законодательством Удмуртской Республики.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  <w:rPr>
          <w:color w:val="C00000"/>
        </w:rPr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 xml:space="preserve">12. </w:t>
      </w:r>
      <w:proofErr w:type="gramStart"/>
      <w:r w:rsidRPr="00E57E74">
        <w:t>Установить, что в 2017 году бюджетные обязательства, принимаемые получателями средств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в соответствии с муниципальными контрактами, иными договорами, заключенными с физическими, юридическими лицами  и индивидуальными предпринимателями подлежат учету  в  Управлении финансов Администрации муниципального образования «</w:t>
      </w:r>
      <w:proofErr w:type="spellStart"/>
      <w:r w:rsidRPr="00E57E74">
        <w:t>Глазовский</w:t>
      </w:r>
      <w:proofErr w:type="spellEnd"/>
      <w:r w:rsidRPr="00E57E74">
        <w:t xml:space="preserve"> район» по всем кодам бюджетной классификации Российской Федерации в соответствии с порядком, установленным Управлением финансов Администрации муниципального образования «</w:t>
      </w:r>
      <w:proofErr w:type="spellStart"/>
      <w:r w:rsidRPr="00E57E74">
        <w:t>Глазовский</w:t>
      </w:r>
      <w:proofErr w:type="spellEnd"/>
      <w:r w:rsidRPr="00E57E74">
        <w:t xml:space="preserve"> район». </w:t>
      </w:r>
      <w:proofErr w:type="gramEnd"/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  <w:rPr>
          <w:color w:val="C00000"/>
        </w:rPr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 xml:space="preserve">13. Установить, что в случае </w:t>
      </w:r>
      <w:proofErr w:type="spellStart"/>
      <w:r w:rsidRPr="00E57E74">
        <w:t>недополучения</w:t>
      </w:r>
      <w:proofErr w:type="spellEnd"/>
      <w:r w:rsidRPr="00E57E74">
        <w:t xml:space="preserve"> в бюджет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доходов, утвержденных статьей 1 настоящего Решения, а также средств из источников внутреннего финансирования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», Администрация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вправе направлять бюджетные ассигнования в первоочередном порядке на выплату заработной платы  работникам организаций бюджетной сферы.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  <w:rPr>
          <w:color w:val="C00000"/>
        </w:rPr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14. Утвердить распределение межбюджетных трансфертов из бюджета поселения на выполнение полномочий, переданных органам местного самоуправления муниципального образования «</w:t>
      </w:r>
      <w:proofErr w:type="spellStart"/>
      <w:r w:rsidRPr="00E57E74">
        <w:t>Глазовский</w:t>
      </w:r>
      <w:proofErr w:type="spellEnd"/>
      <w:r w:rsidRPr="00E57E74">
        <w:t xml:space="preserve"> район» на 2017 год</w:t>
      </w:r>
      <w:r w:rsidRPr="00E57E74">
        <w:rPr>
          <w:rFonts w:ascii="Arial" w:hAnsi="Arial" w:cs="Arial"/>
          <w:sz w:val="20"/>
          <w:szCs w:val="20"/>
        </w:rPr>
        <w:t xml:space="preserve"> </w:t>
      </w:r>
      <w:r w:rsidRPr="00E57E74">
        <w:t>и на плановый период 2018 и 2019 годов согласно приложениям 13,14 к настоящему Решению.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 xml:space="preserve">15. </w:t>
      </w:r>
      <w:proofErr w:type="gramStart"/>
      <w:r w:rsidRPr="00E57E74">
        <w:t>Утвердить общий объем 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в 2017 году в сумме 18,0 тыс. рублей согласно приложению 15 к настоящему решению, в 2018 году и в 2019 году в сумме 24,0 тыс. рублей согласно приложению 16 к настоящему Решению.</w:t>
      </w:r>
      <w:proofErr w:type="gramEnd"/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</w:pPr>
      <w:r w:rsidRPr="00E57E74">
        <w:t xml:space="preserve"> Установить, что общий объем бюджетных ассигнований перечня публичных нормативных  обязательств может быть изменен в связи с изменением законодательства Российской Федерации и законодательства Удмуртской Республики.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jc w:val="both"/>
        <w:rPr>
          <w:color w:val="C00000"/>
        </w:rPr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16. Установить, что в соответствии с пунктом 3 статьи 217 Бюджетного кодекса Российской Федерации основанием для внесения в 2017 году изменений в показатели сводной бюджетной росписи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без внесения изменений в решение о бюджете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связанные с особенностями  исполнения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является: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lastRenderedPageBreak/>
        <w:t>- распределение зарезервированных бюджетных ассигнований, предусмотренных по подразделу «Резервные фонды» раздела «Общегосударственные вопросы» классификации  расходов  бюджетов бюджетной системы Российской Федерации, на финансирование расходов, предусмотренных Положением о резервном фонде Администрации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</w:p>
    <w:p w:rsidR="00E57E74" w:rsidRPr="00E57E74" w:rsidRDefault="00E57E74" w:rsidP="00E57E74">
      <w:pPr>
        <w:ind w:firstLine="567"/>
        <w:jc w:val="both"/>
        <w:rPr>
          <w:color w:val="000000"/>
          <w:szCs w:val="28"/>
        </w:rPr>
      </w:pPr>
      <w:r w:rsidRPr="00E57E74">
        <w:rPr>
          <w:color w:val="000000"/>
          <w:szCs w:val="28"/>
        </w:rPr>
        <w:t xml:space="preserve">17. Установить в соответствии с пунктом 8 статьи 217 Бюджетного кодекса Российской Федерации дополнительными основаниями для внесения в 2017 году изменений в показатели сводной бюджетной росписи бюджета </w:t>
      </w:r>
      <w:r w:rsidRPr="00E57E74">
        <w:t>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</w:t>
      </w:r>
      <w:r w:rsidRPr="00E57E74">
        <w:rPr>
          <w:color w:val="000000"/>
          <w:szCs w:val="28"/>
        </w:rPr>
        <w:t xml:space="preserve">, связанными с особенностями исполнения бюджета </w:t>
      </w:r>
      <w:r w:rsidRPr="00E57E74">
        <w:t>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 xml:space="preserve">» </w:t>
      </w:r>
      <w:r w:rsidRPr="00E57E74">
        <w:rPr>
          <w:color w:val="000000"/>
          <w:szCs w:val="28"/>
        </w:rPr>
        <w:t>являются: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 xml:space="preserve">- перераспределение бюджетных ассигнований  между подгруппами и элементами </w:t>
      </w:r>
      <w:proofErr w:type="gramStart"/>
      <w:r w:rsidRPr="00E57E74">
        <w:t>вида расходов классификации расходов бюджетов бюджетной системы Российской Федерации</w:t>
      </w:r>
      <w:proofErr w:type="gramEnd"/>
      <w:r w:rsidRPr="00E57E74">
        <w:t xml:space="preserve"> в пределах общего объема бюджетных ассигнований, предусмотренных  главному распорядителю средств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по соответствующей целевой статье  и группе вида расходов классификации расходов бюджетов бюджетной системы Российской Федерации;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- приведение кодов бюджетной классификации расходов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и источников внутреннего финансирования дефицита 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в соответствие с законодательством Российской Федерации;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-  иные основания, предусмотренные статьей 217 Бюджетного кодекса РФ.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jc w:val="both"/>
        <w:rPr>
          <w:color w:val="C00000"/>
        </w:rPr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 xml:space="preserve">18. </w:t>
      </w:r>
      <w:proofErr w:type="gramStart"/>
      <w:r w:rsidRPr="00E57E74">
        <w:t>Установить, что главные распорядители средств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>» обеспечивают результативность, адресность и целевой характер использования средств бюджета муниципального образования «</w:t>
      </w:r>
      <w:proofErr w:type="spellStart"/>
      <w:r w:rsidRPr="00E57E74">
        <w:t>Штанигуртское</w:t>
      </w:r>
      <w:proofErr w:type="spellEnd"/>
      <w:r w:rsidRPr="00E57E74">
        <w:t xml:space="preserve">» в соответствующей сфере, контролируют соблюдение получателями субвенций, межбюджетных субсидий, иных субсидий, предусмотренных настоящим решением, условий, установленных при их предоставлении, а также несут ответственность за осуществление иных бюджетных полномочий, установленных бюджетным законодательством. </w:t>
      </w:r>
      <w:proofErr w:type="gramEnd"/>
    </w:p>
    <w:p w:rsidR="00E57E74" w:rsidRPr="00E57E74" w:rsidRDefault="00E57E74" w:rsidP="00E57E74">
      <w:pPr>
        <w:widowControl w:val="0"/>
        <w:autoSpaceDE w:val="0"/>
        <w:autoSpaceDN w:val="0"/>
        <w:adjustRightInd w:val="0"/>
        <w:jc w:val="both"/>
      </w:pPr>
    </w:p>
    <w:p w:rsidR="00E57E74" w:rsidRPr="00E57E74" w:rsidRDefault="00E57E74" w:rsidP="00E57E74">
      <w:pPr>
        <w:widowControl w:val="0"/>
        <w:autoSpaceDE w:val="0"/>
        <w:autoSpaceDN w:val="0"/>
        <w:adjustRightInd w:val="0"/>
        <w:ind w:firstLine="540"/>
        <w:jc w:val="both"/>
      </w:pPr>
      <w:r w:rsidRPr="00E57E74">
        <w:t>19. Настоящее Решение вступает в силу с 1 января 2017 года.</w:t>
      </w:r>
    </w:p>
    <w:p w:rsidR="00E57E74" w:rsidRPr="00E57E74" w:rsidRDefault="00E57E74" w:rsidP="00E57E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:rsidR="00E57E74" w:rsidRPr="00E57E74" w:rsidRDefault="00E57E74" w:rsidP="00E57E74">
      <w:pPr>
        <w:ind w:right="-1"/>
        <w:jc w:val="both"/>
        <w:rPr>
          <w:b/>
          <w:bCs/>
          <w:sz w:val="22"/>
          <w:szCs w:val="22"/>
        </w:rPr>
      </w:pPr>
      <w:r w:rsidRPr="00E57E74">
        <w:rPr>
          <w:b/>
          <w:bCs/>
          <w:sz w:val="22"/>
          <w:szCs w:val="22"/>
        </w:rPr>
        <w:t>Глава муниципального образования</w:t>
      </w:r>
    </w:p>
    <w:p w:rsidR="00E57E74" w:rsidRPr="00E57E74" w:rsidRDefault="00E57E74" w:rsidP="00E57E74">
      <w:pPr>
        <w:ind w:right="-1"/>
        <w:jc w:val="both"/>
        <w:rPr>
          <w:b/>
        </w:rPr>
      </w:pPr>
      <w:r w:rsidRPr="00E57E74">
        <w:rPr>
          <w:b/>
        </w:rPr>
        <w:t>«</w:t>
      </w:r>
      <w:proofErr w:type="spellStart"/>
      <w:r w:rsidRPr="00E57E74">
        <w:rPr>
          <w:b/>
        </w:rPr>
        <w:t>Штанигуртское</w:t>
      </w:r>
      <w:proofErr w:type="spellEnd"/>
      <w:r w:rsidRPr="00E57E74">
        <w:rPr>
          <w:b/>
        </w:rPr>
        <w:t>»</w:t>
      </w:r>
      <w:r w:rsidRPr="00E57E74">
        <w:rPr>
          <w:b/>
        </w:rPr>
        <w:tab/>
      </w:r>
      <w:r w:rsidRPr="00E57E74">
        <w:tab/>
      </w:r>
      <w:r w:rsidRPr="00E57E74">
        <w:tab/>
      </w:r>
      <w:r w:rsidRPr="00E57E74">
        <w:tab/>
      </w:r>
      <w:r w:rsidRPr="00E57E74">
        <w:tab/>
      </w:r>
      <w:r w:rsidRPr="00E57E74">
        <w:tab/>
      </w:r>
      <w:r w:rsidRPr="00E57E74">
        <w:rPr>
          <w:b/>
        </w:rPr>
        <w:t xml:space="preserve">         </w:t>
      </w:r>
      <w:r w:rsidR="00F57852">
        <w:rPr>
          <w:b/>
        </w:rPr>
        <w:t xml:space="preserve">                    </w:t>
      </w:r>
      <w:r w:rsidRPr="00E57E74">
        <w:rPr>
          <w:b/>
        </w:rPr>
        <w:t xml:space="preserve">  П.И. </w:t>
      </w:r>
      <w:proofErr w:type="spellStart"/>
      <w:r w:rsidRPr="00E57E74">
        <w:rPr>
          <w:b/>
        </w:rPr>
        <w:t>Бузмаков</w:t>
      </w:r>
      <w:proofErr w:type="spellEnd"/>
    </w:p>
    <w:p w:rsidR="00E57E74" w:rsidRDefault="00E57E74" w:rsidP="00E57E74">
      <w:pPr>
        <w:pStyle w:val="4"/>
        <w:ind w:firstLine="540"/>
        <w:jc w:val="center"/>
        <w:rPr>
          <w:szCs w:val="24"/>
        </w:rPr>
      </w:pPr>
    </w:p>
    <w:p w:rsidR="00E57E74" w:rsidRDefault="00E57E74" w:rsidP="00E57E74">
      <w:pPr>
        <w:pStyle w:val="4"/>
        <w:ind w:firstLine="540"/>
        <w:jc w:val="center"/>
        <w:rPr>
          <w:szCs w:val="24"/>
        </w:rPr>
      </w:pPr>
    </w:p>
    <w:p w:rsidR="00E57E74" w:rsidRDefault="00E57E74" w:rsidP="00E57E74">
      <w:pPr>
        <w:pStyle w:val="4"/>
        <w:ind w:firstLine="540"/>
        <w:jc w:val="center"/>
        <w:rPr>
          <w:szCs w:val="24"/>
        </w:rPr>
      </w:pPr>
    </w:p>
    <w:p w:rsidR="00E57E74" w:rsidRDefault="00E57E74" w:rsidP="00E57E74">
      <w:pPr>
        <w:pStyle w:val="4"/>
        <w:ind w:firstLine="540"/>
        <w:jc w:val="center"/>
        <w:rPr>
          <w:szCs w:val="24"/>
        </w:rPr>
      </w:pPr>
    </w:p>
    <w:sectPr w:rsidR="00E5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7E"/>
    <w:rsid w:val="0005478F"/>
    <w:rsid w:val="000C20B4"/>
    <w:rsid w:val="00137ED4"/>
    <w:rsid w:val="005914F2"/>
    <w:rsid w:val="00596C67"/>
    <w:rsid w:val="0087010F"/>
    <w:rsid w:val="00CD337E"/>
    <w:rsid w:val="00E57E74"/>
    <w:rsid w:val="00F5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57E7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57E74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57E7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57E7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E57E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57E7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57E74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57E7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57E7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E57E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2016-12-22T11:07:00Z</cp:lastPrinted>
  <dcterms:created xsi:type="dcterms:W3CDTF">2016-12-22T11:02:00Z</dcterms:created>
  <dcterms:modified xsi:type="dcterms:W3CDTF">2016-12-27T04:23:00Z</dcterms:modified>
</cp:coreProperties>
</file>