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AB3796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ноября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14904">
        <w:rPr>
          <w:rFonts w:ascii="Times New Roman" w:hAnsi="Times New Roman" w:cs="Times New Roman"/>
          <w:b/>
          <w:sz w:val="24"/>
          <w:szCs w:val="24"/>
        </w:rPr>
        <w:t xml:space="preserve">         №   51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AB3796" w:rsidRDefault="00AB3796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914904">
        <w:rPr>
          <w:rFonts w:ascii="Times New Roman" w:hAnsi="Times New Roman" w:cs="Times New Roman"/>
          <w:sz w:val="24"/>
          <w:szCs w:val="24"/>
        </w:rPr>
        <w:t>:1236</w:t>
      </w:r>
      <w:r w:rsidR="00AB3796">
        <w:rPr>
          <w:rFonts w:ascii="Times New Roman" w:hAnsi="Times New Roman" w:cs="Times New Roman"/>
          <w:sz w:val="24"/>
          <w:szCs w:val="24"/>
        </w:rPr>
        <w:t xml:space="preserve"> площадью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914904">
        <w:rPr>
          <w:rFonts w:ascii="Times New Roman" w:hAnsi="Times New Roman" w:cs="Times New Roman"/>
          <w:sz w:val="24"/>
          <w:szCs w:val="24"/>
        </w:rPr>
        <w:t>ул. Гагарина, д.16</w:t>
      </w:r>
      <w:bookmarkStart w:id="0" w:name="_GoBack"/>
      <w:bookmarkEnd w:id="0"/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AB3796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CC0D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3796">
        <w:rPr>
          <w:rFonts w:ascii="Times New Roman" w:hAnsi="Times New Roman" w:cs="Times New Roman"/>
          <w:b/>
          <w:sz w:val="24"/>
          <w:szCs w:val="24"/>
        </w:rPr>
        <w:t xml:space="preserve">                      Э. В</w:t>
      </w:r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914904"/>
    <w:rsid w:val="009F77EF"/>
    <w:rsid w:val="00A9201D"/>
    <w:rsid w:val="00AB3796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2016-11-29T04:55:00Z</dcterms:created>
  <dcterms:modified xsi:type="dcterms:W3CDTF">2016-11-29T04:55:00Z</dcterms:modified>
</cp:coreProperties>
</file>