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2C" w:rsidRPr="003E43D2" w:rsidRDefault="00096D2C" w:rsidP="00112666">
      <w:pPr>
        <w:suppressAutoHyphens w:val="0"/>
        <w:jc w:val="center"/>
        <w:rPr>
          <w:b/>
          <w:sz w:val="18"/>
          <w:szCs w:val="18"/>
          <w:lang w:eastAsia="ru-RU"/>
        </w:rPr>
      </w:pPr>
      <w:r w:rsidRPr="003E43D2">
        <w:rPr>
          <w:b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E43D2">
        <w:rPr>
          <w:b/>
          <w:sz w:val="18"/>
          <w:szCs w:val="18"/>
          <w:lang w:eastAsia="ru-RU"/>
        </w:rPr>
        <w:br/>
      </w:r>
    </w:p>
    <w:p w:rsidR="00096D2C" w:rsidRPr="003E43D2" w:rsidRDefault="00096D2C" w:rsidP="00112666">
      <w:pPr>
        <w:suppressAutoHyphens w:val="0"/>
        <w:jc w:val="center"/>
        <w:rPr>
          <w:b/>
          <w:sz w:val="18"/>
          <w:szCs w:val="18"/>
          <w:lang w:eastAsia="ru-RU"/>
        </w:rPr>
      </w:pPr>
      <w:r w:rsidRPr="003E43D2">
        <w:rPr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96D2C" w:rsidRPr="003E43D2" w:rsidRDefault="00096D2C" w:rsidP="00112666">
      <w:pPr>
        <w:suppressAutoHyphens w:val="0"/>
        <w:rPr>
          <w:lang w:eastAsia="ru-RU"/>
        </w:rPr>
      </w:pPr>
    </w:p>
    <w:p w:rsidR="00096D2C" w:rsidRPr="003E43D2" w:rsidRDefault="00096D2C" w:rsidP="00112666">
      <w:pPr>
        <w:keepNext/>
        <w:suppressAutoHyphens w:val="0"/>
        <w:jc w:val="center"/>
        <w:outlineLvl w:val="0"/>
        <w:rPr>
          <w:b/>
          <w:bCs/>
          <w:szCs w:val="18"/>
          <w:lang w:eastAsia="ru-RU"/>
        </w:rPr>
      </w:pPr>
      <w:r w:rsidRPr="003E43D2">
        <w:rPr>
          <w:b/>
          <w:bCs/>
          <w:szCs w:val="18"/>
          <w:lang w:eastAsia="ru-RU"/>
        </w:rPr>
        <w:t>ПОСТАНОВЛЕНИЕ</w:t>
      </w:r>
    </w:p>
    <w:p w:rsidR="00096D2C" w:rsidRPr="003E43D2" w:rsidRDefault="00096D2C" w:rsidP="00112666">
      <w:pPr>
        <w:suppressAutoHyphens w:val="0"/>
        <w:jc w:val="center"/>
        <w:rPr>
          <w:b/>
          <w:lang w:eastAsia="ru-RU"/>
        </w:rPr>
      </w:pPr>
    </w:p>
    <w:p w:rsidR="00096D2C" w:rsidRPr="003E43D2" w:rsidRDefault="00096D2C" w:rsidP="00112666">
      <w:pPr>
        <w:suppressAutoHyphens w:val="0"/>
        <w:rPr>
          <w:lang w:eastAsia="ru-RU"/>
        </w:rPr>
      </w:pPr>
      <w:r w:rsidRPr="003E43D2">
        <w:rPr>
          <w:b/>
          <w:lang w:eastAsia="ru-RU"/>
        </w:rPr>
        <w:t xml:space="preserve"> 0</w:t>
      </w:r>
      <w:r>
        <w:rPr>
          <w:b/>
          <w:lang w:eastAsia="ru-RU"/>
        </w:rPr>
        <w:t>6</w:t>
      </w:r>
      <w:r w:rsidRPr="003E43D2">
        <w:rPr>
          <w:b/>
          <w:lang w:eastAsia="ru-RU"/>
        </w:rPr>
        <w:t>.09.2018 года                                                                                                          № 5</w:t>
      </w:r>
      <w:r>
        <w:rPr>
          <w:b/>
          <w:lang w:eastAsia="ru-RU"/>
        </w:rPr>
        <w:t>4</w:t>
      </w:r>
    </w:p>
    <w:p w:rsidR="00096D2C" w:rsidRDefault="00096D2C" w:rsidP="00112666"/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112666">
        <w:rPr>
          <w:b/>
          <w:bCs/>
          <w:lang w:eastAsia="ru-RU"/>
        </w:rPr>
        <w:t>О внесении изменений в постановление Администрации</w:t>
      </w:r>
    </w:p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112666">
        <w:rPr>
          <w:b/>
          <w:bCs/>
          <w:lang w:eastAsia="ru-RU"/>
        </w:rPr>
        <w:t xml:space="preserve">муниципального образования «Ураковское» от 02.08.2017  </w:t>
      </w:r>
    </w:p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112666">
        <w:rPr>
          <w:b/>
          <w:bCs/>
          <w:lang w:eastAsia="ru-RU"/>
        </w:rPr>
        <w:t xml:space="preserve">№ 51 «Об утверждении административного регламента </w:t>
      </w:r>
    </w:p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112666">
        <w:rPr>
          <w:b/>
          <w:bCs/>
          <w:lang w:eastAsia="ru-RU"/>
        </w:rPr>
        <w:t xml:space="preserve">по предоставлению муниципальной услуги «Присвоение </w:t>
      </w:r>
    </w:p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proofErr w:type="gramStart"/>
      <w:r w:rsidRPr="00112666">
        <w:rPr>
          <w:b/>
          <w:bCs/>
          <w:lang w:eastAsia="ru-RU"/>
        </w:rPr>
        <w:t xml:space="preserve">адреса земельному участку (при отсутствии адреса – </w:t>
      </w:r>
      <w:proofErr w:type="gramEnd"/>
    </w:p>
    <w:p w:rsidR="00096D2C" w:rsidRPr="00112666" w:rsidRDefault="00096D2C" w:rsidP="00112666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112666">
        <w:rPr>
          <w:b/>
          <w:bCs/>
          <w:lang w:eastAsia="ru-RU"/>
        </w:rPr>
        <w:t>описание местоположения земельного участка)»</w:t>
      </w:r>
    </w:p>
    <w:p w:rsidR="00096D2C" w:rsidRDefault="00096D2C" w:rsidP="00112666">
      <w:pPr>
        <w:tabs>
          <w:tab w:val="left" w:pos="851"/>
        </w:tabs>
        <w:jc w:val="both"/>
        <w:rPr>
          <w:b/>
          <w:bCs/>
        </w:rPr>
      </w:pPr>
      <w:r>
        <w:rPr>
          <w:b/>
        </w:rPr>
        <w:t>(в редакции постановления от 21.12.2017  № 86)</w:t>
      </w:r>
    </w:p>
    <w:p w:rsidR="00096D2C" w:rsidRDefault="00096D2C" w:rsidP="00112666">
      <w:pPr>
        <w:tabs>
          <w:tab w:val="left" w:pos="851"/>
        </w:tabs>
        <w:ind w:firstLine="537"/>
        <w:jc w:val="both"/>
      </w:pPr>
    </w:p>
    <w:p w:rsidR="00096D2C" w:rsidRDefault="00096D2C" w:rsidP="00112666">
      <w:pPr>
        <w:ind w:firstLine="709"/>
        <w:jc w:val="both"/>
        <w:rPr>
          <w:b/>
          <w:bCs/>
        </w:rPr>
      </w:pPr>
      <w:proofErr w:type="gramStart"/>
      <w: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на основании ст.ст.14, 48 </w:t>
      </w:r>
      <w:r>
        <w:rPr>
          <w:color w:val="000000"/>
        </w:rPr>
        <w:t xml:space="preserve">Федерального  закона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</w:rPr>
          <w:t>2003 г</w:t>
        </w:r>
      </w:smartTag>
      <w:r>
        <w:rPr>
          <w:color w:val="000000"/>
        </w:rPr>
        <w:t>. №131-ФЗ "Об общих принципах организации местного самоуправления в Российской Федерации",</w:t>
      </w:r>
      <w:r>
        <w:rPr>
          <w:b/>
          <w:color w:val="000000"/>
        </w:rPr>
        <w:t xml:space="preserve"> </w:t>
      </w:r>
      <w:r>
        <w:rPr>
          <w:color w:val="000000"/>
        </w:rPr>
        <w:t>Федерального закона от 28.12.2013 года №443-ФЗ «О федеральной информационной адресной системе и о внесении изменений в Федеральный</w:t>
      </w:r>
      <w:proofErr w:type="gramEnd"/>
      <w:r>
        <w:rPr>
          <w:color w:val="000000"/>
        </w:rPr>
        <w:t xml:space="preserve"> закон «Об общих принципах организации местного самоуправления в Российской Федерации», </w:t>
      </w:r>
      <w:r>
        <w:rPr>
          <w:b/>
        </w:rPr>
        <w:t>Администрация муниципального образования «Ураковское»</w:t>
      </w:r>
      <w:r>
        <w:t xml:space="preserve">  </w:t>
      </w:r>
      <w:r>
        <w:rPr>
          <w:b/>
          <w:bCs/>
        </w:rPr>
        <w:t>ПОСТАНОВЛЯЕТ:</w:t>
      </w:r>
    </w:p>
    <w:p w:rsidR="00096D2C" w:rsidRDefault="00096D2C" w:rsidP="00112666">
      <w:pPr>
        <w:tabs>
          <w:tab w:val="left" w:pos="851"/>
        </w:tabs>
        <w:ind w:firstLine="539"/>
        <w:jc w:val="both"/>
        <w:rPr>
          <w:b/>
          <w:bCs/>
        </w:rPr>
      </w:pPr>
    </w:p>
    <w:p w:rsidR="00096D2C" w:rsidRDefault="00096D2C" w:rsidP="00112666">
      <w:pPr>
        <w:tabs>
          <w:tab w:val="left" w:pos="851"/>
        </w:tabs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1. </w:t>
      </w:r>
      <w:r>
        <w:t>В административный регламент по предоставлению муниципальной услуги «Присвоение</w:t>
      </w:r>
      <w:r>
        <w:rPr>
          <w:color w:val="FF0000"/>
        </w:rPr>
        <w:t xml:space="preserve"> </w:t>
      </w:r>
      <w:r>
        <w:t xml:space="preserve">адреса земельному участку (при отсутствии адреса – описание местоположения земельного участка)», утвержденный постановлением Администрации муниципального образования «Ураковское» от 02.08.2017 года № 51 </w:t>
      </w:r>
      <w:r w:rsidRPr="00112666">
        <w:t>(в редакции постановления от 21.12.2017  № 86)</w:t>
      </w:r>
      <w:r>
        <w:t>,  внести следующие изменения:</w:t>
      </w:r>
    </w:p>
    <w:p w:rsidR="00096D2C" w:rsidRPr="00273A98" w:rsidRDefault="00096D2C" w:rsidP="00613B1E">
      <w:pPr>
        <w:ind w:firstLine="708"/>
        <w:jc w:val="both"/>
        <w:rPr>
          <w:lang w:eastAsia="ru-RU"/>
        </w:rPr>
      </w:pPr>
      <w:r w:rsidRPr="00273A98">
        <w:rPr>
          <w:lang w:eastAsia="ru-RU"/>
        </w:rPr>
        <w:t>1) подпункт 2 пункта 27 изложить в следующей редакции:</w:t>
      </w:r>
    </w:p>
    <w:p w:rsidR="00096D2C" w:rsidRPr="00613B1E" w:rsidRDefault="00096D2C" w:rsidP="00613B1E">
      <w:pPr>
        <w:ind w:firstLine="708"/>
        <w:jc w:val="both"/>
      </w:pPr>
      <w:r w:rsidRPr="00613B1E">
        <w:rPr>
          <w:lang w:eastAsia="ru-RU"/>
        </w:rPr>
        <w:t>«</w:t>
      </w:r>
      <w:r w:rsidRPr="00613B1E">
        <w:t xml:space="preserve">2) решение об отказе в присвоении адреса земельному участку, принимаемое в форме решения об отказе в присвоении объекту адресации адреса или аннулировании его адреса, утвержденного приказом Минфина России от 11 декабря </w:t>
      </w:r>
      <w:smartTag w:uri="urn:schemas-microsoft-com:office:smarttags" w:element="metricconverter">
        <w:smartTagPr>
          <w:attr w:name="ProductID" w:val="2014 г"/>
        </w:smartTagPr>
        <w:r w:rsidRPr="00613B1E">
          <w:t>2014 г</w:t>
        </w:r>
      </w:smartTag>
      <w:r w:rsidRPr="00613B1E">
        <w:t>. N 146н (образец в приложении №4 к настоящему Административному регламенту).»;</w:t>
      </w:r>
    </w:p>
    <w:p w:rsidR="00096D2C" w:rsidRPr="00273A98" w:rsidRDefault="00096D2C" w:rsidP="00613B1E">
      <w:pPr>
        <w:ind w:firstLine="708"/>
        <w:jc w:val="both"/>
      </w:pPr>
      <w:r w:rsidRPr="00273A98">
        <w:t>2) абзац 1 пункта 28 изложить в следующей редакции:</w:t>
      </w:r>
    </w:p>
    <w:p w:rsidR="00096D2C" w:rsidRPr="00273A98" w:rsidRDefault="00096D2C" w:rsidP="00613B1E">
      <w:pPr>
        <w:jc w:val="both"/>
      </w:pPr>
      <w:r w:rsidRPr="00273A98">
        <w:t>«Срок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 чем через 10 рабочих дней со дня поступления заявления»;</w:t>
      </w:r>
    </w:p>
    <w:p w:rsidR="00096D2C" w:rsidRPr="00273A98" w:rsidRDefault="00096D2C" w:rsidP="00613B1E">
      <w:pPr>
        <w:ind w:firstLine="708"/>
        <w:jc w:val="both"/>
      </w:pPr>
      <w:r w:rsidRPr="00273A98">
        <w:t xml:space="preserve">3) пункт 20 дополнить подпунктами </w:t>
      </w:r>
      <w:r>
        <w:t>18, 19, 20</w:t>
      </w:r>
      <w:r w:rsidRPr="00273A98">
        <w:t xml:space="preserve"> следующего содержания:</w:t>
      </w:r>
    </w:p>
    <w:p w:rsidR="00096D2C" w:rsidRPr="00613B1E" w:rsidRDefault="00096D2C" w:rsidP="00613B1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B1E">
        <w:rPr>
          <w:rFonts w:ascii="Times New Roman" w:hAnsi="Times New Roman" w:cs="Times New Roman"/>
          <w:sz w:val="24"/>
          <w:szCs w:val="24"/>
        </w:rPr>
        <w:t>«18)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96D2C" w:rsidRPr="00613B1E" w:rsidRDefault="00096D2C" w:rsidP="00613B1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B1E">
        <w:rPr>
          <w:rFonts w:ascii="Times New Roman" w:hAnsi="Times New Roman" w:cs="Times New Roman"/>
          <w:sz w:val="24"/>
          <w:szCs w:val="24"/>
        </w:rPr>
        <w:t>19) Приказом Министерства финансов РФ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адреса;</w:t>
      </w:r>
    </w:p>
    <w:p w:rsidR="00096D2C" w:rsidRPr="00613B1E" w:rsidRDefault="00096D2C" w:rsidP="00613B1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B1E">
        <w:rPr>
          <w:rFonts w:ascii="Times New Roman" w:hAnsi="Times New Roman" w:cs="Times New Roman"/>
          <w:sz w:val="24"/>
          <w:szCs w:val="24"/>
        </w:rPr>
        <w:t>20) Распоряжением Правительства РФ от 16.06.2018 № 1206-р «О внесении изменений в Распоряжение Правительства РФ от 31.01.2017 № 147-р.».</w:t>
      </w:r>
    </w:p>
    <w:p w:rsidR="00096D2C" w:rsidRPr="00273A98" w:rsidRDefault="00096D2C" w:rsidP="00613B1E">
      <w:pPr>
        <w:ind w:firstLine="567"/>
        <w:jc w:val="both"/>
        <w:rPr>
          <w:lang w:eastAsia="ru-RU"/>
        </w:rPr>
      </w:pPr>
      <w:r w:rsidRPr="00273A98">
        <w:rPr>
          <w:lang w:eastAsia="ru-RU"/>
        </w:rPr>
        <w:t>4) дополнить пунктом 49.1 следующего содержания:</w:t>
      </w:r>
    </w:p>
    <w:p w:rsidR="00096D2C" w:rsidRPr="00273A98" w:rsidRDefault="00096D2C" w:rsidP="00613B1E">
      <w:pPr>
        <w:ind w:firstLine="567"/>
        <w:jc w:val="both"/>
        <w:rPr>
          <w:lang w:eastAsia="ru-RU"/>
        </w:rPr>
      </w:pPr>
      <w:r w:rsidRPr="00273A98">
        <w:rPr>
          <w:lang w:eastAsia="ru-RU"/>
        </w:rPr>
        <w:t>«49.1. 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096D2C" w:rsidRPr="00273A98" w:rsidRDefault="00096D2C" w:rsidP="00613B1E">
      <w:pPr>
        <w:jc w:val="both"/>
        <w:rPr>
          <w:lang w:eastAsia="ru-RU"/>
        </w:rPr>
      </w:pPr>
      <w:r w:rsidRPr="00273A98">
        <w:rPr>
          <w:lang w:eastAsia="ru-RU"/>
        </w:rPr>
        <w:lastRenderedPageBreak/>
        <w:t xml:space="preserve"> </w:t>
      </w:r>
      <w:r w:rsidRPr="00273A98">
        <w:rPr>
          <w:lang w:eastAsia="ru-RU"/>
        </w:rPr>
        <w:tab/>
      </w:r>
      <w:r>
        <w:rPr>
          <w:lang w:eastAsia="ru-RU"/>
        </w:rPr>
        <w:t>5</w:t>
      </w:r>
      <w:r w:rsidRPr="00273A98">
        <w:rPr>
          <w:lang w:eastAsia="ru-RU"/>
        </w:rPr>
        <w:t>) пункт 168 дополнить подпунктами 8 и 9 следующего содержания:</w:t>
      </w:r>
    </w:p>
    <w:p w:rsidR="00096D2C" w:rsidRPr="00273A98" w:rsidRDefault="00096D2C" w:rsidP="00613B1E">
      <w:pPr>
        <w:shd w:val="clear" w:color="auto" w:fill="FFFFFF"/>
        <w:spacing w:line="290" w:lineRule="atLeast"/>
        <w:ind w:firstLine="708"/>
        <w:jc w:val="both"/>
        <w:rPr>
          <w:lang w:eastAsia="ru-RU"/>
        </w:rPr>
      </w:pPr>
      <w:r w:rsidRPr="00273A98">
        <w:rPr>
          <w:lang w:eastAsia="ru-RU"/>
        </w:rPr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  <w:bookmarkStart w:id="0" w:name="dst225"/>
      <w:bookmarkEnd w:id="0"/>
    </w:p>
    <w:p w:rsidR="00096D2C" w:rsidRPr="00273A98" w:rsidRDefault="00096D2C" w:rsidP="00613B1E">
      <w:pPr>
        <w:shd w:val="clear" w:color="auto" w:fill="FFFFFF"/>
        <w:spacing w:line="290" w:lineRule="atLeast"/>
        <w:ind w:firstLine="708"/>
        <w:jc w:val="both"/>
        <w:rPr>
          <w:lang w:eastAsia="ru-RU"/>
        </w:rPr>
      </w:pPr>
      <w:r w:rsidRPr="00273A98">
        <w:rPr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dst100354" w:history="1">
        <w:r w:rsidRPr="00273A98">
          <w:rPr>
            <w:lang w:eastAsia="ru-RU"/>
          </w:rPr>
          <w:t>частью 1.3 статьи 16</w:t>
        </w:r>
      </w:hyperlink>
      <w:r w:rsidRPr="00273A98">
        <w:rPr>
          <w:lang w:eastAsia="ru-RU"/>
        </w:rPr>
        <w:t xml:space="preserve">  Федерального закона от 29.12.2017 № 479-ФЗ». </w:t>
      </w:r>
    </w:p>
    <w:p w:rsidR="00096D2C" w:rsidRPr="00273A98" w:rsidRDefault="00096D2C" w:rsidP="00613B1E">
      <w:pPr>
        <w:shd w:val="clear" w:color="auto" w:fill="FFFFFF"/>
        <w:spacing w:line="290" w:lineRule="atLeast"/>
        <w:ind w:firstLine="567"/>
        <w:jc w:val="both"/>
        <w:rPr>
          <w:lang w:eastAsia="ru-RU"/>
        </w:rPr>
      </w:pPr>
      <w:r>
        <w:rPr>
          <w:lang w:eastAsia="ru-RU"/>
        </w:rPr>
        <w:t>6</w:t>
      </w:r>
      <w:r w:rsidRPr="00273A98">
        <w:rPr>
          <w:lang w:eastAsia="ru-RU"/>
        </w:rPr>
        <w:t>) пункт 192 изложить в следующей редакции:</w:t>
      </w:r>
    </w:p>
    <w:p w:rsidR="00096D2C" w:rsidRPr="00273A98" w:rsidRDefault="00096D2C" w:rsidP="00613B1E">
      <w:pPr>
        <w:shd w:val="clear" w:color="auto" w:fill="FFFFFF"/>
        <w:spacing w:line="290" w:lineRule="atLeast"/>
        <w:ind w:firstLine="567"/>
        <w:jc w:val="both"/>
        <w:rPr>
          <w:lang w:eastAsia="ru-RU"/>
        </w:rPr>
      </w:pPr>
      <w:r w:rsidRPr="00273A98">
        <w:rPr>
          <w:lang w:eastAsia="ru-RU"/>
        </w:rPr>
        <w:t>«192.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прокуратуры»;</w:t>
      </w:r>
    </w:p>
    <w:p w:rsidR="00096D2C" w:rsidRDefault="00096D2C" w:rsidP="00613B1E">
      <w:pPr>
        <w:shd w:val="clear" w:color="auto" w:fill="FFFFFF"/>
        <w:spacing w:line="290" w:lineRule="atLeast"/>
        <w:jc w:val="both"/>
        <w:rPr>
          <w:lang w:eastAsia="ru-RU"/>
        </w:rPr>
      </w:pPr>
      <w:r w:rsidRPr="00273A98">
        <w:rPr>
          <w:lang w:eastAsia="ru-RU"/>
        </w:rPr>
        <w:tab/>
        <w:t>6) приложение № 4 изложить в следующей редакции (прилагается).</w:t>
      </w:r>
    </w:p>
    <w:p w:rsidR="00096D2C" w:rsidRDefault="00096D2C" w:rsidP="00112666">
      <w:pPr>
        <w:rPr>
          <w:b/>
        </w:rPr>
      </w:pPr>
    </w:p>
    <w:p w:rsidR="00096D2C" w:rsidRDefault="00096D2C" w:rsidP="00112666">
      <w:pPr>
        <w:rPr>
          <w:b/>
        </w:rPr>
      </w:pPr>
    </w:p>
    <w:p w:rsidR="00096D2C" w:rsidRDefault="00096D2C" w:rsidP="00112666">
      <w:pPr>
        <w:rPr>
          <w:b/>
        </w:rPr>
      </w:pPr>
    </w:p>
    <w:p w:rsidR="00096D2C" w:rsidRDefault="00096D2C" w:rsidP="00112666">
      <w:pPr>
        <w:rPr>
          <w:b/>
        </w:rPr>
      </w:pPr>
      <w:r>
        <w:rPr>
          <w:b/>
        </w:rPr>
        <w:t xml:space="preserve">Глава муниципального </w:t>
      </w:r>
    </w:p>
    <w:p w:rsidR="00096D2C" w:rsidRDefault="00096D2C" w:rsidP="00112666">
      <w:r>
        <w:rPr>
          <w:b/>
        </w:rPr>
        <w:t>образования  «Ураковское»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proofErr w:type="spellStart"/>
      <w:r>
        <w:rPr>
          <w:b/>
        </w:rPr>
        <w:t>Т.В.Бабинцева</w:t>
      </w:r>
      <w:proofErr w:type="spellEnd"/>
    </w:p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Pr="00273A98" w:rsidRDefault="00096D2C" w:rsidP="00613B1E">
      <w:pPr>
        <w:jc w:val="right"/>
        <w:rPr>
          <w:b/>
          <w:bCs/>
          <w:color w:val="000000"/>
        </w:rPr>
      </w:pPr>
      <w:r w:rsidRPr="00273A98">
        <w:rPr>
          <w:b/>
          <w:bCs/>
          <w:color w:val="000000"/>
        </w:rPr>
        <w:lastRenderedPageBreak/>
        <w:t>ПРИЛОЖЕНИЕ</w:t>
      </w:r>
    </w:p>
    <w:p w:rsidR="00096D2C" w:rsidRPr="00273A98" w:rsidRDefault="00096D2C" w:rsidP="00613B1E">
      <w:pPr>
        <w:jc w:val="right"/>
        <w:rPr>
          <w:color w:val="000000"/>
        </w:rPr>
      </w:pPr>
      <w:r w:rsidRPr="00273A98">
        <w:rPr>
          <w:bCs/>
          <w:color w:val="000000"/>
        </w:rPr>
        <w:t xml:space="preserve">к постановлению </w:t>
      </w:r>
      <w:r w:rsidRPr="00273A98">
        <w:rPr>
          <w:color w:val="000000"/>
        </w:rPr>
        <w:t xml:space="preserve">Администрации </w:t>
      </w:r>
    </w:p>
    <w:p w:rsidR="00096D2C" w:rsidRPr="00273A98" w:rsidRDefault="00096D2C" w:rsidP="00613B1E">
      <w:pPr>
        <w:jc w:val="right"/>
        <w:rPr>
          <w:color w:val="000000"/>
        </w:rPr>
      </w:pPr>
      <w:r w:rsidRPr="00273A98">
        <w:rPr>
          <w:color w:val="000000"/>
        </w:rPr>
        <w:t>муниципального образования «</w:t>
      </w:r>
      <w:r w:rsidR="00AF471A">
        <w:rPr>
          <w:color w:val="000000"/>
        </w:rPr>
        <w:t>Ураковское</w:t>
      </w:r>
      <w:r w:rsidRPr="00273A98">
        <w:rPr>
          <w:color w:val="000000"/>
        </w:rPr>
        <w:t xml:space="preserve">» </w:t>
      </w:r>
    </w:p>
    <w:p w:rsidR="00096D2C" w:rsidRPr="00273A98" w:rsidRDefault="00096D2C" w:rsidP="00613B1E">
      <w:pPr>
        <w:ind w:hanging="480"/>
        <w:jc w:val="right"/>
        <w:rPr>
          <w:b/>
          <w:bCs/>
        </w:rPr>
      </w:pPr>
      <w:r w:rsidRPr="00273A98">
        <w:rPr>
          <w:bCs/>
        </w:rPr>
        <w:t>от 0</w:t>
      </w:r>
      <w:r>
        <w:rPr>
          <w:bCs/>
        </w:rPr>
        <w:t>6</w:t>
      </w:r>
      <w:r w:rsidRPr="00273A98">
        <w:rPr>
          <w:bCs/>
        </w:rPr>
        <w:t>.</w:t>
      </w:r>
      <w:r>
        <w:rPr>
          <w:bCs/>
        </w:rPr>
        <w:t>09</w:t>
      </w:r>
      <w:r w:rsidRPr="00273A98">
        <w:rPr>
          <w:bCs/>
        </w:rPr>
        <w:t>.2018 года №</w:t>
      </w:r>
      <w:r>
        <w:rPr>
          <w:bCs/>
        </w:rPr>
        <w:t xml:space="preserve"> </w:t>
      </w:r>
      <w:r w:rsidRPr="00273A98">
        <w:rPr>
          <w:bCs/>
        </w:rPr>
        <w:t>5</w:t>
      </w:r>
      <w:r>
        <w:rPr>
          <w:bCs/>
        </w:rPr>
        <w:t>4</w:t>
      </w:r>
    </w:p>
    <w:p w:rsidR="00096D2C" w:rsidRPr="00273A98" w:rsidRDefault="00096D2C" w:rsidP="00613B1E">
      <w:pPr>
        <w:jc w:val="right"/>
        <w:rPr>
          <w:b/>
          <w:bCs/>
          <w:color w:val="000000"/>
        </w:rPr>
      </w:pPr>
    </w:p>
    <w:p w:rsidR="00096D2C" w:rsidRPr="00273A98" w:rsidRDefault="00096D2C" w:rsidP="00613B1E">
      <w:pPr>
        <w:jc w:val="right"/>
        <w:rPr>
          <w:b/>
          <w:color w:val="000000"/>
          <w:spacing w:val="-6"/>
        </w:rPr>
      </w:pPr>
      <w:r w:rsidRPr="00273A98">
        <w:rPr>
          <w:b/>
          <w:color w:val="000000"/>
          <w:spacing w:val="-6"/>
        </w:rPr>
        <w:t>Приложение № 4</w:t>
      </w:r>
    </w:p>
    <w:p w:rsidR="00096D2C" w:rsidRPr="00273A98" w:rsidRDefault="00096D2C" w:rsidP="00613B1E">
      <w:pPr>
        <w:jc w:val="right"/>
        <w:rPr>
          <w:color w:val="000000"/>
        </w:rPr>
      </w:pPr>
      <w:r w:rsidRPr="00273A98">
        <w:rPr>
          <w:color w:val="000000"/>
        </w:rPr>
        <w:t xml:space="preserve">к административному регламенту предоставления муниципальной услуги </w:t>
      </w:r>
    </w:p>
    <w:p w:rsidR="00A456D2" w:rsidRPr="00A456D2" w:rsidRDefault="00A456D2" w:rsidP="00A456D2">
      <w:pPr>
        <w:jc w:val="right"/>
        <w:rPr>
          <w:color w:val="000000"/>
        </w:rPr>
      </w:pPr>
      <w:proofErr w:type="gramStart"/>
      <w:r w:rsidRPr="00A456D2">
        <w:rPr>
          <w:color w:val="000000"/>
        </w:rPr>
        <w:t>«Присвоение</w:t>
      </w:r>
      <w:r>
        <w:rPr>
          <w:color w:val="000000"/>
        </w:rPr>
        <w:t xml:space="preserve">  </w:t>
      </w:r>
      <w:r w:rsidRPr="00A456D2">
        <w:rPr>
          <w:color w:val="000000"/>
        </w:rPr>
        <w:t xml:space="preserve">адреса земельному участку (при отсутствии адреса – </w:t>
      </w:r>
      <w:proofErr w:type="gramEnd"/>
    </w:p>
    <w:p w:rsidR="00A44D14" w:rsidRDefault="00A456D2" w:rsidP="00A456D2">
      <w:pPr>
        <w:jc w:val="right"/>
        <w:rPr>
          <w:color w:val="000000"/>
        </w:rPr>
      </w:pPr>
      <w:r w:rsidRPr="00A456D2">
        <w:rPr>
          <w:color w:val="000000"/>
        </w:rPr>
        <w:t>описание местоположения земельного участка)»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</w:t>
      </w:r>
    </w:p>
    <w:p w:rsidR="00A44D14" w:rsidRDefault="00A456D2" w:rsidP="00A456D2">
      <w:pPr>
        <w:jc w:val="right"/>
        <w:rPr>
          <w:color w:val="000000"/>
        </w:rPr>
      </w:pPr>
      <w:proofErr w:type="gramStart"/>
      <w:r>
        <w:rPr>
          <w:color w:val="000000"/>
        </w:rPr>
        <w:t xml:space="preserve">постановлением </w:t>
      </w:r>
      <w:r w:rsidR="00A44D14">
        <w:rPr>
          <w:color w:val="000000"/>
        </w:rPr>
        <w:t xml:space="preserve">от 02.08.2017 № 51 </w:t>
      </w:r>
      <w:r w:rsidRPr="00A456D2">
        <w:rPr>
          <w:color w:val="000000"/>
        </w:rPr>
        <w:t>(в редакции постановлени</w:t>
      </w:r>
      <w:r w:rsidR="00A44D14">
        <w:rPr>
          <w:color w:val="000000"/>
        </w:rPr>
        <w:t xml:space="preserve">й </w:t>
      </w:r>
      <w:proofErr w:type="gramEnd"/>
    </w:p>
    <w:p w:rsidR="00096D2C" w:rsidRPr="00273A98" w:rsidRDefault="00A456D2" w:rsidP="00A456D2">
      <w:pPr>
        <w:jc w:val="right"/>
        <w:rPr>
          <w:color w:val="000000"/>
        </w:rPr>
      </w:pPr>
      <w:r w:rsidRPr="00A456D2">
        <w:rPr>
          <w:color w:val="000000"/>
        </w:rPr>
        <w:t>от 21.12.2017  № 86</w:t>
      </w:r>
      <w:r>
        <w:rPr>
          <w:color w:val="000000"/>
        </w:rPr>
        <w:t>, от 06.09.2018 № 54</w:t>
      </w:r>
      <w:r w:rsidRPr="00A456D2">
        <w:rPr>
          <w:color w:val="000000"/>
        </w:rPr>
        <w:t>)</w:t>
      </w:r>
    </w:p>
    <w:p w:rsidR="00096D2C" w:rsidRPr="00273A98" w:rsidRDefault="00096D2C" w:rsidP="00613B1E">
      <w:pPr>
        <w:jc w:val="right"/>
        <w:rPr>
          <w:b/>
          <w:color w:val="000000"/>
        </w:rPr>
      </w:pPr>
    </w:p>
    <w:p w:rsidR="00096D2C" w:rsidRPr="00273A98" w:rsidRDefault="00096D2C" w:rsidP="00A44D14">
      <w:pPr>
        <w:spacing w:after="240"/>
        <w:ind w:left="5387"/>
        <w:jc w:val="right"/>
      </w:pPr>
      <w:proofErr w:type="gramStart"/>
      <w:r w:rsidRPr="00273A98">
        <w:t>Утверждена</w:t>
      </w:r>
      <w:proofErr w:type="gramEnd"/>
      <w:r w:rsidRPr="00273A98">
        <w:br/>
        <w:t>приказом Министерства финансов Российской Федерации</w:t>
      </w:r>
      <w:r w:rsidRPr="00273A98">
        <w:br/>
        <w:t>от 11.12.2014 № 146н</w:t>
      </w:r>
    </w:p>
    <w:p w:rsidR="00096D2C" w:rsidRPr="00273A98" w:rsidRDefault="00096D2C" w:rsidP="00613B1E">
      <w:pPr>
        <w:spacing w:after="240"/>
        <w:jc w:val="center"/>
        <w:rPr>
          <w:b/>
          <w:bCs/>
        </w:rPr>
      </w:pPr>
      <w:r w:rsidRPr="00273A98">
        <w:rPr>
          <w:b/>
          <w:bCs/>
        </w:rPr>
        <w:t>ФОРМА</w:t>
      </w:r>
      <w:r w:rsidRPr="00273A98">
        <w:rPr>
          <w:b/>
          <w:bCs/>
        </w:rPr>
        <w:br/>
        <w:t>решения об отказе в присвоении объекту адресации адреса</w:t>
      </w:r>
      <w:r w:rsidRPr="00273A98">
        <w:rPr>
          <w:b/>
          <w:bCs/>
        </w:rPr>
        <w:br/>
        <w:t>или аннулировании его адреса</w:t>
      </w:r>
    </w:p>
    <w:p w:rsidR="00096D2C" w:rsidRPr="00273A98" w:rsidRDefault="00096D2C" w:rsidP="00613B1E">
      <w:pPr>
        <w:ind w:left="5103"/>
      </w:pPr>
    </w:p>
    <w:p w:rsidR="00096D2C" w:rsidRPr="00273A98" w:rsidRDefault="00096D2C" w:rsidP="00613B1E">
      <w:pPr>
        <w:pBdr>
          <w:top w:val="single" w:sz="4" w:space="1" w:color="auto"/>
        </w:pBdr>
        <w:ind w:left="5103"/>
      </w:pPr>
    </w:p>
    <w:p w:rsidR="00096D2C" w:rsidRPr="00273A98" w:rsidRDefault="00096D2C" w:rsidP="00613B1E">
      <w:pPr>
        <w:ind w:left="5103"/>
      </w:pPr>
    </w:p>
    <w:p w:rsidR="00096D2C" w:rsidRPr="00273A98" w:rsidRDefault="00096D2C" w:rsidP="00613B1E">
      <w:pPr>
        <w:pBdr>
          <w:top w:val="single" w:sz="4" w:space="1" w:color="auto"/>
        </w:pBdr>
        <w:ind w:left="5103"/>
        <w:jc w:val="center"/>
      </w:pPr>
      <w:r w:rsidRPr="00273A98">
        <w:t>(Ф.И.О.,</w:t>
      </w:r>
      <w:r w:rsidR="001D4F10">
        <w:t xml:space="preserve"> адрес заявителя (представителя</w:t>
      </w:r>
      <w:bookmarkStart w:id="1" w:name="_GoBack"/>
      <w:bookmarkEnd w:id="1"/>
      <w:r w:rsidRPr="00273A98">
        <w:t xml:space="preserve"> заявителя)</w:t>
      </w:r>
    </w:p>
    <w:p w:rsidR="00096D2C" w:rsidRPr="00273A98" w:rsidRDefault="00096D2C" w:rsidP="00613B1E">
      <w:pPr>
        <w:ind w:left="5103"/>
      </w:pPr>
    </w:p>
    <w:p w:rsidR="00096D2C" w:rsidRPr="00273A98" w:rsidRDefault="00096D2C" w:rsidP="00613B1E">
      <w:pPr>
        <w:pBdr>
          <w:top w:val="single" w:sz="4" w:space="1" w:color="auto"/>
        </w:pBdr>
        <w:ind w:left="5103"/>
        <w:jc w:val="center"/>
      </w:pPr>
      <w:r w:rsidRPr="00273A98">
        <w:t>(регистрационный номер заявления о присвоении объекту адресации адреса или аннулировании его адреса)</w:t>
      </w:r>
    </w:p>
    <w:p w:rsidR="00096D2C" w:rsidRPr="00273A98" w:rsidRDefault="00096D2C" w:rsidP="00613B1E">
      <w:pPr>
        <w:spacing w:before="120" w:after="120"/>
        <w:jc w:val="center"/>
        <w:rPr>
          <w:b/>
          <w:bCs/>
        </w:rPr>
      </w:pPr>
      <w:r w:rsidRPr="00273A98">
        <w:rPr>
          <w:b/>
          <w:bCs/>
        </w:rPr>
        <w:t>Решение об отказе</w:t>
      </w:r>
      <w:r w:rsidRPr="00273A98">
        <w:rPr>
          <w:b/>
          <w:bCs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0"/>
        <w:gridCol w:w="1588"/>
        <w:gridCol w:w="1134"/>
        <w:gridCol w:w="1134"/>
      </w:tblGrid>
      <w:tr w:rsidR="00096D2C" w:rsidRPr="00273A98" w:rsidTr="004D753D">
        <w:trPr>
          <w:jc w:val="center"/>
        </w:trPr>
        <w:tc>
          <w:tcPr>
            <w:tcW w:w="340" w:type="dxa"/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ind w:right="57"/>
              <w:jc w:val="right"/>
            </w:pPr>
            <w:r w:rsidRPr="00273A98"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134" w:type="dxa"/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ind w:right="57"/>
              <w:jc w:val="right"/>
            </w:pPr>
            <w:r w:rsidRPr="00273A98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</w:pP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  <w:jc w:val="center"/>
      </w:pPr>
      <w:r w:rsidRPr="00273A98"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096D2C" w:rsidRPr="00273A98" w:rsidRDefault="00096D2C" w:rsidP="00613B1E">
      <w:pPr>
        <w:tabs>
          <w:tab w:val="right" w:pos="9923"/>
        </w:tabs>
      </w:pPr>
      <w:r w:rsidRPr="00273A98">
        <w:t xml:space="preserve">сообщает, что  </w:t>
      </w:r>
      <w:r w:rsidRPr="00273A98">
        <w:tab/>
        <w:t>,</w:t>
      </w:r>
    </w:p>
    <w:p w:rsidR="00096D2C" w:rsidRPr="00273A98" w:rsidRDefault="00096D2C" w:rsidP="00613B1E">
      <w:pPr>
        <w:pBdr>
          <w:top w:val="single" w:sz="4" w:space="1" w:color="auto"/>
        </w:pBdr>
        <w:ind w:left="1559" w:right="113"/>
        <w:jc w:val="center"/>
      </w:pPr>
      <w:r w:rsidRPr="00273A98">
        <w:t>(Ф.И.О. заявителя в дательном падеже, наименование, номер и дата выдачи документа,</w:t>
      </w: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  <w:jc w:val="center"/>
      </w:pPr>
      <w:r w:rsidRPr="00273A98">
        <w:t>подтверждающего личность, почтовый адрес – для физического лица; полное наименование, ИНН, КПП (для</w:t>
      </w: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  <w:jc w:val="center"/>
      </w:pPr>
      <w:r w:rsidRPr="00273A98">
        <w:t>российского юридического лица), страна, дата и номер регистрации (для иностранного юридического лица),</w:t>
      </w:r>
    </w:p>
    <w:p w:rsidR="00096D2C" w:rsidRPr="00273A98" w:rsidRDefault="00096D2C" w:rsidP="00613B1E">
      <w:pPr>
        <w:tabs>
          <w:tab w:val="right" w:pos="9921"/>
        </w:tabs>
      </w:pPr>
      <w:r w:rsidRPr="00273A98">
        <w:tab/>
        <w:t>,</w:t>
      </w:r>
    </w:p>
    <w:p w:rsidR="00096D2C" w:rsidRPr="00273A98" w:rsidRDefault="00096D2C" w:rsidP="00613B1E">
      <w:pPr>
        <w:pBdr>
          <w:top w:val="single" w:sz="4" w:space="1" w:color="auto"/>
        </w:pBdr>
        <w:ind w:right="113"/>
        <w:jc w:val="center"/>
      </w:pPr>
      <w:r w:rsidRPr="00273A98">
        <w:t>почтовый адрес – для юридического лица)</w:t>
      </w:r>
    </w:p>
    <w:p w:rsidR="00096D2C" w:rsidRPr="00273A98" w:rsidRDefault="00096D2C" w:rsidP="00613B1E">
      <w:pPr>
        <w:jc w:val="both"/>
      </w:pPr>
      <w:r w:rsidRPr="00273A98">
        <w:lastRenderedPageBreak/>
        <w:t>на основании Правил присвоения, изменения и аннулирования адресов,</w:t>
      </w:r>
      <w:r w:rsidRPr="00273A98">
        <w:br/>
        <w:t>утвержденных постановлением Правительства Российской Федерации</w:t>
      </w:r>
      <w:r w:rsidRPr="00273A98">
        <w:br/>
        <w:t xml:space="preserve">от 19 ноября </w:t>
      </w:r>
      <w:smartTag w:uri="urn:schemas-microsoft-com:office:smarttags" w:element="metricconverter">
        <w:smartTagPr>
          <w:attr w:name="ProductID" w:val="2014 г"/>
        </w:smartTagPr>
        <w:r w:rsidRPr="00273A98">
          <w:t>2014 г</w:t>
        </w:r>
      </w:smartTag>
      <w:r w:rsidRPr="00273A98">
        <w:t>. № 1221, отказано в присвоении (аннулировании) адреса следующему</w:t>
      </w:r>
      <w:r w:rsidRPr="00273A98">
        <w:br/>
      </w:r>
    </w:p>
    <w:p w:rsidR="00096D2C" w:rsidRPr="00273A98" w:rsidRDefault="00096D2C" w:rsidP="00613B1E">
      <w:pPr>
        <w:ind w:left="5245"/>
      </w:pPr>
      <w:r w:rsidRPr="00273A98">
        <w:t>(нужное подчеркнуть)</w:t>
      </w:r>
    </w:p>
    <w:p w:rsidR="00096D2C" w:rsidRPr="00273A98" w:rsidRDefault="00096D2C" w:rsidP="00613B1E">
      <w:r w:rsidRPr="00273A98">
        <w:t xml:space="preserve">объекту адресации  </w:t>
      </w:r>
    </w:p>
    <w:p w:rsidR="00096D2C" w:rsidRPr="00273A98" w:rsidRDefault="00096D2C" w:rsidP="00613B1E">
      <w:pPr>
        <w:pBdr>
          <w:top w:val="single" w:sz="4" w:space="1" w:color="auto"/>
        </w:pBdr>
        <w:ind w:left="2070"/>
        <w:jc w:val="center"/>
      </w:pPr>
      <w:r w:rsidRPr="00273A98">
        <w:t>(вид и наименование объекта адресации, описание</w:t>
      </w: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  <w:jc w:val="center"/>
      </w:pPr>
      <w:r w:rsidRPr="00273A98">
        <w:t>местонахождения объекта адресации в случае обращения заявителя о присвоении объекту адресации адреса,</w:t>
      </w: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  <w:jc w:val="center"/>
      </w:pPr>
      <w:r w:rsidRPr="00273A98">
        <w:t>адрес объекта адресации в случае обращения заявителя об аннулировании его адреса)</w:t>
      </w:r>
    </w:p>
    <w:p w:rsidR="00096D2C" w:rsidRPr="00273A98" w:rsidRDefault="00096D2C" w:rsidP="00613B1E"/>
    <w:p w:rsidR="00096D2C" w:rsidRPr="00273A98" w:rsidRDefault="00096D2C" w:rsidP="00613B1E">
      <w:pPr>
        <w:pBdr>
          <w:top w:val="single" w:sz="4" w:space="1" w:color="auto"/>
        </w:pBdr>
      </w:pPr>
    </w:p>
    <w:p w:rsidR="00096D2C" w:rsidRPr="00273A98" w:rsidRDefault="00096D2C" w:rsidP="00613B1E">
      <w:r w:rsidRPr="00273A98">
        <w:t xml:space="preserve">в связи с  </w:t>
      </w:r>
    </w:p>
    <w:p w:rsidR="00096D2C" w:rsidRPr="00273A98" w:rsidRDefault="00096D2C" w:rsidP="00613B1E">
      <w:pPr>
        <w:pBdr>
          <w:top w:val="single" w:sz="4" w:space="1" w:color="auto"/>
        </w:pBdr>
        <w:ind w:left="1007"/>
      </w:pPr>
    </w:p>
    <w:p w:rsidR="00096D2C" w:rsidRPr="00273A98" w:rsidRDefault="00096D2C" w:rsidP="00613B1E">
      <w:pPr>
        <w:tabs>
          <w:tab w:val="right" w:pos="9921"/>
        </w:tabs>
      </w:pPr>
      <w:r w:rsidRPr="00273A98">
        <w:tab/>
        <w:t>.</w:t>
      </w:r>
    </w:p>
    <w:p w:rsidR="00096D2C" w:rsidRPr="00273A98" w:rsidRDefault="00096D2C" w:rsidP="00613B1E">
      <w:pPr>
        <w:pBdr>
          <w:top w:val="single" w:sz="4" w:space="1" w:color="auto"/>
        </w:pBdr>
        <w:ind w:right="113"/>
        <w:jc w:val="center"/>
      </w:pPr>
      <w:r w:rsidRPr="00273A98">
        <w:t>(основание отказа)</w:t>
      </w:r>
    </w:p>
    <w:p w:rsidR="00096D2C" w:rsidRPr="00273A98" w:rsidRDefault="00096D2C" w:rsidP="00613B1E">
      <w:pPr>
        <w:spacing w:before="240"/>
        <w:ind w:firstLine="567"/>
        <w:jc w:val="both"/>
      </w:pPr>
      <w:r w:rsidRPr="00273A98"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4"/>
        <w:gridCol w:w="1758"/>
        <w:gridCol w:w="2268"/>
      </w:tblGrid>
      <w:tr w:rsidR="00096D2C" w:rsidRPr="00273A98" w:rsidTr="004D753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58" w:type="dxa"/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096D2C" w:rsidRPr="00273A98" w:rsidTr="004D753D">
        <w:tc>
          <w:tcPr>
            <w:tcW w:w="5954" w:type="dxa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  <w:r w:rsidRPr="00273A98">
              <w:t>(должность, Ф.И.О.)</w:t>
            </w:r>
          </w:p>
        </w:tc>
        <w:tc>
          <w:tcPr>
            <w:tcW w:w="1758" w:type="dxa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68" w:type="dxa"/>
          </w:tcPr>
          <w:p w:rsidR="00096D2C" w:rsidRPr="00273A98" w:rsidRDefault="00096D2C" w:rsidP="004D753D">
            <w:pPr>
              <w:autoSpaceDE w:val="0"/>
              <w:autoSpaceDN w:val="0"/>
              <w:spacing w:line="276" w:lineRule="auto"/>
              <w:jc w:val="center"/>
            </w:pPr>
            <w:r w:rsidRPr="00273A98">
              <w:t>(подпись)</w:t>
            </w:r>
          </w:p>
        </w:tc>
      </w:tr>
    </w:tbl>
    <w:p w:rsidR="00096D2C" w:rsidRPr="00273A98" w:rsidRDefault="00096D2C" w:rsidP="00613B1E">
      <w:pPr>
        <w:spacing w:before="120"/>
        <w:jc w:val="right"/>
        <w:rPr>
          <w:b/>
          <w:bCs/>
          <w:color w:val="000000"/>
        </w:rPr>
      </w:pPr>
      <w:r w:rsidRPr="00273A98">
        <w:t>М.П.</w:t>
      </w:r>
      <w:r w:rsidRPr="00273A98">
        <w:rPr>
          <w:b/>
          <w:bCs/>
          <w:color w:val="000000"/>
        </w:rPr>
        <w:t xml:space="preserve">      </w:t>
      </w:r>
    </w:p>
    <w:p w:rsidR="00096D2C" w:rsidRPr="00273A98" w:rsidRDefault="00096D2C" w:rsidP="00613B1E">
      <w:pPr>
        <w:tabs>
          <w:tab w:val="left" w:pos="4884"/>
        </w:tabs>
        <w:rPr>
          <w:b/>
          <w:bCs/>
          <w:color w:val="000000"/>
        </w:rPr>
      </w:pPr>
    </w:p>
    <w:p w:rsidR="00096D2C" w:rsidRPr="00273A98" w:rsidRDefault="00096D2C" w:rsidP="00613B1E">
      <w:pPr>
        <w:tabs>
          <w:tab w:val="left" w:pos="4884"/>
        </w:tabs>
        <w:rPr>
          <w:b/>
          <w:bCs/>
          <w:color w:val="000000"/>
        </w:rPr>
      </w:pPr>
    </w:p>
    <w:p w:rsidR="00096D2C" w:rsidRPr="00273A98" w:rsidRDefault="00096D2C" w:rsidP="00613B1E">
      <w:pPr>
        <w:tabs>
          <w:tab w:val="left" w:pos="4884"/>
        </w:tabs>
        <w:rPr>
          <w:b/>
          <w:bCs/>
          <w:color w:val="000000"/>
        </w:rPr>
      </w:pPr>
    </w:p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p w:rsidR="00096D2C" w:rsidRDefault="00096D2C"/>
    <w:sectPr w:rsidR="00096D2C" w:rsidSect="000519C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872"/>
    <w:rsid w:val="000519CD"/>
    <w:rsid w:val="00096D2C"/>
    <w:rsid w:val="00112666"/>
    <w:rsid w:val="001D4F10"/>
    <w:rsid w:val="00273A98"/>
    <w:rsid w:val="003E43D2"/>
    <w:rsid w:val="00400A43"/>
    <w:rsid w:val="004D753D"/>
    <w:rsid w:val="005F6872"/>
    <w:rsid w:val="00613B1E"/>
    <w:rsid w:val="008B0547"/>
    <w:rsid w:val="00A44D14"/>
    <w:rsid w:val="00A456D2"/>
    <w:rsid w:val="00A93C89"/>
    <w:rsid w:val="00AF471A"/>
    <w:rsid w:val="00C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6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1266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13B1E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96156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2018-09-06T11:26:00Z</dcterms:created>
  <dcterms:modified xsi:type="dcterms:W3CDTF">2018-10-04T05:23:00Z</dcterms:modified>
</cp:coreProperties>
</file>