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8B" w:rsidRPr="008B60C7" w:rsidRDefault="00022F8B" w:rsidP="00022F8B">
      <w:pPr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С</w:t>
      </w:r>
      <w:r w:rsidRPr="008B60C7">
        <w:rPr>
          <w:rFonts w:eastAsia="Times New Roman"/>
          <w:b/>
          <w:sz w:val="22"/>
          <w:szCs w:val="22"/>
        </w:rPr>
        <w:t>ОВЕТ ДЕПУТАТОВ МУНИЦИПАЛЬНОГО ОБРАЗОВАНИЯ «ПАРЗИНСКОЕ»</w:t>
      </w:r>
    </w:p>
    <w:p w:rsidR="00022F8B" w:rsidRDefault="00022F8B" w:rsidP="00022F8B">
      <w:pPr>
        <w:jc w:val="center"/>
        <w:rPr>
          <w:rFonts w:eastAsia="Times New Roman"/>
          <w:b/>
          <w:sz w:val="22"/>
          <w:szCs w:val="22"/>
        </w:rPr>
      </w:pPr>
      <w:r w:rsidRPr="008B60C7">
        <w:rPr>
          <w:rFonts w:eastAsia="Times New Roman"/>
          <w:b/>
          <w:sz w:val="22"/>
          <w:szCs w:val="22"/>
        </w:rPr>
        <w:t>«ПАРЗИНСКОЕ» МУНИЦИПАЛ КЫЛДЭТЫСЬ ДЕПУТАТЪЕСЛЭН КЕНЕШСЫ</w:t>
      </w:r>
    </w:p>
    <w:p w:rsidR="00022F8B" w:rsidRDefault="00022F8B" w:rsidP="00022F8B">
      <w:pPr>
        <w:jc w:val="center"/>
        <w:rPr>
          <w:rFonts w:eastAsia="Times New Roman"/>
          <w:b/>
          <w:sz w:val="22"/>
          <w:szCs w:val="22"/>
        </w:rPr>
      </w:pPr>
    </w:p>
    <w:p w:rsidR="00022F8B" w:rsidRPr="00B15C15" w:rsidRDefault="00022F8B" w:rsidP="00022F8B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Тридцать третья </w:t>
      </w:r>
      <w:r w:rsidRPr="00B15C15">
        <w:rPr>
          <w:rFonts w:eastAsia="Times New Roman"/>
          <w:b/>
        </w:rPr>
        <w:t>сессия</w:t>
      </w:r>
    </w:p>
    <w:p w:rsidR="00022F8B" w:rsidRPr="00B15C15" w:rsidRDefault="00022F8B" w:rsidP="00022F8B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Совета депутатов муниципального образования «Парзинское»</w:t>
      </w:r>
    </w:p>
    <w:p w:rsidR="00022F8B" w:rsidRPr="00B15C15" w:rsidRDefault="00022F8B" w:rsidP="00022F8B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четвертого созыва</w:t>
      </w:r>
    </w:p>
    <w:p w:rsidR="00022F8B" w:rsidRPr="00B15C15" w:rsidRDefault="00022F8B" w:rsidP="00022F8B">
      <w:pPr>
        <w:jc w:val="center"/>
        <w:rPr>
          <w:rFonts w:eastAsia="Times New Roman"/>
          <w:b/>
        </w:rPr>
      </w:pPr>
    </w:p>
    <w:p w:rsidR="00022F8B" w:rsidRPr="00B15C15" w:rsidRDefault="00022F8B" w:rsidP="00022F8B">
      <w:pPr>
        <w:jc w:val="center"/>
        <w:rPr>
          <w:rFonts w:eastAsia="Times New Roman"/>
          <w:b/>
          <w:bCs/>
        </w:rPr>
      </w:pPr>
      <w:r w:rsidRPr="00B15C15">
        <w:rPr>
          <w:rFonts w:eastAsia="Times New Roman"/>
          <w:b/>
          <w:bCs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022F8B" w:rsidRPr="00B15C15" w:rsidTr="00C64EF7">
        <w:tc>
          <w:tcPr>
            <w:tcW w:w="3198" w:type="dxa"/>
          </w:tcPr>
          <w:p w:rsidR="00022F8B" w:rsidRPr="00B15C15" w:rsidRDefault="00022F8B" w:rsidP="00C64EF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 июля 2020</w:t>
            </w:r>
            <w:r w:rsidRPr="00B15C15">
              <w:rPr>
                <w:rFonts w:eastAsia="Times New Roman"/>
                <w:b/>
              </w:rPr>
              <w:t xml:space="preserve"> года</w:t>
            </w:r>
          </w:p>
        </w:tc>
        <w:tc>
          <w:tcPr>
            <w:tcW w:w="3183" w:type="dxa"/>
          </w:tcPr>
          <w:p w:rsidR="00022F8B" w:rsidRPr="00B15C15" w:rsidRDefault="00022F8B" w:rsidP="00C64EF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90" w:type="dxa"/>
          </w:tcPr>
          <w:p w:rsidR="00022F8B" w:rsidRDefault="00022F8B" w:rsidP="00C64EF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193</w:t>
            </w:r>
          </w:p>
          <w:p w:rsidR="00022F8B" w:rsidRPr="00B15C15" w:rsidRDefault="00022F8B" w:rsidP="00C64EF7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022F8B" w:rsidRDefault="00022F8B" w:rsidP="00022F8B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с.Парзи</w:t>
      </w:r>
    </w:p>
    <w:p w:rsidR="00022F8B" w:rsidRDefault="00022F8B" w:rsidP="00022F8B">
      <w:pPr>
        <w:jc w:val="center"/>
        <w:rPr>
          <w:b/>
        </w:rPr>
      </w:pPr>
    </w:p>
    <w:p w:rsidR="00022F8B" w:rsidRDefault="00022F8B" w:rsidP="00022F8B">
      <w:pPr>
        <w:jc w:val="center"/>
        <w:rPr>
          <w:b/>
        </w:rPr>
      </w:pPr>
    </w:p>
    <w:p w:rsidR="00022F8B" w:rsidRDefault="00022F8B" w:rsidP="00022F8B"/>
    <w:p w:rsidR="00022F8B" w:rsidRPr="00703C96" w:rsidRDefault="00022F8B" w:rsidP="00022F8B">
      <w:pPr>
        <w:spacing w:after="1" w:line="280" w:lineRule="atLeast"/>
        <w:jc w:val="both"/>
        <w:outlineLvl w:val="0"/>
      </w:pPr>
    </w:p>
    <w:p w:rsidR="00022F8B" w:rsidRDefault="00022F8B" w:rsidP="00022F8B">
      <w:pPr>
        <w:spacing w:after="1" w:line="280" w:lineRule="atLeast"/>
        <w:jc w:val="both"/>
        <w:rPr>
          <w:b/>
        </w:rPr>
      </w:pPr>
      <w:r w:rsidRPr="00703C96">
        <w:rPr>
          <w:b/>
        </w:rPr>
        <w:t>О</w:t>
      </w:r>
      <w:r>
        <w:rPr>
          <w:b/>
        </w:rPr>
        <w:t xml:space="preserve">б утверждении порядка принятия </w:t>
      </w:r>
    </w:p>
    <w:p w:rsidR="00022F8B" w:rsidRDefault="00022F8B" w:rsidP="00022F8B">
      <w:pPr>
        <w:spacing w:after="1" w:line="280" w:lineRule="atLeast"/>
        <w:jc w:val="both"/>
        <w:rPr>
          <w:b/>
        </w:rPr>
      </w:pPr>
      <w:r>
        <w:rPr>
          <w:b/>
        </w:rPr>
        <w:t xml:space="preserve">решения о применении к депутату, </w:t>
      </w:r>
    </w:p>
    <w:p w:rsidR="00022F8B" w:rsidRDefault="00022F8B" w:rsidP="00022F8B">
      <w:pPr>
        <w:spacing w:after="1" w:line="280" w:lineRule="atLeast"/>
        <w:jc w:val="both"/>
        <w:rPr>
          <w:b/>
        </w:rPr>
      </w:pPr>
      <w:r>
        <w:rPr>
          <w:b/>
        </w:rPr>
        <w:t xml:space="preserve">члену выборного органа местного </w:t>
      </w:r>
    </w:p>
    <w:p w:rsidR="00022F8B" w:rsidRDefault="00022F8B" w:rsidP="00022F8B">
      <w:pPr>
        <w:spacing w:after="1" w:line="280" w:lineRule="atLeast"/>
        <w:jc w:val="both"/>
        <w:rPr>
          <w:b/>
        </w:rPr>
      </w:pPr>
      <w:r>
        <w:rPr>
          <w:b/>
        </w:rPr>
        <w:t xml:space="preserve">самоуправления, выборному должностному </w:t>
      </w:r>
    </w:p>
    <w:p w:rsidR="00022F8B" w:rsidRDefault="00022F8B" w:rsidP="00022F8B">
      <w:pPr>
        <w:spacing w:after="1" w:line="280" w:lineRule="atLeast"/>
        <w:jc w:val="both"/>
        <w:rPr>
          <w:b/>
        </w:rPr>
      </w:pPr>
      <w:r>
        <w:rPr>
          <w:b/>
        </w:rPr>
        <w:t xml:space="preserve">лицу местного самоуправления мер ответственности, </w:t>
      </w:r>
    </w:p>
    <w:p w:rsidR="00022F8B" w:rsidRDefault="00022F8B" w:rsidP="00022F8B">
      <w:pPr>
        <w:spacing w:after="1" w:line="280" w:lineRule="atLeast"/>
        <w:jc w:val="both"/>
        <w:rPr>
          <w:b/>
        </w:rPr>
      </w:pPr>
      <w:proofErr w:type="gramStart"/>
      <w:r>
        <w:rPr>
          <w:b/>
        </w:rPr>
        <w:t>указанных</w:t>
      </w:r>
      <w:proofErr w:type="gramEnd"/>
      <w:r>
        <w:rPr>
          <w:b/>
        </w:rPr>
        <w:t xml:space="preserve"> в части 7.3-1 статьи 40 </w:t>
      </w:r>
    </w:p>
    <w:p w:rsidR="00022F8B" w:rsidRDefault="00022F8B" w:rsidP="00022F8B">
      <w:pPr>
        <w:spacing w:after="1" w:line="280" w:lineRule="atLeast"/>
        <w:jc w:val="both"/>
        <w:rPr>
          <w:b/>
        </w:rPr>
      </w:pPr>
      <w:r>
        <w:rPr>
          <w:b/>
        </w:rPr>
        <w:t xml:space="preserve">Федерального закона от 06.10.2003 № 131-ФЗ </w:t>
      </w:r>
    </w:p>
    <w:p w:rsidR="00022F8B" w:rsidRDefault="00022F8B" w:rsidP="00022F8B">
      <w:pPr>
        <w:spacing w:after="1" w:line="280" w:lineRule="atLeast"/>
        <w:jc w:val="both"/>
        <w:rPr>
          <w:b/>
        </w:rPr>
      </w:pPr>
      <w:r>
        <w:rPr>
          <w:b/>
        </w:rPr>
        <w:t xml:space="preserve">«Об общих принципах организации местного </w:t>
      </w:r>
    </w:p>
    <w:p w:rsidR="00022F8B" w:rsidRDefault="00022F8B" w:rsidP="00022F8B">
      <w:pPr>
        <w:spacing w:after="1" w:line="280" w:lineRule="atLeast"/>
        <w:jc w:val="both"/>
      </w:pPr>
      <w:r>
        <w:rPr>
          <w:b/>
        </w:rPr>
        <w:t>самоуправления в Российской Федерации»</w:t>
      </w:r>
    </w:p>
    <w:p w:rsidR="00022F8B" w:rsidRDefault="00022F8B" w:rsidP="00022F8B">
      <w:pPr>
        <w:spacing w:after="1" w:line="280" w:lineRule="atLeast"/>
        <w:jc w:val="both"/>
        <w:rPr>
          <w:b/>
        </w:rPr>
      </w:pPr>
    </w:p>
    <w:p w:rsidR="00022F8B" w:rsidRDefault="00022F8B" w:rsidP="00022F8B">
      <w:pPr>
        <w:spacing w:after="1" w:line="280" w:lineRule="atLeast"/>
        <w:jc w:val="both"/>
        <w:rPr>
          <w:b/>
        </w:rPr>
      </w:pPr>
    </w:p>
    <w:p w:rsidR="00022F8B" w:rsidRPr="00703C96" w:rsidRDefault="00022F8B" w:rsidP="00022F8B">
      <w:pPr>
        <w:spacing w:after="1" w:line="280" w:lineRule="atLeast"/>
        <w:jc w:val="both"/>
      </w:pPr>
      <w:proofErr w:type="gramStart"/>
      <w:r w:rsidRPr="0083121E">
        <w:t>В</w:t>
      </w:r>
      <w:r>
        <w:rPr>
          <w:b/>
        </w:rPr>
        <w:t xml:space="preserve"> </w:t>
      </w:r>
      <w:r w:rsidRPr="0083121E">
        <w:t>со</w:t>
      </w:r>
      <w:r w:rsidRPr="00703C96">
        <w:t xml:space="preserve">ответствии с Федеральным </w:t>
      </w:r>
      <w:hyperlink r:id="rId5" w:history="1">
        <w:r w:rsidRPr="00703C96">
          <w:t>законом</w:t>
        </w:r>
      </w:hyperlink>
      <w:r w:rsidRPr="00703C96"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6" w:history="1">
        <w:r w:rsidRPr="00703C96">
          <w:t>Законом</w:t>
        </w:r>
      </w:hyperlink>
      <w:r w:rsidRPr="00703C96">
        <w:t xml:space="preserve"> Удмуртской Республики N 37-РЗ от 19 июня 2017 года "О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</w:t>
      </w:r>
      <w:proofErr w:type="gramEnd"/>
      <w:r w:rsidRPr="00703C96">
        <w:t xml:space="preserve">, </w:t>
      </w:r>
      <w:proofErr w:type="gramStart"/>
      <w:r w:rsidRPr="00703C96">
        <w:t>расходах</w:t>
      </w:r>
      <w:proofErr w:type="gramEnd"/>
      <w:r w:rsidRPr="00703C96">
        <w:t xml:space="preserve">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сведений", руководствуясь </w:t>
      </w:r>
      <w:hyperlink r:id="rId7" w:history="1">
        <w:r w:rsidRPr="00703C96">
          <w:t>Уставом</w:t>
        </w:r>
      </w:hyperlink>
      <w:r>
        <w:t xml:space="preserve"> муниципального образования «Парзинское»</w:t>
      </w:r>
      <w:r w:rsidRPr="00703C96">
        <w:t xml:space="preserve">, </w:t>
      </w:r>
      <w:r w:rsidRPr="00EB1661">
        <w:rPr>
          <w:b/>
        </w:rPr>
        <w:t>Совет депутатов</w:t>
      </w:r>
      <w:r>
        <w:rPr>
          <w:b/>
        </w:rPr>
        <w:t xml:space="preserve"> муниципального образования «Парзинское»</w:t>
      </w:r>
      <w:r w:rsidRPr="00EB1661">
        <w:rPr>
          <w:b/>
        </w:rPr>
        <w:t xml:space="preserve"> решил:</w:t>
      </w:r>
    </w:p>
    <w:p w:rsidR="00022F8B" w:rsidRPr="00703C96" w:rsidRDefault="00022F8B" w:rsidP="00022F8B">
      <w:pPr>
        <w:spacing w:before="280" w:after="1" w:line="280" w:lineRule="atLeast"/>
        <w:ind w:firstLine="540"/>
        <w:jc w:val="both"/>
      </w:pPr>
      <w:r w:rsidRPr="00703C96">
        <w:t xml:space="preserve">1. Утвердить </w:t>
      </w:r>
      <w:hyperlink r:id="rId8" w:history="1">
        <w:r w:rsidRPr="00703C96">
          <w:t>Порядок</w:t>
        </w:r>
      </w:hyperlink>
      <w:r w:rsidRPr="00703C96"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hyperlink r:id="rId9" w:history="1">
        <w:r w:rsidRPr="00703C96">
          <w:t>части 7.3-1 статьи 40</w:t>
        </w:r>
      </w:hyperlink>
      <w:r w:rsidRPr="00703C96"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022F8B" w:rsidRPr="00703C96" w:rsidRDefault="00022F8B" w:rsidP="00022F8B">
      <w:pPr>
        <w:spacing w:before="280" w:after="1" w:line="280" w:lineRule="atLeast"/>
        <w:ind w:firstLine="540"/>
        <w:jc w:val="both"/>
      </w:pPr>
      <w:r w:rsidRPr="00703C96">
        <w:t>2. Настоящее решение подлежит официальному опубликованию.</w:t>
      </w:r>
    </w:p>
    <w:p w:rsidR="00022F8B" w:rsidRPr="00703C96" w:rsidRDefault="00022F8B" w:rsidP="00022F8B">
      <w:pPr>
        <w:spacing w:after="1" w:line="280" w:lineRule="atLeast"/>
        <w:jc w:val="both"/>
      </w:pPr>
    </w:p>
    <w:p w:rsidR="00022F8B" w:rsidRPr="00703C96" w:rsidRDefault="00022F8B" w:rsidP="00022F8B">
      <w:pPr>
        <w:spacing w:after="1" w:line="280" w:lineRule="atLeast"/>
        <w:jc w:val="both"/>
      </w:pPr>
    </w:p>
    <w:p w:rsidR="00022F8B" w:rsidRPr="00703C96" w:rsidRDefault="00022F8B" w:rsidP="00022F8B">
      <w:pPr>
        <w:spacing w:after="1" w:line="280" w:lineRule="atLeast"/>
        <w:jc w:val="both"/>
      </w:pPr>
    </w:p>
    <w:p w:rsidR="00022F8B" w:rsidRPr="00266FFF" w:rsidRDefault="00022F8B" w:rsidP="00022F8B">
      <w:pPr>
        <w:ind w:right="-186"/>
        <w:jc w:val="both"/>
        <w:rPr>
          <w:b/>
        </w:rPr>
      </w:pPr>
      <w:r>
        <w:rPr>
          <w:b/>
        </w:rPr>
        <w:t>Председатель</w:t>
      </w:r>
      <w:r w:rsidRPr="00266FFF">
        <w:rPr>
          <w:b/>
        </w:rPr>
        <w:t xml:space="preserve"> Совета депутатов </w:t>
      </w:r>
    </w:p>
    <w:p w:rsidR="00022F8B" w:rsidRDefault="00022F8B" w:rsidP="00022F8B">
      <w:pPr>
        <w:ind w:right="-186"/>
        <w:jc w:val="both"/>
        <w:rPr>
          <w:b/>
          <w:bCs/>
        </w:rPr>
      </w:pPr>
      <w:r w:rsidRPr="00266FFF">
        <w:rPr>
          <w:b/>
        </w:rPr>
        <w:t>муниципального образования «Парзинское»</w:t>
      </w:r>
      <w:r>
        <w:rPr>
          <w:b/>
          <w:bCs/>
        </w:rPr>
        <w:tab/>
        <w:t xml:space="preserve">                                              </w:t>
      </w:r>
      <w:proofErr w:type="spellStart"/>
      <w:r>
        <w:rPr>
          <w:b/>
          <w:bCs/>
        </w:rPr>
        <w:t>Болтачева</w:t>
      </w:r>
      <w:proofErr w:type="spellEnd"/>
      <w:r>
        <w:rPr>
          <w:b/>
          <w:bCs/>
        </w:rPr>
        <w:t xml:space="preserve"> Т.В.</w:t>
      </w:r>
    </w:p>
    <w:p w:rsidR="00022F8B" w:rsidRDefault="00022F8B" w:rsidP="00022F8B">
      <w:pPr>
        <w:rPr>
          <w:b/>
          <w:bCs/>
        </w:rPr>
      </w:pPr>
    </w:p>
    <w:p w:rsidR="00022F8B" w:rsidRDefault="00022F8B" w:rsidP="00022F8B">
      <w:pPr>
        <w:autoSpaceDE w:val="0"/>
        <w:autoSpaceDN w:val="0"/>
        <w:adjustRightInd w:val="0"/>
        <w:outlineLvl w:val="0"/>
        <w:rPr>
          <w:b/>
        </w:rPr>
      </w:pPr>
    </w:p>
    <w:p w:rsidR="00022F8B" w:rsidRDefault="00022F8B" w:rsidP="00022F8B">
      <w:r w:rsidRPr="008C6C9C">
        <w:t xml:space="preserve"> «___»</w:t>
      </w:r>
      <w:r w:rsidR="00D41EDA">
        <w:t xml:space="preserve"> июл</w:t>
      </w:r>
      <w:bookmarkStart w:id="0" w:name="_GoBack"/>
      <w:bookmarkEnd w:id="0"/>
      <w:r>
        <w:t>я 2020 года</w:t>
      </w:r>
    </w:p>
    <w:p w:rsidR="00022F8B" w:rsidRPr="00703C96" w:rsidRDefault="00022F8B" w:rsidP="00022F8B">
      <w:pPr>
        <w:spacing w:after="1" w:line="280" w:lineRule="atLeast"/>
        <w:jc w:val="both"/>
      </w:pPr>
    </w:p>
    <w:p w:rsidR="00022F8B" w:rsidRPr="00703C96" w:rsidRDefault="00022F8B" w:rsidP="00022F8B">
      <w:pPr>
        <w:spacing w:after="1" w:line="280" w:lineRule="atLeast"/>
        <w:jc w:val="both"/>
      </w:pPr>
      <w:r>
        <w:t xml:space="preserve"> </w:t>
      </w:r>
    </w:p>
    <w:p w:rsidR="00022F8B" w:rsidRPr="00703C96" w:rsidRDefault="00022F8B" w:rsidP="00022F8B">
      <w:pPr>
        <w:spacing w:after="1" w:line="280" w:lineRule="atLeast"/>
        <w:jc w:val="both"/>
      </w:pPr>
    </w:p>
    <w:p w:rsidR="00022F8B" w:rsidRPr="00EB1661" w:rsidRDefault="00022F8B" w:rsidP="00022F8B">
      <w:pPr>
        <w:jc w:val="right"/>
        <w:outlineLvl w:val="0"/>
      </w:pPr>
      <w:r w:rsidRPr="00EB1661">
        <w:t>Утвержден</w:t>
      </w:r>
    </w:p>
    <w:p w:rsidR="00022F8B" w:rsidRPr="00EB1661" w:rsidRDefault="00022F8B" w:rsidP="00022F8B">
      <w:pPr>
        <w:jc w:val="right"/>
      </w:pPr>
      <w:r w:rsidRPr="00EB1661">
        <w:t>решением</w:t>
      </w:r>
    </w:p>
    <w:p w:rsidR="00022F8B" w:rsidRPr="00EB1661" w:rsidRDefault="00022F8B" w:rsidP="00022F8B">
      <w:pPr>
        <w:jc w:val="right"/>
      </w:pPr>
      <w:r w:rsidRPr="00EB1661">
        <w:t>Совета депутатов</w:t>
      </w:r>
    </w:p>
    <w:p w:rsidR="00022F8B" w:rsidRPr="00EB1661" w:rsidRDefault="00022F8B" w:rsidP="00022F8B">
      <w:pPr>
        <w:jc w:val="right"/>
      </w:pPr>
      <w:r w:rsidRPr="00EB1661">
        <w:t>муниципального образования</w:t>
      </w:r>
    </w:p>
    <w:p w:rsidR="00022F8B" w:rsidRPr="00EB1661" w:rsidRDefault="00022F8B" w:rsidP="00022F8B">
      <w:pPr>
        <w:jc w:val="right"/>
      </w:pPr>
      <w:r>
        <w:t>«Парзинское» от 20.07.2020 года № 193</w:t>
      </w:r>
    </w:p>
    <w:p w:rsidR="00022F8B" w:rsidRPr="00703C96" w:rsidRDefault="00022F8B" w:rsidP="00022F8B">
      <w:pPr>
        <w:jc w:val="both"/>
      </w:pPr>
    </w:p>
    <w:p w:rsidR="00022F8B" w:rsidRPr="00703C96" w:rsidRDefault="00022F8B" w:rsidP="00022F8B">
      <w:pPr>
        <w:jc w:val="center"/>
      </w:pPr>
      <w:bookmarkStart w:id="1" w:name="P36"/>
      <w:bookmarkEnd w:id="1"/>
      <w:r w:rsidRPr="00703C96">
        <w:rPr>
          <w:b/>
        </w:rPr>
        <w:t>ПОРЯДОК</w:t>
      </w:r>
    </w:p>
    <w:p w:rsidR="00022F8B" w:rsidRPr="00703C96" w:rsidRDefault="00022F8B" w:rsidP="00022F8B">
      <w:pPr>
        <w:jc w:val="both"/>
      </w:pPr>
      <w:r w:rsidRPr="00703C96">
        <w:rPr>
          <w:b/>
        </w:rPr>
        <w:t>ПРИНЯТИЯ РЕШЕНИЯ О ПРИМЕНЕНИИ К ДЕПУТАТУ, ЧЛЕНУ ВЫБОРНОГО</w:t>
      </w:r>
    </w:p>
    <w:p w:rsidR="00022F8B" w:rsidRPr="00703C96" w:rsidRDefault="00022F8B" w:rsidP="00022F8B">
      <w:pPr>
        <w:jc w:val="both"/>
      </w:pPr>
      <w:r w:rsidRPr="00703C96">
        <w:rPr>
          <w:b/>
        </w:rPr>
        <w:t>ОРГАНА МЕСТНОГО САМОУПРАВЛЕНИЯ, ВЫБОРНОМУ ДОЛЖНОСТНОМУ ЛИЦУ</w:t>
      </w:r>
      <w:r>
        <w:t xml:space="preserve"> </w:t>
      </w:r>
      <w:r w:rsidRPr="00703C96">
        <w:rPr>
          <w:b/>
        </w:rPr>
        <w:t>МЕСТНОГО САМОУПРАВЛЕНИЯ МЕР ОТВЕТСТВЕННОСТИ, УКАЗАННЫХ</w:t>
      </w:r>
      <w:r>
        <w:t xml:space="preserve"> </w:t>
      </w:r>
      <w:r w:rsidRPr="00703C96">
        <w:rPr>
          <w:b/>
        </w:rPr>
        <w:t>В ЧАСТИ 7.3-1 СТАТЬИ 40 ФЕДЕРАЛЬНОГО ЗАКОНА</w:t>
      </w:r>
      <w:r>
        <w:t xml:space="preserve"> </w:t>
      </w:r>
      <w:r w:rsidRPr="00703C96">
        <w:rPr>
          <w:b/>
        </w:rPr>
        <w:t>ОТ 06.10.2003 N 131-ФЗ "ОБ ОБЩИХ ПРИНЦИПАХ ОРГАНИЗАЦИИ</w:t>
      </w:r>
      <w:r>
        <w:t xml:space="preserve"> </w:t>
      </w:r>
      <w:r w:rsidRPr="00703C96">
        <w:rPr>
          <w:b/>
        </w:rPr>
        <w:t>МЕСТНОГО САМОУПРАВЛЕНИЯ В РОССИЙСКОЙ ФЕДЕРАЦИИ"</w:t>
      </w:r>
    </w:p>
    <w:p w:rsidR="00022F8B" w:rsidRPr="00703C96" w:rsidRDefault="00022F8B" w:rsidP="00022F8B">
      <w:pPr>
        <w:jc w:val="both"/>
      </w:pPr>
    </w:p>
    <w:p w:rsidR="00022F8B" w:rsidRPr="00703C96" w:rsidRDefault="00022F8B" w:rsidP="00022F8B">
      <w:pPr>
        <w:ind w:firstLine="540"/>
        <w:jc w:val="both"/>
      </w:pPr>
      <w:r w:rsidRPr="00703C96">
        <w:t xml:space="preserve">1. </w:t>
      </w:r>
      <w:proofErr w:type="gramStart"/>
      <w:r w:rsidRPr="00703C96">
        <w:t xml:space="preserve">Настоящий Порядок регулирует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 (далее - лицо, замещающее муниципальную должность) мер ответственности, указанных в </w:t>
      </w:r>
      <w:hyperlink r:id="rId10" w:history="1">
        <w:r w:rsidRPr="00703C96">
          <w:t>части 7.3-1 статьи 40</w:t>
        </w:r>
      </w:hyperlink>
      <w:r w:rsidRPr="00703C96">
        <w:t xml:space="preserve"> Федерального закона от 6 октября 2003 года N 131-ФЗ "Об общих принципах организации местного самоуправления в Российской Федерации", по результатам проверки достоверности и полноты, представленных ими</w:t>
      </w:r>
      <w:proofErr w:type="gramEnd"/>
      <w:r w:rsidRPr="00703C96"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если искажение этих сведений является несущественным.</w:t>
      </w:r>
    </w:p>
    <w:p w:rsidR="00022F8B" w:rsidRPr="00703C96" w:rsidRDefault="00022F8B" w:rsidP="00022F8B">
      <w:pPr>
        <w:spacing w:before="220"/>
        <w:ind w:firstLine="540"/>
        <w:jc w:val="both"/>
      </w:pPr>
      <w:r w:rsidRPr="00703C96">
        <w:t xml:space="preserve">2. </w:t>
      </w:r>
      <w:proofErr w:type="gramStart"/>
      <w:r w:rsidRPr="00703C96">
        <w:t xml:space="preserve">К депутату, члену выборного органа местного самоуправления, выборному должностному лицу местного самоуправления? допустившему несоблюдение ограничений, запретов, неисполнения обязанностей, которые установлены Федеральным </w:t>
      </w:r>
      <w:hyperlink r:id="rId11" w:history="1">
        <w:r w:rsidRPr="00703C96">
          <w:t>законом</w:t>
        </w:r>
      </w:hyperlink>
      <w:r w:rsidRPr="00703C96">
        <w:t xml:space="preserve"> от 25 декабря 2008 года N 273-ФЗ "О противодействии коррупции", Федеральным </w:t>
      </w:r>
      <w:hyperlink r:id="rId12" w:history="1">
        <w:r w:rsidRPr="00703C96">
          <w:t>законом</w:t>
        </w:r>
      </w:hyperlink>
      <w:r w:rsidRPr="00703C96"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Pr="00703C96">
          <w:t>законом</w:t>
        </w:r>
      </w:hyperlink>
      <w:r w:rsidRPr="00703C96">
        <w:t xml:space="preserve"> от 7 мая</w:t>
      </w:r>
      <w:proofErr w:type="gramEnd"/>
      <w:r w:rsidRPr="00703C96">
        <w:t xml:space="preserve">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могут быть применены меры ответственности в соответствии с настоящим Порядком.</w:t>
      </w:r>
    </w:p>
    <w:p w:rsidR="00022F8B" w:rsidRPr="00703C96" w:rsidRDefault="00022F8B" w:rsidP="00022F8B">
      <w:pPr>
        <w:spacing w:before="220"/>
        <w:ind w:firstLine="540"/>
        <w:jc w:val="both"/>
      </w:pPr>
      <w:r w:rsidRPr="00703C96">
        <w:t>3. Вопрос о применении меры ответственности к депутату, члену выборного органа местного самоуправления, выборному должностному лицу местного самоуправления, предварительно рассматривается на заседании Президиума Совета депутатов муниципального образ</w:t>
      </w:r>
      <w:r>
        <w:t>ования «Парзинское»</w:t>
      </w:r>
      <w:r w:rsidRPr="00703C96">
        <w:t xml:space="preserve"> (далее - Президиум). Президиум оценивает фактические обстоятельства, являющиеся основанием для применения меры ответственности к депутату, члену выборного органа местного самоуправления, выборному должностному лицу местного самоуправления. По результатам заседания Президиума готовится соответствующее заключение, которое озвучивается на заседании сессии Совета депутатов</w:t>
      </w:r>
      <w:r>
        <w:t xml:space="preserve"> муниципального образования «Парзинское»</w:t>
      </w:r>
    </w:p>
    <w:p w:rsidR="00022F8B" w:rsidRPr="00703C96" w:rsidRDefault="00022F8B" w:rsidP="00022F8B">
      <w:pPr>
        <w:spacing w:before="220"/>
        <w:ind w:firstLine="540"/>
        <w:jc w:val="both"/>
      </w:pPr>
      <w:r w:rsidRPr="00703C96">
        <w:t xml:space="preserve">4. </w:t>
      </w:r>
      <w:proofErr w:type="gramStart"/>
      <w:r w:rsidRPr="00703C96">
        <w:t>Совет депутатов</w:t>
      </w:r>
      <w:r>
        <w:t xml:space="preserve"> муниципального образования «Парзинское»</w:t>
      </w:r>
      <w:r w:rsidRPr="00703C96">
        <w:t xml:space="preserve"> обязан рассмотреть заявление уполномоченного органа о применении к депутату, члену выборного органа местного самоуправления, выборному должностному лицу местного самоуправления, мер </w:t>
      </w:r>
      <w:r w:rsidRPr="00703C96">
        <w:lastRenderedPageBreak/>
        <w:t>ответственности не позднее 30 дней со дня поступления в представительный орган муниципального образования данного заявления, а если это заявление поступило в период между сессиями представительного органа муниципального образования, - не позднее трех месяцев со дня поступления</w:t>
      </w:r>
      <w:proofErr w:type="gramEnd"/>
      <w:r w:rsidRPr="00703C96">
        <w:t xml:space="preserve"> в представительный орган муниципального образования данного заявления.</w:t>
      </w:r>
    </w:p>
    <w:p w:rsidR="00022F8B" w:rsidRPr="00703C96" w:rsidRDefault="00022F8B" w:rsidP="00022F8B">
      <w:pPr>
        <w:spacing w:before="220"/>
        <w:ind w:firstLine="540"/>
        <w:jc w:val="both"/>
      </w:pPr>
      <w:r w:rsidRPr="00703C96">
        <w:t xml:space="preserve">5. </w:t>
      </w:r>
      <w:proofErr w:type="gramStart"/>
      <w:r w:rsidRPr="00703C96"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022F8B" w:rsidRPr="00703C96" w:rsidRDefault="00022F8B" w:rsidP="00022F8B">
      <w:pPr>
        <w:spacing w:before="220"/>
        <w:ind w:firstLine="540"/>
        <w:jc w:val="both"/>
      </w:pPr>
      <w:r w:rsidRPr="00703C96">
        <w:t>1) предупреждение;</w:t>
      </w:r>
    </w:p>
    <w:p w:rsidR="00022F8B" w:rsidRPr="00703C96" w:rsidRDefault="00022F8B" w:rsidP="00022F8B">
      <w:pPr>
        <w:spacing w:before="220"/>
        <w:ind w:firstLine="540"/>
        <w:jc w:val="both"/>
      </w:pPr>
      <w:r w:rsidRPr="00703C96">
        <w:t>2) освобождение лица, замещающего муниципальную должность,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22F8B" w:rsidRPr="00703C96" w:rsidRDefault="00022F8B" w:rsidP="00022F8B">
      <w:pPr>
        <w:spacing w:before="220"/>
        <w:ind w:firstLine="540"/>
        <w:jc w:val="both"/>
      </w:pPr>
      <w:r w:rsidRPr="00703C96"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22F8B" w:rsidRPr="00703C96" w:rsidRDefault="00022F8B" w:rsidP="00022F8B">
      <w:pPr>
        <w:spacing w:before="220"/>
        <w:ind w:firstLine="540"/>
        <w:jc w:val="both"/>
      </w:pPr>
      <w:r w:rsidRPr="00703C96"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22F8B" w:rsidRPr="00703C96" w:rsidRDefault="00022F8B" w:rsidP="00022F8B">
      <w:pPr>
        <w:spacing w:before="220"/>
        <w:ind w:firstLine="540"/>
        <w:jc w:val="both"/>
      </w:pPr>
      <w:r w:rsidRPr="00703C96">
        <w:t>5) запрет исполнять полномочия на постоянной основе до прекращения срока его полномочий.</w:t>
      </w:r>
    </w:p>
    <w:p w:rsidR="00022F8B" w:rsidRPr="00703C96" w:rsidRDefault="00022F8B" w:rsidP="00022F8B">
      <w:pPr>
        <w:spacing w:before="220"/>
        <w:ind w:firstLine="540"/>
        <w:jc w:val="both"/>
      </w:pPr>
      <w:r w:rsidRPr="00703C96">
        <w:t xml:space="preserve">6. </w:t>
      </w:r>
      <w:proofErr w:type="gramStart"/>
      <w:r w:rsidRPr="00703C96">
        <w:t>По результатам рассмотрения вопроса о применении меры ответственности Совет депутато</w:t>
      </w:r>
      <w:r>
        <w:t>в муниципального образования «Парзинское»</w:t>
      </w:r>
      <w:r w:rsidRPr="00703C96">
        <w:t xml:space="preserve"> вправе принять решение о применении к депутату, члену выборного органа местного самоуправления, выборному должностному лицу местного самоуправления, меры ответственности, не указанной в заявлении уполномоченного органа, но предусмотренной действующим законодательством, или досрочно прекратить полномочия к депутату, члену выборного органа местного самоуправления, выборному должностному лицу местного самоуправления.</w:t>
      </w:r>
      <w:proofErr w:type="gramEnd"/>
      <w:r w:rsidRPr="00703C96">
        <w:t xml:space="preserve"> Решение Совета депутатов</w:t>
      </w:r>
      <w:r>
        <w:t xml:space="preserve"> муниципального образования «Парзинское»</w:t>
      </w:r>
      <w:r w:rsidRPr="00703C96">
        <w:t xml:space="preserve"> о применении меры ответственности, не указанной в заявлении уполномоченного органа, но предусмотренной действующим законодательством должно быть мотивированным.</w:t>
      </w:r>
    </w:p>
    <w:p w:rsidR="00022F8B" w:rsidRPr="00703C96" w:rsidRDefault="00022F8B" w:rsidP="00022F8B">
      <w:pPr>
        <w:spacing w:before="220"/>
        <w:ind w:firstLine="540"/>
        <w:jc w:val="both"/>
      </w:pPr>
      <w:r w:rsidRPr="00703C96">
        <w:t xml:space="preserve">7. </w:t>
      </w:r>
      <w:proofErr w:type="gramStart"/>
      <w:r w:rsidRPr="00703C96">
        <w:t xml:space="preserve">В случае принятия по результатам рассмотрения заявления уполномоченного органа, решения об отказе в применении меры ответственности, указанное решение должно быть мотивировано с указанием обоснования отсутствия в действиях (бездействии) депутату, члену выборного органа местного самоуправления, выборного должностного лица местного самоуправления, фактов несоблюдения ограничений, запретов, неисполнения обязанностей, которые установлены Федеральным </w:t>
      </w:r>
      <w:hyperlink r:id="rId14" w:history="1">
        <w:r w:rsidRPr="00703C96">
          <w:t>законом</w:t>
        </w:r>
      </w:hyperlink>
      <w:r w:rsidRPr="00703C96">
        <w:t xml:space="preserve"> от 25 декабря 2008 года N 273-ФЗ "О противодействии коррупции", Федеральным</w:t>
      </w:r>
      <w:proofErr w:type="gramEnd"/>
      <w:r w:rsidRPr="00703C96">
        <w:t xml:space="preserve"> </w:t>
      </w:r>
      <w:hyperlink r:id="rId15" w:history="1">
        <w:proofErr w:type="gramStart"/>
        <w:r w:rsidRPr="00703C96">
          <w:t>законом</w:t>
        </w:r>
      </w:hyperlink>
      <w:r w:rsidRPr="00703C96"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6" w:history="1">
        <w:r w:rsidRPr="00703C96">
          <w:t>законом</w:t>
        </w:r>
      </w:hyperlink>
      <w:r w:rsidRPr="00703C96"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703C96">
        <w:lastRenderedPageBreak/>
        <w:t>расположенных за пределами территории Российской Федерации, владеть и (или) пользоваться</w:t>
      </w:r>
      <w:proofErr w:type="gramEnd"/>
      <w:r w:rsidRPr="00703C96">
        <w:t xml:space="preserve"> иностранными финансовыми инструментами".</w:t>
      </w:r>
    </w:p>
    <w:p w:rsidR="00022F8B" w:rsidRPr="00703C96" w:rsidRDefault="00022F8B" w:rsidP="00022F8B">
      <w:pPr>
        <w:spacing w:before="220"/>
        <w:ind w:firstLine="540"/>
        <w:jc w:val="both"/>
      </w:pPr>
      <w:r w:rsidRPr="00703C96">
        <w:t>8. При принятии решения о применении к депутату, члену выборного органа местного самоуправления, выборному должностному лицу местного самоуправления, мер ответственности Совет депутато</w:t>
      </w:r>
      <w:r>
        <w:t>в муниципального образования «Парзинское»</w:t>
      </w:r>
      <w:r w:rsidRPr="00703C96">
        <w:t>, должен учитывать следующие обстоятельства:</w:t>
      </w:r>
    </w:p>
    <w:p w:rsidR="00022F8B" w:rsidRPr="00703C96" w:rsidRDefault="00022F8B" w:rsidP="00022F8B">
      <w:pPr>
        <w:spacing w:before="220"/>
        <w:ind w:firstLine="540"/>
        <w:jc w:val="both"/>
      </w:pPr>
      <w:r w:rsidRPr="00703C96">
        <w:t>1) нарушение лицом, замещающим муниципальную должность, требований законодательства о противодействии коррупции впервые или неоднократно;</w:t>
      </w:r>
    </w:p>
    <w:p w:rsidR="00022F8B" w:rsidRPr="00703C96" w:rsidRDefault="00022F8B" w:rsidP="00022F8B">
      <w:pPr>
        <w:spacing w:before="220"/>
        <w:ind w:firstLine="540"/>
        <w:jc w:val="both"/>
      </w:pPr>
      <w:r w:rsidRPr="00703C96">
        <w:t>2) наличие смягчающих обстоятельств, к которым относятся:</w:t>
      </w:r>
    </w:p>
    <w:p w:rsidR="00022F8B" w:rsidRPr="00703C96" w:rsidRDefault="00022F8B" w:rsidP="00022F8B">
      <w:pPr>
        <w:spacing w:before="220"/>
        <w:ind w:firstLine="540"/>
        <w:jc w:val="both"/>
      </w:pPr>
      <w:r w:rsidRPr="00703C96">
        <w:t>а) безукоризненное соблюдение лицом, замещающим муниципальную должность,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022F8B" w:rsidRPr="00703C96" w:rsidRDefault="00022F8B" w:rsidP="00022F8B">
      <w:pPr>
        <w:spacing w:before="220"/>
        <w:ind w:firstLine="540"/>
        <w:jc w:val="both"/>
      </w:pPr>
      <w:r w:rsidRPr="00703C96">
        <w:t>б) добровольное сообщение лицом, замещающим муниципальную должность, о совершенном нарушении требований законодательства о противодействии коррупции до начала проверки;</w:t>
      </w:r>
    </w:p>
    <w:p w:rsidR="00022F8B" w:rsidRPr="00703C96" w:rsidRDefault="00022F8B" w:rsidP="00022F8B">
      <w:pPr>
        <w:spacing w:before="220"/>
        <w:ind w:firstLine="540"/>
        <w:jc w:val="both"/>
      </w:pPr>
      <w:r w:rsidRPr="00703C96">
        <w:t>в) содействие проверяемого осуществляемым в ходе проверки мероприятиям, направленным на всестороннее изучение предмета проверки;</w:t>
      </w:r>
    </w:p>
    <w:p w:rsidR="00022F8B" w:rsidRPr="00703C96" w:rsidRDefault="00022F8B" w:rsidP="00022F8B">
      <w:pPr>
        <w:spacing w:before="220"/>
        <w:ind w:firstLine="540"/>
        <w:jc w:val="both"/>
      </w:pPr>
      <w:r w:rsidRPr="00703C96">
        <w:t>3) иные обстоятельства, свидетельствующие о существенности или несущественности допущенных лицом, замещающим муниципальную должность, нарушений.</w:t>
      </w:r>
    </w:p>
    <w:p w:rsidR="00022F8B" w:rsidRPr="00703C96" w:rsidRDefault="00022F8B" w:rsidP="00022F8B">
      <w:pPr>
        <w:spacing w:before="220"/>
        <w:ind w:firstLine="540"/>
        <w:jc w:val="both"/>
      </w:pPr>
      <w:r w:rsidRPr="00703C96">
        <w:t>9. Решения о применении меры ответственности, об отказе в применении меры ответственности, о досрочном прекращении полномочий в отношении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принимаются большинством голосов от установленной Уставом численности депутатов, и оформляется решением Совета депутатов.</w:t>
      </w:r>
    </w:p>
    <w:p w:rsidR="00022F8B" w:rsidRPr="00703C96" w:rsidRDefault="00022F8B" w:rsidP="00022F8B">
      <w:pPr>
        <w:spacing w:before="220"/>
        <w:ind w:firstLine="540"/>
        <w:jc w:val="both"/>
      </w:pPr>
      <w:r w:rsidRPr="00703C96">
        <w:t>Копия принятого решения должна быть вручена под подпись либо направлена по почте не позднее 3 рабочих дней со дня его принятия.</w:t>
      </w:r>
    </w:p>
    <w:p w:rsidR="00022F8B" w:rsidRDefault="00022F8B" w:rsidP="00022F8B">
      <w:pPr>
        <w:spacing w:before="220"/>
        <w:ind w:firstLine="540"/>
        <w:jc w:val="both"/>
      </w:pPr>
      <w:r w:rsidRPr="00703C96">
        <w:t>10. Решение Совета депутато</w:t>
      </w:r>
      <w:r>
        <w:t>в муниципального образования «Парзинское»</w:t>
      </w:r>
      <w:r w:rsidRPr="00703C96">
        <w:t xml:space="preserve"> по результатам рассмотрения вопроса о применении меры ответственности, в течение 5 дней со дня его принятия направляется Главе Удмуртской Республики и размещается на сайте</w:t>
      </w:r>
      <w:r>
        <w:t xml:space="preserve"> муниципального образования «Парзинское»</w:t>
      </w:r>
      <w:r w:rsidRPr="00703C96">
        <w:t xml:space="preserve"> в информационно-телекоммуникационной сети "Интернет".</w:t>
      </w:r>
    </w:p>
    <w:p w:rsidR="00022F8B" w:rsidRDefault="00022F8B" w:rsidP="00022F8B">
      <w:pPr>
        <w:spacing w:before="220"/>
        <w:ind w:firstLine="540"/>
        <w:jc w:val="both"/>
      </w:pP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8B"/>
    <w:rsid w:val="00022F8B"/>
    <w:rsid w:val="00304DBD"/>
    <w:rsid w:val="00930BC9"/>
    <w:rsid w:val="00D41EDA"/>
    <w:rsid w:val="00DA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B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B5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B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B5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AB2A64A33B968AB6D7303AD96C7EE2FFF8EF16FBB5FC0977F8310FEC22347C08BB556D375C3D42561E25A87C7D7A2A42BFF6b4pEM" TargetMode="External"/><Relationship Id="rId13" Type="http://schemas.openxmlformats.org/officeDocument/2006/relationships/hyperlink" Target="consultantplus://offline/ref=A4FBA9F2BFDA862BD22965D464B66C6C3B55545F41A311F4D6492B038D78284AA4B8DCD78DE6C60BAA74DF3785N2mD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1BE230285D4F35481AB2A64A33B968AB6D7303ADA6570E6FFF8EF16FBB5FC0977F8310FEC22347C08BB546F375C3D42561E25A87C7D7A2A42BFF6b4pEM" TargetMode="External"/><Relationship Id="rId12" Type="http://schemas.openxmlformats.org/officeDocument/2006/relationships/hyperlink" Target="consultantplus://offline/ref=A4FBA9F2BFDA862BD22965D464B66C6C3A5D5A5C42A711F4D6492B038D78284AA4B8DCD78DE6C60BAA74DF3785N2mD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FBA9F2BFDA862BD22965D464B66C6C3B55545F41A311F4D6492B038D78284AA4B8DCD78DE6C60BAA74DF3785N2m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51BE230285D4F35481AB2A64A33B968AB6D7303ADA6573E0FEF8EF16FBB5FC0977F8311DEC7A387D08A5546B220A6C04b0p3M" TargetMode="External"/><Relationship Id="rId11" Type="http://schemas.openxmlformats.org/officeDocument/2006/relationships/hyperlink" Target="consultantplus://offline/ref=A4FBA9F2BFDA862BD22965D464B66C6C3B51525B42A611F4D6492B038D78284AA4B8DCD78DE6C60BAA74DF3785N2mDJ" TargetMode="External"/><Relationship Id="rId5" Type="http://schemas.openxmlformats.org/officeDocument/2006/relationships/hyperlink" Target="consultantplus://offline/ref=6651BE230285D4F35481B52772CF659E8AB88A3F3EDA6720BEAFFEB849ABB3A94937FE6D44A824612D4CEE596C3C166C001D1124AAb6p2M" TargetMode="External"/><Relationship Id="rId15" Type="http://schemas.openxmlformats.org/officeDocument/2006/relationships/hyperlink" Target="consultantplus://offline/ref=A4FBA9F2BFDA862BD22965D464B66C6C3A5D5A5C42A711F4D6492B038D78284AA4B8DCD78DE6C60BAA74DF3785N2mDJ" TargetMode="External"/><Relationship Id="rId10" Type="http://schemas.openxmlformats.org/officeDocument/2006/relationships/hyperlink" Target="consultantplus://offline/ref=A4FBA9F2BFDA862BD22965D464B66C6C3B51505B43A111F4D6492B038D78284AB6B884D285EED35FFD2E883A87253EA5148CEE7A14NCm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51BE230285D4F35481B52772CF659E8AB88A3F3EDA6720BEAFFEB849ABB3A94937FE6D44A824612D4CEE596C3C166C001D1124AAb6p2M" TargetMode="External"/><Relationship Id="rId14" Type="http://schemas.openxmlformats.org/officeDocument/2006/relationships/hyperlink" Target="consultantplus://offline/ref=A4FBA9F2BFDA862BD22965D464B66C6C3B51525B42A611F4D6492B038D78284AA4B8DCD78DE6C60BAA74DF3785N2m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2020-07-21T03:58:00Z</cp:lastPrinted>
  <dcterms:created xsi:type="dcterms:W3CDTF">2020-07-20T05:05:00Z</dcterms:created>
  <dcterms:modified xsi:type="dcterms:W3CDTF">2020-07-21T03:58:00Z</dcterms:modified>
</cp:coreProperties>
</file>