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24" w:rsidRPr="00F770BE" w:rsidRDefault="00C21916" w:rsidP="00F770BE">
      <w:pPr>
        <w:tabs>
          <w:tab w:val="left" w:pos="1410"/>
        </w:tabs>
        <w:rPr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DE29AC" wp14:editId="60F181E0">
            <wp:simplePos x="0" y="0"/>
            <wp:positionH relativeFrom="column">
              <wp:posOffset>2857500</wp:posOffset>
            </wp:positionH>
            <wp:positionV relativeFrom="paragraph">
              <wp:posOffset>-34290</wp:posOffset>
            </wp:positionV>
            <wp:extent cx="495300" cy="685800"/>
            <wp:effectExtent l="0" t="0" r="0" b="0"/>
            <wp:wrapTopAndBottom/>
            <wp:docPr id="2" name="Рисунок 2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CDD" w:rsidRPr="00F770BE" w:rsidRDefault="003D4CDD" w:rsidP="007D15B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3D4CDD" w:rsidRPr="00F770BE" w:rsidRDefault="003D4CDD" w:rsidP="007D15B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3D4CDD" w:rsidRPr="00F770BE" w:rsidRDefault="003D4CDD" w:rsidP="007D15BD">
      <w:pPr>
        <w:jc w:val="center"/>
        <w:rPr>
          <w:b/>
          <w:bCs/>
          <w:sz w:val="22"/>
          <w:szCs w:val="22"/>
        </w:rPr>
      </w:pPr>
    </w:p>
    <w:p w:rsidR="003D4CDD" w:rsidRPr="00F770BE" w:rsidRDefault="003D4CDD" w:rsidP="007D15B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(ГЛАЗОВСКИЙ РАЙОННЫЙ СОВЕТ ДЕПУТАТОВ)</w:t>
      </w:r>
    </w:p>
    <w:p w:rsidR="003D4CDD" w:rsidRPr="00F770BE" w:rsidRDefault="003D4CDD" w:rsidP="007D15B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 ЁРОСЛЭН ДЕПУТАТ КЕНЕШЕЗ)</w:t>
      </w:r>
    </w:p>
    <w:p w:rsidR="003D4CDD" w:rsidRDefault="003D4CDD" w:rsidP="007D15BD">
      <w:pPr>
        <w:rPr>
          <w:sz w:val="20"/>
        </w:rPr>
      </w:pPr>
    </w:p>
    <w:p w:rsidR="003D4CDD" w:rsidRPr="009E1F38" w:rsidRDefault="00C54816" w:rsidP="007D15BD">
      <w:pPr>
        <w:jc w:val="center"/>
        <w:rPr>
          <w:b/>
        </w:rPr>
      </w:pPr>
      <w:r w:rsidRPr="009E1F38">
        <w:rPr>
          <w:b/>
        </w:rPr>
        <w:t xml:space="preserve">Тридцать </w:t>
      </w:r>
      <w:r w:rsidR="009E1F38" w:rsidRPr="009E1F38">
        <w:rPr>
          <w:b/>
        </w:rPr>
        <w:t>восьма</w:t>
      </w:r>
      <w:r w:rsidRPr="009E1F38">
        <w:rPr>
          <w:b/>
        </w:rPr>
        <w:t>я</w:t>
      </w:r>
      <w:r w:rsidR="003D4CDD" w:rsidRPr="009E1F38">
        <w:rPr>
          <w:b/>
        </w:rPr>
        <w:t xml:space="preserve"> сессия Совета депутатов муниципального образования </w:t>
      </w:r>
    </w:p>
    <w:p w:rsidR="003D4CDD" w:rsidRPr="009E1F38" w:rsidRDefault="003D4CDD" w:rsidP="007D15BD">
      <w:pPr>
        <w:jc w:val="center"/>
        <w:rPr>
          <w:b/>
        </w:rPr>
      </w:pPr>
      <w:r w:rsidRPr="009E1F38">
        <w:rPr>
          <w:b/>
        </w:rPr>
        <w:t>«Глазовский район» третьего созыва</w:t>
      </w:r>
    </w:p>
    <w:p w:rsidR="003D4CDD" w:rsidRDefault="003D4CDD" w:rsidP="007D15BD"/>
    <w:p w:rsidR="003D4CDD" w:rsidRPr="003440A9" w:rsidRDefault="003D4CDD" w:rsidP="007D15BD">
      <w:pPr>
        <w:keepNext/>
        <w:jc w:val="center"/>
        <w:outlineLvl w:val="0"/>
        <w:rPr>
          <w:b/>
        </w:rPr>
      </w:pPr>
      <w:r>
        <w:rPr>
          <w:b/>
        </w:rPr>
        <w:t>РЕШЕНИЕ</w:t>
      </w:r>
    </w:p>
    <w:p w:rsidR="00F770BE" w:rsidRDefault="00F770BE" w:rsidP="009E1F38">
      <w:pPr>
        <w:rPr>
          <w:sz w:val="22"/>
        </w:rPr>
      </w:pPr>
    </w:p>
    <w:p w:rsidR="003D4CDD" w:rsidRPr="0051070E" w:rsidRDefault="00EB796E" w:rsidP="007D15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="003D4CDD" w:rsidRPr="00192C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2C91" w:rsidRPr="00192C91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1070E">
        <w:rPr>
          <w:rFonts w:ascii="Times New Roman" w:hAnsi="Times New Roman" w:cs="Times New Roman"/>
          <w:sz w:val="24"/>
          <w:szCs w:val="24"/>
        </w:rPr>
        <w:t xml:space="preserve"> </w:t>
      </w:r>
      <w:r w:rsidR="00D52A37" w:rsidRPr="00D52A37">
        <w:rPr>
          <w:rFonts w:ascii="Times New Roman" w:hAnsi="Times New Roman" w:cs="Times New Roman"/>
          <w:bCs/>
          <w:caps/>
          <w:sz w:val="24"/>
          <w:szCs w:val="24"/>
        </w:rPr>
        <w:t>О порядке о</w:t>
      </w:r>
      <w:r w:rsidR="00D52A37" w:rsidRPr="00D52A37">
        <w:rPr>
          <w:rFonts w:ascii="Times New Roman" w:hAnsi="Times New Roman" w:cs="Times New Roman"/>
          <w:caps/>
          <w:sz w:val="24"/>
          <w:szCs w:val="24"/>
        </w:rPr>
        <w:t>пределения размера арендной платы за земельные участки, находящиеся в муниципальной собственно</w:t>
      </w:r>
      <w:r w:rsidR="009E1F38">
        <w:rPr>
          <w:rFonts w:ascii="Times New Roman" w:hAnsi="Times New Roman" w:cs="Times New Roman"/>
          <w:caps/>
          <w:sz w:val="24"/>
          <w:szCs w:val="24"/>
        </w:rPr>
        <w:t>сти муниципального образования «</w:t>
      </w:r>
      <w:r w:rsidR="00D52A37" w:rsidRPr="00D52A37">
        <w:rPr>
          <w:rFonts w:ascii="Times New Roman" w:hAnsi="Times New Roman" w:cs="Times New Roman"/>
          <w:caps/>
          <w:sz w:val="24"/>
          <w:szCs w:val="24"/>
        </w:rPr>
        <w:t>Глазовский район», предоставленные в аренду без торгов</w:t>
      </w:r>
    </w:p>
    <w:p w:rsidR="003D4CDD" w:rsidRPr="003D4CDD" w:rsidRDefault="003D4CDD" w:rsidP="007D15BD">
      <w:pPr>
        <w:ind w:right="-186"/>
        <w:jc w:val="both"/>
        <w:rPr>
          <w:bCs/>
          <w:color w:val="FF0000"/>
        </w:rPr>
      </w:pPr>
    </w:p>
    <w:p w:rsidR="00F770BE" w:rsidRPr="00F770BE" w:rsidRDefault="00F770BE" w:rsidP="007D15BD">
      <w:pPr>
        <w:ind w:right="-186"/>
        <w:jc w:val="both"/>
        <w:rPr>
          <w:b/>
          <w:bCs/>
        </w:rPr>
      </w:pPr>
      <w:r w:rsidRPr="00F770BE">
        <w:rPr>
          <w:b/>
          <w:bCs/>
        </w:rPr>
        <w:t>Принято Советом депутатов муниципального образования</w:t>
      </w:r>
    </w:p>
    <w:p w:rsidR="00F770BE" w:rsidRPr="00F770BE" w:rsidRDefault="00F770BE" w:rsidP="007D15BD">
      <w:pPr>
        <w:ind w:right="-186"/>
        <w:jc w:val="both"/>
        <w:rPr>
          <w:b/>
          <w:bCs/>
        </w:rPr>
      </w:pPr>
      <w:r w:rsidRPr="00F770BE">
        <w:rPr>
          <w:b/>
          <w:bCs/>
        </w:rPr>
        <w:t>«Г</w:t>
      </w:r>
      <w:r w:rsidR="0051070E">
        <w:rPr>
          <w:b/>
          <w:bCs/>
        </w:rPr>
        <w:t xml:space="preserve">лазовский район» </w:t>
      </w:r>
      <w:r w:rsidR="000B5282">
        <w:rPr>
          <w:b/>
          <w:bCs/>
        </w:rPr>
        <w:t>30 апреля</w:t>
      </w:r>
      <w:r w:rsidR="009E1F38">
        <w:rPr>
          <w:b/>
          <w:bCs/>
        </w:rPr>
        <w:t xml:space="preserve"> 2020</w:t>
      </w:r>
      <w:r w:rsidRPr="00F770BE">
        <w:rPr>
          <w:b/>
          <w:bCs/>
        </w:rPr>
        <w:t xml:space="preserve"> года</w:t>
      </w:r>
    </w:p>
    <w:p w:rsidR="003D4CDD" w:rsidRPr="003D4CDD" w:rsidRDefault="003D4CDD" w:rsidP="007D15BD">
      <w:pPr>
        <w:ind w:right="-186"/>
        <w:jc w:val="both"/>
        <w:rPr>
          <w:bCs/>
          <w:color w:val="FF0000"/>
        </w:rPr>
      </w:pPr>
    </w:p>
    <w:p w:rsidR="003D4CDD" w:rsidRPr="00D949EF" w:rsidRDefault="003D4CDD" w:rsidP="007D15BD">
      <w:pPr>
        <w:ind w:right="-1" w:firstLine="708"/>
        <w:jc w:val="both"/>
        <w:rPr>
          <w:b/>
          <w:szCs w:val="22"/>
        </w:rPr>
      </w:pPr>
      <w:proofErr w:type="gramStart"/>
      <w:r w:rsidRPr="00D949EF">
        <w:rPr>
          <w:bCs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20624">
        <w:rPr>
          <w:bCs/>
        </w:rPr>
        <w:t xml:space="preserve"> </w:t>
      </w:r>
      <w:r w:rsidR="00520624" w:rsidRPr="00452797">
        <w:rPr>
          <w:bCs/>
          <w:color w:val="000000" w:themeColor="text1"/>
        </w:rPr>
        <w:t xml:space="preserve">пп.3 п.3 ст.39.7 </w:t>
      </w:r>
      <w:r w:rsidR="00520624">
        <w:rPr>
          <w:bCs/>
        </w:rPr>
        <w:t>Земельного кодекса РФ,</w:t>
      </w:r>
      <w:r w:rsidR="00222E47">
        <w:rPr>
          <w:bCs/>
        </w:rPr>
        <w:t xml:space="preserve"> руководствуясь</w:t>
      </w:r>
      <w:r w:rsidR="00913E76">
        <w:rPr>
          <w:bCs/>
        </w:rPr>
        <w:t xml:space="preserve"> Постановлением правительства Удмуртской Республики от 06.11.2007 № 172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Удмуртской Республики</w:t>
      </w:r>
      <w:proofErr w:type="gramEnd"/>
      <w:r w:rsidR="00913E76">
        <w:rPr>
          <w:bCs/>
        </w:rPr>
        <w:t xml:space="preserve">, </w:t>
      </w:r>
      <w:proofErr w:type="gramStart"/>
      <w:r w:rsidR="00913E76">
        <w:rPr>
          <w:bCs/>
        </w:rPr>
        <w:t>и земельных участков, государственная собственность на которые не разграничена»,</w:t>
      </w:r>
      <w:r w:rsidR="00EB796E">
        <w:rPr>
          <w:bCs/>
        </w:rPr>
        <w:t xml:space="preserve"> Постановлением правительства Удмуртской Республики от 25.02.2020 № 45 «О внесении изменений  в постановление Правительства Уд</w:t>
      </w:r>
      <w:r w:rsidR="009E1F38">
        <w:rPr>
          <w:bCs/>
        </w:rPr>
        <w:t>муртской Республики от 06.11.2007</w:t>
      </w:r>
      <w:r w:rsidR="00EB796E">
        <w:rPr>
          <w:bCs/>
        </w:rPr>
        <w:t xml:space="preserve"> № 172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разграничена»</w:t>
      </w:r>
      <w:r w:rsidR="00EA5EC8">
        <w:rPr>
          <w:bCs/>
        </w:rPr>
        <w:t>,</w:t>
      </w:r>
      <w:r w:rsidR="00E15BA9">
        <w:rPr>
          <w:bCs/>
        </w:rPr>
        <w:t xml:space="preserve"> </w:t>
      </w:r>
      <w:r w:rsidRPr="00D949EF">
        <w:t>Уставом муниципального</w:t>
      </w:r>
      <w:proofErr w:type="gramEnd"/>
      <w:r w:rsidRPr="00D949EF">
        <w:t xml:space="preserve"> образования «Глазовский райо</w:t>
      </w:r>
      <w:r w:rsidR="00E15BA9">
        <w:t>н»</w:t>
      </w:r>
      <w:r w:rsidRPr="00D949EF">
        <w:t xml:space="preserve">, </w:t>
      </w:r>
      <w:r w:rsidRPr="00D949EF">
        <w:rPr>
          <w:b/>
        </w:rPr>
        <w:t>Совет депутатов муниципального образования «Глазовский район» РЕШИЛ:</w:t>
      </w:r>
    </w:p>
    <w:p w:rsidR="003D4CDD" w:rsidRPr="003D4CDD" w:rsidRDefault="003D4CDD" w:rsidP="007D15BD">
      <w:pPr>
        <w:ind w:right="-1"/>
        <w:rPr>
          <w:b/>
          <w:color w:val="FF0000"/>
        </w:rPr>
      </w:pPr>
    </w:p>
    <w:p w:rsidR="00C21916" w:rsidRDefault="003D4CDD" w:rsidP="00C21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49EF">
        <w:rPr>
          <w:rFonts w:ascii="Times New Roman" w:hAnsi="Times New Roman" w:cs="Times New Roman"/>
          <w:sz w:val="24"/>
          <w:szCs w:val="24"/>
        </w:rPr>
        <w:tab/>
      </w:r>
      <w:r w:rsidRPr="00F770BE">
        <w:rPr>
          <w:rFonts w:ascii="Times New Roman" w:hAnsi="Times New Roman" w:cs="Times New Roman"/>
          <w:sz w:val="24"/>
          <w:szCs w:val="24"/>
        </w:rPr>
        <w:t>1.</w:t>
      </w:r>
      <w:r w:rsidRPr="00D949EF">
        <w:rPr>
          <w:rFonts w:ascii="Times New Roman" w:hAnsi="Times New Roman" w:cs="Times New Roman"/>
          <w:sz w:val="24"/>
          <w:szCs w:val="24"/>
        </w:rPr>
        <w:t xml:space="preserve"> </w:t>
      </w:r>
      <w:r w:rsidR="00E15BA9" w:rsidRPr="00C022D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72868">
        <w:rPr>
          <w:rFonts w:ascii="Times New Roman" w:hAnsi="Times New Roman" w:cs="Times New Roman"/>
          <w:sz w:val="24"/>
          <w:szCs w:val="24"/>
        </w:rPr>
        <w:t xml:space="preserve">№ </w:t>
      </w:r>
      <w:r w:rsidR="00E15BA9" w:rsidRPr="00C022DE">
        <w:rPr>
          <w:rFonts w:ascii="Times New Roman" w:hAnsi="Times New Roman" w:cs="Times New Roman"/>
          <w:sz w:val="24"/>
          <w:szCs w:val="24"/>
        </w:rPr>
        <w:t>1</w:t>
      </w:r>
      <w:r w:rsidR="00C022DE">
        <w:rPr>
          <w:rFonts w:ascii="Times New Roman" w:hAnsi="Times New Roman" w:cs="Times New Roman"/>
          <w:sz w:val="24"/>
          <w:szCs w:val="24"/>
        </w:rPr>
        <w:t xml:space="preserve"> </w:t>
      </w:r>
      <w:r w:rsidR="00A85D8E" w:rsidRPr="00C022DE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A85D8E" w:rsidRPr="00C022DE">
        <w:rPr>
          <w:rFonts w:ascii="Times New Roman" w:hAnsi="Times New Roman" w:cs="Times New Roman"/>
          <w:bCs/>
          <w:sz w:val="24"/>
          <w:szCs w:val="24"/>
        </w:rPr>
        <w:t>«О порядке о</w:t>
      </w:r>
      <w:r w:rsidR="00A85D8E" w:rsidRPr="00C022DE">
        <w:rPr>
          <w:rFonts w:ascii="Times New Roman" w:hAnsi="Times New Roman" w:cs="Times New Roman"/>
          <w:sz w:val="24"/>
          <w:szCs w:val="24"/>
        </w:rPr>
        <w:t>пределения размера арендной платы за земельные участки, находящиеся в муниципальной собственно</w:t>
      </w:r>
      <w:r w:rsidR="00F72868">
        <w:rPr>
          <w:rFonts w:ascii="Times New Roman" w:hAnsi="Times New Roman" w:cs="Times New Roman"/>
          <w:sz w:val="24"/>
          <w:szCs w:val="24"/>
        </w:rPr>
        <w:t>сти муниципального образования «</w:t>
      </w:r>
      <w:r w:rsidR="00A85D8E" w:rsidRPr="00C022DE">
        <w:rPr>
          <w:rFonts w:ascii="Times New Roman" w:hAnsi="Times New Roman" w:cs="Times New Roman"/>
          <w:sz w:val="24"/>
          <w:szCs w:val="24"/>
        </w:rPr>
        <w:t>Глазовский район», предоставленные в аренду без торгов</w:t>
      </w:r>
      <w:r w:rsidR="00A85D8E" w:rsidRPr="00C022DE">
        <w:rPr>
          <w:rFonts w:ascii="Times New Roman" w:hAnsi="Times New Roman" w:cs="Times New Roman"/>
          <w:bCs/>
          <w:sz w:val="24"/>
          <w:szCs w:val="24"/>
        </w:rPr>
        <w:t xml:space="preserve">», утвержденное решением  Совета депутатов муниципального образования «Глазовский район» от </w:t>
      </w:r>
      <w:r w:rsidR="00C022DE" w:rsidRPr="00C022DE">
        <w:rPr>
          <w:rFonts w:ascii="Times New Roman" w:hAnsi="Times New Roman" w:cs="Times New Roman"/>
          <w:bCs/>
          <w:sz w:val="24"/>
          <w:szCs w:val="24"/>
        </w:rPr>
        <w:t>27.06.2019 №</w:t>
      </w:r>
      <w:r w:rsidR="00F728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22DE" w:rsidRPr="00C022DE">
        <w:rPr>
          <w:rFonts w:ascii="Times New Roman" w:hAnsi="Times New Roman" w:cs="Times New Roman"/>
          <w:bCs/>
          <w:sz w:val="24"/>
          <w:szCs w:val="24"/>
        </w:rPr>
        <w:t>276</w:t>
      </w:r>
      <w:r w:rsidR="00E15BA9" w:rsidRPr="00C022DE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F72868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E15BA9" w:rsidRPr="00C022DE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F72868">
        <w:rPr>
          <w:rFonts w:ascii="Times New Roman" w:hAnsi="Times New Roman" w:cs="Times New Roman"/>
          <w:sz w:val="24"/>
          <w:szCs w:val="24"/>
        </w:rPr>
        <w:t>(прилагается)</w:t>
      </w:r>
      <w:r w:rsidR="00E15BA9" w:rsidRPr="00C022DE">
        <w:rPr>
          <w:rFonts w:ascii="Times New Roman" w:hAnsi="Times New Roman" w:cs="Times New Roman"/>
          <w:sz w:val="24"/>
          <w:szCs w:val="24"/>
        </w:rPr>
        <w:t>.</w:t>
      </w:r>
    </w:p>
    <w:p w:rsidR="00C21916" w:rsidRPr="00C21916" w:rsidRDefault="00C21916" w:rsidP="00C21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</w:t>
      </w:r>
      <w:r w:rsidRPr="00C022DE">
        <w:rPr>
          <w:rFonts w:ascii="Times New Roman" w:hAnsi="Times New Roman" w:cs="Times New Roman"/>
          <w:bCs/>
          <w:sz w:val="24"/>
          <w:szCs w:val="24"/>
        </w:rPr>
        <w:t xml:space="preserve">Совета депутатов муниципального образования «Глазовский район» от </w:t>
      </w:r>
      <w:r>
        <w:rPr>
          <w:rFonts w:ascii="Times New Roman" w:hAnsi="Times New Roman" w:cs="Times New Roman"/>
          <w:bCs/>
          <w:sz w:val="24"/>
          <w:szCs w:val="24"/>
        </w:rPr>
        <w:t>18.12</w:t>
      </w:r>
      <w:r w:rsidRPr="00C022DE">
        <w:rPr>
          <w:rFonts w:ascii="Times New Roman" w:hAnsi="Times New Roman" w:cs="Times New Roman"/>
          <w:bCs/>
          <w:sz w:val="24"/>
          <w:szCs w:val="24"/>
        </w:rPr>
        <w:t>.2019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335.</w:t>
      </w:r>
    </w:p>
    <w:p w:rsidR="003D4CDD" w:rsidRPr="00C022DE" w:rsidRDefault="00C21916" w:rsidP="007D15BD">
      <w:pPr>
        <w:ind w:right="-1" w:firstLine="708"/>
        <w:jc w:val="both"/>
      </w:pPr>
      <w:r>
        <w:t>3</w:t>
      </w:r>
      <w:r w:rsidR="003D4CDD" w:rsidRPr="00C022DE">
        <w:t>. Настоящее решение вступает в силу после его официального опубликования.</w:t>
      </w:r>
    </w:p>
    <w:p w:rsidR="00405E46" w:rsidRDefault="00405E46" w:rsidP="007D15BD">
      <w:pPr>
        <w:ind w:right="-1" w:firstLine="708"/>
        <w:jc w:val="both"/>
        <w:rPr>
          <w:szCs w:val="22"/>
        </w:rPr>
      </w:pPr>
    </w:p>
    <w:p w:rsidR="00F72868" w:rsidRPr="00405E46" w:rsidRDefault="00F72868" w:rsidP="007D15BD">
      <w:pPr>
        <w:ind w:right="-1" w:firstLine="708"/>
        <w:jc w:val="both"/>
        <w:rPr>
          <w:szCs w:val="22"/>
        </w:rPr>
      </w:pPr>
    </w:p>
    <w:p w:rsidR="003D4CDD" w:rsidRDefault="003D4CDD" w:rsidP="00F72868">
      <w:pPr>
        <w:tabs>
          <w:tab w:val="left" w:pos="8520"/>
        </w:tabs>
        <w:jc w:val="both"/>
        <w:rPr>
          <w:b/>
        </w:rPr>
      </w:pPr>
      <w:r>
        <w:rPr>
          <w:b/>
        </w:rPr>
        <w:t>Глава муниципального</w:t>
      </w:r>
      <w:r w:rsidR="00822BF4">
        <w:rPr>
          <w:b/>
        </w:rPr>
        <w:t xml:space="preserve"> образования                                                                     </w:t>
      </w:r>
      <w:proofErr w:type="spellStart"/>
      <w:r w:rsidR="00F72868">
        <w:rPr>
          <w:b/>
        </w:rPr>
        <w:t>В.В.Сабреков</w:t>
      </w:r>
      <w:proofErr w:type="spellEnd"/>
    </w:p>
    <w:p w:rsidR="003D4CDD" w:rsidRDefault="003D4CDD" w:rsidP="007D15BD">
      <w:pPr>
        <w:jc w:val="both"/>
        <w:rPr>
          <w:b/>
        </w:rPr>
      </w:pPr>
      <w:r>
        <w:rPr>
          <w:b/>
        </w:rPr>
        <w:t>«Глазовский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2101">
        <w:rPr>
          <w:b/>
        </w:rPr>
        <w:t xml:space="preserve">                 </w:t>
      </w:r>
    </w:p>
    <w:p w:rsidR="003D4CDD" w:rsidRDefault="003D4CDD" w:rsidP="007D15BD">
      <w:pPr>
        <w:ind w:right="-186"/>
        <w:jc w:val="both"/>
        <w:rPr>
          <w:b/>
        </w:rPr>
      </w:pPr>
    </w:p>
    <w:p w:rsidR="00520624" w:rsidRDefault="000B5282" w:rsidP="00F72868">
      <w:pPr>
        <w:tabs>
          <w:tab w:val="left" w:pos="8505"/>
        </w:tabs>
        <w:ind w:right="-186"/>
        <w:jc w:val="both"/>
        <w:rPr>
          <w:b/>
        </w:rPr>
      </w:pPr>
      <w:r>
        <w:rPr>
          <w:b/>
        </w:rPr>
        <w:t>Заместитель Председателя</w:t>
      </w:r>
      <w:r w:rsidR="00822BF4">
        <w:rPr>
          <w:b/>
        </w:rPr>
        <w:t xml:space="preserve"> Совета депутатов                                             </w:t>
      </w:r>
      <w:r>
        <w:rPr>
          <w:b/>
        </w:rPr>
        <w:t xml:space="preserve">        </w:t>
      </w:r>
      <w:proofErr w:type="spellStart"/>
      <w:r>
        <w:rPr>
          <w:b/>
        </w:rPr>
        <w:t>Р.А.Тютин</w:t>
      </w:r>
      <w:proofErr w:type="spellEnd"/>
      <w:r>
        <w:rPr>
          <w:b/>
        </w:rPr>
        <w:t xml:space="preserve">                       </w:t>
      </w:r>
    </w:p>
    <w:p w:rsidR="00F72868" w:rsidRDefault="003D4CDD" w:rsidP="007D15BD">
      <w:pPr>
        <w:ind w:right="-186"/>
        <w:jc w:val="both"/>
        <w:rPr>
          <w:b/>
          <w:bCs/>
        </w:rPr>
      </w:pPr>
      <w:r>
        <w:rPr>
          <w:b/>
          <w:bCs/>
        </w:rPr>
        <w:t>муниципального</w:t>
      </w:r>
      <w:r w:rsidR="00520624">
        <w:rPr>
          <w:b/>
          <w:bCs/>
        </w:rPr>
        <w:t xml:space="preserve"> </w:t>
      </w:r>
      <w:r>
        <w:rPr>
          <w:b/>
          <w:bCs/>
        </w:rPr>
        <w:t>образования</w:t>
      </w:r>
      <w:r w:rsidR="007D15BD">
        <w:rPr>
          <w:b/>
          <w:bCs/>
        </w:rPr>
        <w:t xml:space="preserve"> </w:t>
      </w:r>
    </w:p>
    <w:p w:rsidR="003D4CDD" w:rsidRDefault="003D4CDD" w:rsidP="007D15BD">
      <w:pPr>
        <w:ind w:right="-186"/>
        <w:jc w:val="both"/>
        <w:rPr>
          <w:b/>
          <w:bCs/>
        </w:rPr>
      </w:pPr>
      <w:r>
        <w:rPr>
          <w:b/>
          <w:bCs/>
        </w:rPr>
        <w:t>«Глазовский район»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D2101">
        <w:rPr>
          <w:b/>
          <w:bCs/>
        </w:rPr>
        <w:t xml:space="preserve">                 </w:t>
      </w:r>
    </w:p>
    <w:p w:rsidR="003D4CDD" w:rsidRDefault="003D4CDD" w:rsidP="007D15BD">
      <w:pPr>
        <w:rPr>
          <w:b/>
          <w:bCs/>
        </w:rPr>
      </w:pPr>
    </w:p>
    <w:p w:rsidR="003D4CDD" w:rsidRDefault="003D4CDD" w:rsidP="007D15BD">
      <w:pPr>
        <w:rPr>
          <w:b/>
          <w:bCs/>
        </w:rPr>
      </w:pPr>
      <w:r>
        <w:rPr>
          <w:b/>
          <w:bCs/>
        </w:rPr>
        <w:t>город Глазов</w:t>
      </w:r>
    </w:p>
    <w:p w:rsidR="003D4CDD" w:rsidRDefault="004E0BD9" w:rsidP="007D15BD">
      <w:pPr>
        <w:rPr>
          <w:b/>
          <w:bCs/>
        </w:rPr>
      </w:pPr>
      <w:r>
        <w:rPr>
          <w:b/>
          <w:bCs/>
        </w:rPr>
        <w:t>30</w:t>
      </w:r>
      <w:r w:rsidR="000B5282">
        <w:rPr>
          <w:b/>
          <w:bCs/>
        </w:rPr>
        <w:t xml:space="preserve"> апреля</w:t>
      </w:r>
      <w:r w:rsidR="00E15BA9">
        <w:rPr>
          <w:b/>
          <w:bCs/>
        </w:rPr>
        <w:t xml:space="preserve"> 2020</w:t>
      </w:r>
      <w:r w:rsidR="003D4CDD">
        <w:rPr>
          <w:b/>
          <w:bCs/>
        </w:rPr>
        <w:t xml:space="preserve"> года </w:t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</w:p>
    <w:p w:rsidR="00A85D8E" w:rsidRDefault="00B47385" w:rsidP="00822BF4">
      <w:pPr>
        <w:rPr>
          <w:b/>
          <w:bCs/>
        </w:rPr>
      </w:pPr>
      <w:r>
        <w:rPr>
          <w:b/>
          <w:bCs/>
        </w:rPr>
        <w:t xml:space="preserve">№ </w:t>
      </w:r>
      <w:r w:rsidR="004E0BD9">
        <w:rPr>
          <w:b/>
          <w:bCs/>
        </w:rPr>
        <w:t>363</w:t>
      </w:r>
      <w:bookmarkStart w:id="0" w:name="_GoBack"/>
      <w:bookmarkEnd w:id="0"/>
    </w:p>
    <w:p w:rsidR="00822BF4" w:rsidRPr="00822BF4" w:rsidRDefault="00822BF4" w:rsidP="00822BF4">
      <w:pPr>
        <w:rPr>
          <w:b/>
          <w:bCs/>
        </w:rPr>
        <w:sectPr w:rsidR="00822BF4" w:rsidRPr="00822BF4" w:rsidSect="00822BF4">
          <w:pgSz w:w="11906" w:h="16838"/>
          <w:pgMar w:top="397" w:right="397" w:bottom="397" w:left="1531" w:header="709" w:footer="709" w:gutter="0"/>
          <w:cols w:space="708"/>
          <w:docGrid w:linePitch="360"/>
        </w:sectPr>
      </w:pPr>
    </w:p>
    <w:p w:rsidR="0077398B" w:rsidRPr="0077398B" w:rsidRDefault="0077398B" w:rsidP="00822BF4">
      <w:pPr>
        <w:keepNext/>
        <w:tabs>
          <w:tab w:val="num" w:pos="2977"/>
        </w:tabs>
        <w:jc w:val="right"/>
        <w:outlineLvl w:val="0"/>
      </w:pPr>
      <w:r w:rsidRPr="0077398B">
        <w:rPr>
          <w:b/>
        </w:rPr>
        <w:lastRenderedPageBreak/>
        <w:t>ПРИЛОЖЕНИЕ</w:t>
      </w:r>
      <w:r w:rsidRPr="0077398B">
        <w:t xml:space="preserve">  </w:t>
      </w:r>
    </w:p>
    <w:p w:rsidR="0077398B" w:rsidRPr="0077398B" w:rsidRDefault="0077398B" w:rsidP="0077398B">
      <w:pPr>
        <w:keepNext/>
        <w:tabs>
          <w:tab w:val="num" w:pos="2977"/>
        </w:tabs>
        <w:ind w:firstLine="709"/>
        <w:jc w:val="right"/>
        <w:outlineLvl w:val="0"/>
      </w:pPr>
      <w:r w:rsidRPr="0077398B">
        <w:t xml:space="preserve">к решению Совета депутатов муниципального </w:t>
      </w:r>
    </w:p>
    <w:p w:rsidR="0077398B" w:rsidRPr="0077398B" w:rsidRDefault="0077398B" w:rsidP="0077398B">
      <w:pPr>
        <w:keepNext/>
        <w:tabs>
          <w:tab w:val="num" w:pos="2977"/>
        </w:tabs>
        <w:ind w:firstLine="709"/>
        <w:jc w:val="right"/>
        <w:outlineLvl w:val="0"/>
      </w:pPr>
      <w:r w:rsidRPr="0077398B">
        <w:t xml:space="preserve">образования «Глазовский район» </w:t>
      </w:r>
    </w:p>
    <w:p w:rsidR="0077398B" w:rsidRPr="0077398B" w:rsidRDefault="000B5282" w:rsidP="0077398B">
      <w:pPr>
        <w:keepNext/>
        <w:tabs>
          <w:tab w:val="num" w:pos="2977"/>
        </w:tabs>
        <w:ind w:firstLine="709"/>
        <w:jc w:val="right"/>
        <w:outlineLvl w:val="0"/>
      </w:pPr>
      <w:r>
        <w:t>от 30 апреля 2020 года № 363</w:t>
      </w:r>
    </w:p>
    <w:p w:rsidR="00F72868" w:rsidRDefault="00F72868" w:rsidP="00F72868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72868" w:rsidRDefault="00F72868" w:rsidP="0077398B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72868" w:rsidRPr="003F4689" w:rsidRDefault="0077398B" w:rsidP="00F72868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72868" w:rsidRPr="003F4689">
        <w:rPr>
          <w:rFonts w:ascii="Times New Roman" w:hAnsi="Times New Roman" w:cs="Times New Roman"/>
          <w:b/>
          <w:sz w:val="24"/>
          <w:szCs w:val="24"/>
        </w:rPr>
        <w:t>П</w:t>
      </w:r>
      <w:r w:rsidR="00F72868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F72868" w:rsidRPr="003F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86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72868" w:rsidRPr="003F4689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a"/>
        <w:tblW w:w="4953" w:type="dxa"/>
        <w:tblInd w:w="4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</w:tblGrid>
      <w:tr w:rsidR="00F72868" w:rsidTr="00822BF4">
        <w:tc>
          <w:tcPr>
            <w:tcW w:w="4953" w:type="dxa"/>
          </w:tcPr>
          <w:p w:rsidR="00F72868" w:rsidRDefault="00F72868" w:rsidP="00E47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размера арендной платы за земельные участки,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ся в муниципальной собственности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«Глазовский район»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, предоставленные в аренду без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утвержденному решением Совета депутатов муниципального образования «Глазовский район» от 27 июня 2019 года № 276</w:t>
            </w:r>
          </w:p>
        </w:tc>
      </w:tr>
    </w:tbl>
    <w:p w:rsidR="00E15BA9" w:rsidRDefault="00E15BA9" w:rsidP="00E15B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5BA9" w:rsidRPr="002F668B" w:rsidRDefault="00E15BA9" w:rsidP="00E15B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68B">
        <w:rPr>
          <w:rFonts w:ascii="Times New Roman" w:hAnsi="Times New Roman" w:cs="Times New Roman"/>
          <w:sz w:val="24"/>
          <w:szCs w:val="24"/>
        </w:rPr>
        <w:t>ЗНАЧЕНИЯ</w:t>
      </w:r>
    </w:p>
    <w:p w:rsidR="00E15BA9" w:rsidRDefault="00E15BA9" w:rsidP="00E15BA9">
      <w:pPr>
        <w:rPr>
          <w:b/>
        </w:rPr>
      </w:pPr>
      <w:r w:rsidRPr="002F668B">
        <w:rPr>
          <w:b/>
        </w:rPr>
        <w:t>БАЗОВЫХ СТАВОК АРЕНДНОЙ ПЛАТЫ ЗА ЗЕМЕЛЬНЫЙ УЧАСТОК (СА)</w:t>
      </w:r>
    </w:p>
    <w:p w:rsidR="00E15BA9" w:rsidRDefault="00E15BA9" w:rsidP="00E15BA9">
      <w:pPr>
        <w:rPr>
          <w:b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04"/>
        <w:gridCol w:w="1842"/>
        <w:gridCol w:w="1701"/>
      </w:tblGrid>
      <w:tr w:rsidR="00E15BA9" w:rsidRPr="003F4689" w:rsidTr="00C022DE">
        <w:tc>
          <w:tcPr>
            <w:tcW w:w="454" w:type="dxa"/>
            <w:vMerge w:val="restart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4" w:type="dxa"/>
            <w:vMerge w:val="restart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земельного участка или фактическое использование земельного участка, определенное в соответствии с </w:t>
            </w:r>
            <w:hyperlink r:id="rId8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экономического развития Российской Федерации от 1 сентября 2014 года N 540 "Об утверждении классификатора видов разрешенного использования земельных участков"</w:t>
            </w:r>
          </w:p>
        </w:tc>
        <w:tc>
          <w:tcPr>
            <w:tcW w:w="3543" w:type="dxa"/>
            <w:gridSpan w:val="2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Значения ставок арендной платы за земельный участок (</w:t>
            </w:r>
            <w:proofErr w:type="spellStart"/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6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proofErr w:type="spellEnd"/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</w:tr>
      <w:tr w:rsidR="00E15BA9" w:rsidRPr="003F4689" w:rsidTr="00C022DE">
        <w:tc>
          <w:tcPr>
            <w:tcW w:w="454" w:type="dxa"/>
            <w:vMerge/>
          </w:tcPr>
          <w:p w:rsidR="00E15BA9" w:rsidRPr="003F4689" w:rsidRDefault="00E15BA9" w:rsidP="00E15BA9"/>
        </w:tc>
        <w:tc>
          <w:tcPr>
            <w:tcW w:w="5704" w:type="dxa"/>
            <w:vMerge/>
          </w:tcPr>
          <w:p w:rsidR="00E15BA9" w:rsidRPr="003F4689" w:rsidRDefault="00E15BA9" w:rsidP="00E15BA9"/>
        </w:tc>
        <w:tc>
          <w:tcPr>
            <w:tcW w:w="1842" w:type="dxa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в границах населенных пунктов</w:t>
            </w:r>
          </w:p>
        </w:tc>
        <w:tc>
          <w:tcPr>
            <w:tcW w:w="1701" w:type="dxa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за границами населенных пунктов, входящих в муниципальные образования</w:t>
            </w:r>
          </w:p>
        </w:tc>
      </w:tr>
      <w:tr w:rsidR="00E15BA9" w:rsidRPr="003F4689" w:rsidTr="00C022DE">
        <w:tc>
          <w:tcPr>
            <w:tcW w:w="454" w:type="dxa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5BA9" w:rsidRPr="003F4689" w:rsidTr="00C022DE">
        <w:tc>
          <w:tcPr>
            <w:tcW w:w="454" w:type="dxa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Жилая застройка </w:t>
            </w:r>
            <w:hyperlink r:id="rId9" w:history="1">
              <w:r w:rsidRPr="004865EB">
                <w:rPr>
                  <w:rFonts w:eastAsiaTheme="minorHAnsi"/>
                  <w:color w:val="0000FF"/>
                  <w:lang w:eastAsia="en-US"/>
                </w:rPr>
                <w:t>(2.0)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хранение автотранспорта (в части размещения гаражей, предназначенных для хранения личного автотранспорта граждан) </w:t>
            </w:r>
            <w:hyperlink r:id="rId10" w:history="1">
              <w:r w:rsidRPr="004865EB">
                <w:rPr>
                  <w:rFonts w:eastAsiaTheme="minorHAnsi"/>
                  <w:color w:val="0000FF"/>
                  <w:lang w:eastAsia="en-US"/>
                </w:rPr>
                <w:t>(2.7.1)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предоставление коммунальных услуг </w:t>
            </w:r>
            <w:hyperlink r:id="rId11" w:history="1">
              <w:r w:rsidRPr="004865EB">
                <w:rPr>
                  <w:rFonts w:eastAsiaTheme="minorHAnsi"/>
                  <w:color w:val="0000FF"/>
                  <w:lang w:eastAsia="en-US"/>
                </w:rPr>
                <w:t>(3.1.1)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предпринимательство (в части размещения аптечных учреждений) </w:t>
            </w:r>
            <w:hyperlink r:id="rId12" w:history="1">
              <w:r w:rsidRPr="004865EB">
                <w:rPr>
                  <w:rFonts w:eastAsiaTheme="minorHAnsi"/>
                  <w:color w:val="0000FF"/>
                  <w:lang w:eastAsia="en-US"/>
                </w:rPr>
                <w:t>(4.0)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воздушный транспорт </w:t>
            </w:r>
            <w:hyperlink r:id="rId13" w:history="1">
              <w:r w:rsidRPr="004865EB">
                <w:rPr>
                  <w:rFonts w:eastAsiaTheme="minorHAnsi"/>
                  <w:color w:val="0000FF"/>
                  <w:lang w:eastAsia="en-US"/>
                </w:rPr>
                <w:t>(7.4)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деятельность по особой охране и изучению природы </w:t>
            </w:r>
            <w:hyperlink r:id="rId14" w:history="1">
              <w:r w:rsidRPr="004865EB">
                <w:rPr>
                  <w:rFonts w:eastAsiaTheme="minorHAnsi"/>
                  <w:color w:val="0000FF"/>
                  <w:lang w:eastAsia="en-US"/>
                </w:rPr>
                <w:t>(9.0)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охрана природных территорий </w:t>
            </w:r>
            <w:hyperlink r:id="rId15" w:history="1">
              <w:r w:rsidRPr="004865EB">
                <w:rPr>
                  <w:rFonts w:eastAsiaTheme="minorHAnsi"/>
                  <w:color w:val="0000FF"/>
                  <w:lang w:eastAsia="en-US"/>
                </w:rPr>
                <w:t>(9.1)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земельные участки общего назначения </w:t>
            </w:r>
            <w:hyperlink r:id="rId16" w:history="1">
              <w:r w:rsidRPr="004865EB">
                <w:rPr>
                  <w:rFonts w:eastAsiaTheme="minorHAnsi"/>
                  <w:color w:val="0000FF"/>
                  <w:lang w:eastAsia="en-US"/>
                </w:rPr>
                <w:t>(13.0)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ведение огородничества </w:t>
            </w:r>
            <w:hyperlink r:id="rId17" w:history="1">
              <w:r w:rsidRPr="004865EB">
                <w:rPr>
                  <w:rFonts w:eastAsiaTheme="minorHAnsi"/>
                  <w:color w:val="0000FF"/>
                  <w:lang w:eastAsia="en-US"/>
                </w:rPr>
                <w:t>(13.1)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E15BA9" w:rsidRPr="004865EB" w:rsidRDefault="00CB18A9" w:rsidP="00CB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5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ведение садоводства </w:t>
            </w:r>
            <w:hyperlink r:id="rId18" w:history="1">
              <w:r w:rsidRPr="004865EB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(13.2)</w:t>
              </w:r>
            </w:hyperlink>
          </w:p>
        </w:tc>
        <w:tc>
          <w:tcPr>
            <w:tcW w:w="1842" w:type="dxa"/>
          </w:tcPr>
          <w:p w:rsidR="00E15BA9" w:rsidRPr="004865EB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E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E15BA9" w:rsidRPr="004865EB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E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15BA9" w:rsidRPr="003F4689" w:rsidTr="00C022DE">
        <w:tc>
          <w:tcPr>
            <w:tcW w:w="454" w:type="dxa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Сельскохозяйственное использование </w:t>
            </w:r>
            <w:hyperlink r:id="rId19" w:history="1">
              <w:r w:rsidRPr="004865EB">
                <w:rPr>
                  <w:rFonts w:eastAsiaTheme="minorHAnsi"/>
                  <w:color w:val="0000FF"/>
                  <w:lang w:eastAsia="en-US"/>
                </w:rPr>
                <w:t>(1.0)</w:t>
              </w:r>
            </w:hyperlink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4865EB">
              <w:rPr>
                <w:rFonts w:eastAsiaTheme="minorHAnsi"/>
                <w:lang w:eastAsia="en-US"/>
              </w:rPr>
              <w:t xml:space="preserve">(за исключением хранения и переработки сельскохозяйственной продукции </w:t>
            </w:r>
            <w:hyperlink r:id="rId20" w:history="1">
              <w:r w:rsidRPr="004865EB">
                <w:rPr>
                  <w:rFonts w:eastAsiaTheme="minorHAnsi"/>
                  <w:color w:val="0000FF"/>
                  <w:lang w:eastAsia="en-US"/>
                </w:rPr>
                <w:t>(1.15)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  <w:proofErr w:type="gramEnd"/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ведения личного подсобного хозяйства на полевых участках </w:t>
            </w:r>
            <w:hyperlink r:id="rId21" w:history="1">
              <w:r w:rsidRPr="004865EB">
                <w:rPr>
                  <w:rFonts w:eastAsiaTheme="minorHAnsi"/>
                  <w:color w:val="0000FF"/>
                  <w:lang w:eastAsia="en-US"/>
                </w:rPr>
                <w:t>(1.16)</w:t>
              </w:r>
            </w:hyperlink>
            <w:r w:rsidR="00540A73">
              <w:rPr>
                <w:rFonts w:eastAsiaTheme="minorHAnsi"/>
                <w:color w:val="0000FF"/>
                <w:lang w:eastAsia="en-US"/>
              </w:rPr>
              <w:t>)</w:t>
            </w:r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социальное обслуживание </w:t>
            </w:r>
            <w:hyperlink r:id="rId22" w:history="1">
              <w:r w:rsidRPr="004865EB">
                <w:rPr>
                  <w:rFonts w:eastAsiaTheme="minorHAnsi"/>
                  <w:color w:val="0000FF"/>
                  <w:lang w:eastAsia="en-US"/>
                </w:rPr>
                <w:t>(3.2)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здравоохранение </w:t>
            </w:r>
            <w:hyperlink r:id="rId23" w:history="1">
              <w:r w:rsidRPr="004865EB">
                <w:rPr>
                  <w:rFonts w:eastAsiaTheme="minorHAnsi"/>
                  <w:color w:val="0000FF"/>
                  <w:lang w:eastAsia="en-US"/>
                </w:rPr>
                <w:t>(3.4)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медицинские организации особого назначения </w:t>
            </w:r>
            <w:hyperlink r:id="rId24" w:history="1">
              <w:r w:rsidRPr="004865EB">
                <w:rPr>
                  <w:rFonts w:eastAsiaTheme="minorHAnsi"/>
                  <w:color w:val="0000FF"/>
                  <w:lang w:eastAsia="en-US"/>
                </w:rPr>
                <w:t>(3.4.3)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образование и просвещение </w:t>
            </w:r>
            <w:hyperlink r:id="rId25" w:history="1">
              <w:r w:rsidRPr="004865EB">
                <w:rPr>
                  <w:rFonts w:eastAsiaTheme="minorHAnsi"/>
                  <w:color w:val="0000FF"/>
                  <w:lang w:eastAsia="en-US"/>
                </w:rPr>
                <w:t>(3.5)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lastRenderedPageBreak/>
              <w:t xml:space="preserve">культурное развитие </w:t>
            </w:r>
            <w:hyperlink r:id="rId26" w:history="1">
              <w:r w:rsidRPr="004865EB">
                <w:rPr>
                  <w:rFonts w:eastAsiaTheme="minorHAnsi"/>
                  <w:color w:val="0000FF"/>
                  <w:lang w:eastAsia="en-US"/>
                </w:rPr>
                <w:t>(3.6)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религиозное использование </w:t>
            </w:r>
            <w:hyperlink r:id="rId27" w:history="1">
              <w:r w:rsidRPr="004865EB">
                <w:rPr>
                  <w:rFonts w:eastAsiaTheme="minorHAnsi"/>
                  <w:color w:val="0000FF"/>
                  <w:lang w:eastAsia="en-US"/>
                </w:rPr>
                <w:t>(3.7)</w:t>
              </w:r>
            </w:hyperlink>
            <w:r w:rsidRPr="004865EB">
              <w:rPr>
                <w:rFonts w:eastAsiaTheme="minorHAnsi"/>
                <w:lang w:eastAsia="en-US"/>
              </w:rPr>
              <w:t xml:space="preserve">, общественное управление </w:t>
            </w:r>
            <w:hyperlink r:id="rId28" w:history="1">
              <w:r w:rsidRPr="004865EB">
                <w:rPr>
                  <w:rFonts w:eastAsiaTheme="minorHAnsi"/>
                  <w:color w:val="0000FF"/>
                  <w:lang w:eastAsia="en-US"/>
                </w:rPr>
                <w:t>(3.8)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обеспечение научной деятельности </w:t>
            </w:r>
            <w:hyperlink r:id="rId29" w:history="1">
              <w:r w:rsidRPr="004865EB">
                <w:rPr>
                  <w:rFonts w:eastAsiaTheme="minorHAnsi"/>
                  <w:color w:val="0000FF"/>
                  <w:lang w:eastAsia="en-US"/>
                </w:rPr>
                <w:t>(3.9)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E15BA9" w:rsidRPr="003F4689" w:rsidRDefault="00CB18A9" w:rsidP="00CB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5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ветеринарное обслуживание </w:t>
            </w:r>
            <w:hyperlink r:id="rId30" w:history="1">
              <w:r w:rsidRPr="004865EB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(3.10)</w:t>
              </w:r>
            </w:hyperlink>
          </w:p>
        </w:tc>
        <w:tc>
          <w:tcPr>
            <w:tcW w:w="1842" w:type="dxa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</w:t>
            </w:r>
          </w:p>
        </w:tc>
        <w:tc>
          <w:tcPr>
            <w:tcW w:w="1701" w:type="dxa"/>
          </w:tcPr>
          <w:p w:rsidR="00E15BA9" w:rsidRPr="003F4689" w:rsidRDefault="00CB18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15BA9" w:rsidRPr="003F4689" w:rsidTr="00C022DE">
        <w:tc>
          <w:tcPr>
            <w:tcW w:w="454" w:type="dxa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4" w:type="dxa"/>
          </w:tcPr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Служебные гаражи </w:t>
            </w:r>
            <w:hyperlink r:id="rId31" w:history="1">
              <w:r w:rsidRPr="004865EB">
                <w:rPr>
                  <w:rFonts w:eastAsiaTheme="minorHAnsi"/>
                  <w:color w:val="0000FF"/>
                  <w:lang w:eastAsia="en-US"/>
                </w:rPr>
                <w:t>(4.9)</w:t>
              </w:r>
            </w:hyperlink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4865EB">
              <w:rPr>
                <w:rFonts w:eastAsiaTheme="minorHAnsi"/>
                <w:lang w:eastAsia="en-US"/>
              </w:rPr>
              <w:t xml:space="preserve">(в части размещения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32" w:history="1">
              <w:r w:rsidRPr="004865EB">
                <w:rPr>
                  <w:rFonts w:eastAsiaTheme="minorHAnsi"/>
                  <w:color w:val="0000FF"/>
                  <w:lang w:eastAsia="en-US"/>
                </w:rPr>
                <w:t>кодом 3.0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  <w:proofErr w:type="gramEnd"/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а также для стоянки и хранения транспортных средств общего пользования, в том числе в депо), отдых (рекреация) </w:t>
            </w:r>
            <w:hyperlink r:id="rId33" w:history="1">
              <w:r w:rsidRPr="004865EB">
                <w:rPr>
                  <w:rFonts w:eastAsiaTheme="minorHAnsi"/>
                  <w:color w:val="0000FF"/>
                  <w:lang w:eastAsia="en-US"/>
                </w:rPr>
                <w:t>(5.0)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железнодорожный транспорт </w:t>
            </w:r>
            <w:hyperlink r:id="rId34" w:history="1">
              <w:r w:rsidRPr="004865EB">
                <w:rPr>
                  <w:rFonts w:eastAsiaTheme="minorHAnsi"/>
                  <w:color w:val="0000FF"/>
                  <w:lang w:eastAsia="en-US"/>
                </w:rPr>
                <w:t>(7.1)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автомобильный транспорт </w:t>
            </w:r>
            <w:hyperlink r:id="rId35" w:history="1">
              <w:r w:rsidRPr="004865EB">
                <w:rPr>
                  <w:rFonts w:eastAsiaTheme="minorHAnsi"/>
                  <w:color w:val="0000FF"/>
                  <w:lang w:eastAsia="en-US"/>
                </w:rPr>
                <w:t>(7.2)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водный транспорт </w:t>
            </w:r>
            <w:hyperlink r:id="rId36" w:history="1">
              <w:r w:rsidRPr="004865EB">
                <w:rPr>
                  <w:rFonts w:eastAsiaTheme="minorHAnsi"/>
                  <w:color w:val="0000FF"/>
                  <w:lang w:eastAsia="en-US"/>
                </w:rPr>
                <w:t>(7.3)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курортная деятельность </w:t>
            </w:r>
            <w:hyperlink r:id="rId37" w:history="1">
              <w:r w:rsidRPr="004865EB">
                <w:rPr>
                  <w:rFonts w:eastAsiaTheme="minorHAnsi"/>
                  <w:color w:val="0000FF"/>
                  <w:lang w:eastAsia="en-US"/>
                </w:rPr>
                <w:t>(9.2)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санаторная деятельность </w:t>
            </w:r>
            <w:hyperlink r:id="rId38" w:history="1">
              <w:r w:rsidRPr="004865EB">
                <w:rPr>
                  <w:rFonts w:eastAsiaTheme="minorHAnsi"/>
                  <w:color w:val="0000FF"/>
                  <w:lang w:eastAsia="en-US"/>
                </w:rPr>
                <w:t>(9.2.1)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историко-культурная деятельность </w:t>
            </w:r>
            <w:hyperlink r:id="rId39" w:history="1">
              <w:r w:rsidRPr="004865EB">
                <w:rPr>
                  <w:rFonts w:eastAsiaTheme="minorHAnsi"/>
                  <w:color w:val="0000FF"/>
                  <w:lang w:eastAsia="en-US"/>
                </w:rPr>
                <w:t>(9.3)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улично-дорожная сеть (в части размещения некапитальных сооружений, предназначенных для охраны транспортных средств) </w:t>
            </w:r>
            <w:hyperlink r:id="rId40" w:history="1">
              <w:r w:rsidRPr="004865EB">
                <w:rPr>
                  <w:rFonts w:eastAsiaTheme="minorHAnsi"/>
                  <w:color w:val="0000FF"/>
                  <w:lang w:eastAsia="en-US"/>
                </w:rPr>
                <w:t>(12.0.1)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ритуальная деятельность </w:t>
            </w:r>
            <w:hyperlink r:id="rId41" w:history="1">
              <w:r w:rsidRPr="004865EB">
                <w:rPr>
                  <w:rFonts w:eastAsiaTheme="minorHAnsi"/>
                  <w:color w:val="0000FF"/>
                  <w:lang w:eastAsia="en-US"/>
                </w:rPr>
                <w:t>(12.1)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E15BA9" w:rsidRPr="003F4689" w:rsidRDefault="00CB18A9" w:rsidP="00CB1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5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специальная деятельность </w:t>
            </w:r>
            <w:hyperlink r:id="rId42" w:history="1">
              <w:r w:rsidRPr="004865EB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(12.2)</w:t>
              </w:r>
            </w:hyperlink>
            <w:r w:rsidR="00E15BA9" w:rsidRPr="003F46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701" w:type="dxa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E15BA9" w:rsidRPr="003F4689" w:rsidTr="00C022DE">
        <w:tc>
          <w:tcPr>
            <w:tcW w:w="454" w:type="dxa"/>
          </w:tcPr>
          <w:p w:rsidR="00E15BA9" w:rsidRPr="00CB18A9" w:rsidRDefault="004865EB" w:rsidP="00E15BA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Административные здания организаций, обеспечивающих предоставление коммунальных услуг </w:t>
            </w:r>
            <w:hyperlink r:id="rId43" w:history="1">
              <w:r w:rsidRPr="004865EB">
                <w:rPr>
                  <w:rFonts w:eastAsiaTheme="minorHAnsi"/>
                  <w:color w:val="0000FF"/>
                  <w:lang w:eastAsia="en-US"/>
                </w:rPr>
                <w:t>(3.1.2)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бытовое обслуживание </w:t>
            </w:r>
            <w:hyperlink r:id="rId44" w:history="1">
              <w:r w:rsidRPr="004865EB">
                <w:rPr>
                  <w:rFonts w:eastAsiaTheme="minorHAnsi"/>
                  <w:color w:val="0000FF"/>
                  <w:lang w:eastAsia="en-US"/>
                </w:rPr>
                <w:t>(3.3)</w:t>
              </w:r>
            </w:hyperlink>
            <w:r w:rsidRPr="004865EB">
              <w:rPr>
                <w:rFonts w:eastAsiaTheme="minorHAnsi"/>
                <w:lang w:eastAsia="en-US"/>
              </w:rPr>
              <w:t>,</w:t>
            </w:r>
          </w:p>
          <w:p w:rsidR="00CB18A9" w:rsidRPr="004865EB" w:rsidRDefault="00CB18A9" w:rsidP="00CB18A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предпринимательство </w:t>
            </w:r>
            <w:hyperlink r:id="rId45" w:history="1">
              <w:r w:rsidRPr="004865EB">
                <w:rPr>
                  <w:rFonts w:eastAsiaTheme="minorHAnsi"/>
                  <w:color w:val="0000FF"/>
                  <w:lang w:eastAsia="en-US"/>
                </w:rPr>
                <w:t>(4.0)</w:t>
              </w:r>
            </w:hyperlink>
          </w:p>
          <w:p w:rsidR="00E15BA9" w:rsidRPr="004865EB" w:rsidRDefault="00CB18A9" w:rsidP="00CB18A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65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(за исключением служебных гаражей </w:t>
            </w:r>
            <w:hyperlink r:id="rId46" w:history="1">
              <w:r w:rsidRPr="004865EB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(4.9)</w:t>
              </w:r>
            </w:hyperlink>
            <w:r w:rsidRPr="004865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размещения аптечных учреждений)</w:t>
            </w:r>
            <w:r w:rsidR="00E15BA9" w:rsidRPr="004865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E15BA9" w:rsidRPr="004865EB" w:rsidRDefault="004865EB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E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701" w:type="dxa"/>
          </w:tcPr>
          <w:p w:rsidR="00E15BA9" w:rsidRPr="004865EB" w:rsidRDefault="004865EB" w:rsidP="00486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5BA9" w:rsidRPr="004865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15BA9" w:rsidRPr="003F4689" w:rsidTr="00C022DE">
        <w:tc>
          <w:tcPr>
            <w:tcW w:w="454" w:type="dxa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E15BA9" w:rsidRPr="004865EB" w:rsidRDefault="004865EB" w:rsidP="00E1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5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Служебные гаражи (в части размещения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кодом </w:t>
            </w:r>
            <w:hyperlink r:id="rId47" w:history="1">
              <w:r w:rsidRPr="004865EB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(4.0)</w:t>
              </w:r>
            </w:hyperlink>
            <w:r w:rsidRPr="004865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48" w:history="1">
              <w:r w:rsidRPr="004865EB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(4.9)</w:t>
              </w:r>
            </w:hyperlink>
            <w:r w:rsidRPr="004865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использование лесов </w:t>
            </w:r>
            <w:hyperlink r:id="rId49" w:history="1">
              <w:r w:rsidRPr="004865EB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(10.0)</w:t>
              </w:r>
            </w:hyperlink>
            <w:proofErr w:type="gramEnd"/>
          </w:p>
        </w:tc>
        <w:tc>
          <w:tcPr>
            <w:tcW w:w="1842" w:type="dxa"/>
          </w:tcPr>
          <w:p w:rsidR="00E15BA9" w:rsidRPr="003F4689" w:rsidRDefault="004865EB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5BA9" w:rsidRPr="003F468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E15BA9" w:rsidRPr="003F4689" w:rsidRDefault="004865EB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5BA9" w:rsidRPr="003F468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15BA9" w:rsidRPr="003F4689" w:rsidTr="00C022DE">
        <w:tc>
          <w:tcPr>
            <w:tcW w:w="454" w:type="dxa"/>
          </w:tcPr>
          <w:p w:rsidR="00E15BA9" w:rsidRPr="003F4689" w:rsidRDefault="00E15BA9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E15BA9" w:rsidRPr="004865EB" w:rsidRDefault="004865EB" w:rsidP="00E1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5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Связь </w:t>
            </w:r>
            <w:hyperlink r:id="rId50" w:history="1">
              <w:r w:rsidRPr="004865EB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(6.8)</w:t>
              </w:r>
            </w:hyperlink>
          </w:p>
        </w:tc>
        <w:tc>
          <w:tcPr>
            <w:tcW w:w="1842" w:type="dxa"/>
          </w:tcPr>
          <w:p w:rsidR="00E15BA9" w:rsidRPr="004865EB" w:rsidRDefault="004865EB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15BA9" w:rsidRPr="004865EB" w:rsidRDefault="004865EB" w:rsidP="004865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50</w:t>
            </w:r>
            <w:r w:rsidR="00E15BA9" w:rsidRPr="004865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865EB" w:rsidRPr="003F4689" w:rsidTr="00C022DE">
        <w:tc>
          <w:tcPr>
            <w:tcW w:w="454" w:type="dxa"/>
          </w:tcPr>
          <w:p w:rsidR="004865EB" w:rsidRPr="003F4689" w:rsidRDefault="004865EB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</w:tcPr>
          <w:p w:rsidR="004865EB" w:rsidRPr="004865EB" w:rsidRDefault="004865EB" w:rsidP="00A85D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865EB">
              <w:rPr>
                <w:rFonts w:eastAsiaTheme="minorHAnsi"/>
                <w:lang w:eastAsia="en-US"/>
              </w:rPr>
              <w:t xml:space="preserve">Хранение и переработка сельскохозяйственной продукции </w:t>
            </w:r>
            <w:hyperlink r:id="rId51" w:history="1">
              <w:r w:rsidRPr="004865EB">
                <w:rPr>
                  <w:rFonts w:eastAsiaTheme="minorHAnsi"/>
                  <w:color w:val="0000FF"/>
                  <w:lang w:eastAsia="en-US"/>
                </w:rPr>
                <w:t>(1.15)</w:t>
              </w:r>
            </w:hyperlink>
          </w:p>
        </w:tc>
        <w:tc>
          <w:tcPr>
            <w:tcW w:w="1842" w:type="dxa"/>
          </w:tcPr>
          <w:p w:rsidR="004865EB" w:rsidRPr="004865EB" w:rsidRDefault="004865EB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65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4865EB" w:rsidRPr="004865EB" w:rsidRDefault="004865EB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65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865EB" w:rsidRPr="003F4689" w:rsidTr="00C022DE">
        <w:tc>
          <w:tcPr>
            <w:tcW w:w="454" w:type="dxa"/>
          </w:tcPr>
          <w:p w:rsidR="004865EB" w:rsidRPr="003F4689" w:rsidRDefault="004865EB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</w:tcPr>
          <w:p w:rsidR="004865EB" w:rsidRPr="004865EB" w:rsidRDefault="004865EB" w:rsidP="00E1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5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Ведение личного подсобного хозяйства на полевых участках </w:t>
            </w:r>
            <w:hyperlink r:id="rId52" w:history="1">
              <w:r w:rsidRPr="004865EB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(1.16)</w:t>
              </w:r>
            </w:hyperlink>
          </w:p>
        </w:tc>
        <w:tc>
          <w:tcPr>
            <w:tcW w:w="1842" w:type="dxa"/>
          </w:tcPr>
          <w:p w:rsidR="004865EB" w:rsidRPr="004865EB" w:rsidRDefault="004865EB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865EB" w:rsidRPr="004865EB" w:rsidRDefault="004865EB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5EB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4865EB" w:rsidRPr="003F4689" w:rsidTr="00C022DE">
        <w:tc>
          <w:tcPr>
            <w:tcW w:w="454" w:type="dxa"/>
          </w:tcPr>
          <w:p w:rsidR="004865EB" w:rsidRPr="003F4689" w:rsidRDefault="004865EB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</w:tcPr>
          <w:p w:rsidR="004865EB" w:rsidRPr="004865EB" w:rsidRDefault="004865EB" w:rsidP="00E15B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65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земельные участки</w:t>
            </w:r>
          </w:p>
        </w:tc>
        <w:tc>
          <w:tcPr>
            <w:tcW w:w="1842" w:type="dxa"/>
          </w:tcPr>
          <w:p w:rsidR="004865EB" w:rsidRPr="004865EB" w:rsidRDefault="004865EB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4865EB" w:rsidRPr="004865EB" w:rsidRDefault="004865EB" w:rsidP="00E15B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65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15BA9" w:rsidRDefault="0077398B" w:rsidP="00E15BA9">
      <w:pPr>
        <w:rPr>
          <w:b/>
        </w:rPr>
      </w:pPr>
      <w:r>
        <w:rPr>
          <w:b/>
        </w:rPr>
        <w:t>»</w:t>
      </w:r>
    </w:p>
    <w:p w:rsidR="00E15BA9" w:rsidRDefault="00E15BA9" w:rsidP="00E15BA9">
      <w:pPr>
        <w:rPr>
          <w:b/>
        </w:rPr>
      </w:pPr>
    </w:p>
    <w:sectPr w:rsidR="00E15BA9" w:rsidSect="00822BF4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FE073F"/>
    <w:multiLevelType w:val="hybridMultilevel"/>
    <w:tmpl w:val="D74AC582"/>
    <w:lvl w:ilvl="0" w:tplc="C720BE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4C"/>
    <w:rsid w:val="00003FE0"/>
    <w:rsid w:val="00015214"/>
    <w:rsid w:val="000152C6"/>
    <w:rsid w:val="00030223"/>
    <w:rsid w:val="00044733"/>
    <w:rsid w:val="000868FA"/>
    <w:rsid w:val="00091014"/>
    <w:rsid w:val="00096C69"/>
    <w:rsid w:val="000A5CE5"/>
    <w:rsid w:val="000B5282"/>
    <w:rsid w:val="000F0CD0"/>
    <w:rsid w:val="0013387A"/>
    <w:rsid w:val="00174245"/>
    <w:rsid w:val="00183934"/>
    <w:rsid w:val="00192C91"/>
    <w:rsid w:val="001A0D33"/>
    <w:rsid w:val="001D1FFF"/>
    <w:rsid w:val="001F7CF6"/>
    <w:rsid w:val="002102EB"/>
    <w:rsid w:val="002204AF"/>
    <w:rsid w:val="00222E47"/>
    <w:rsid w:val="002238DD"/>
    <w:rsid w:val="00274B1A"/>
    <w:rsid w:val="002869A1"/>
    <w:rsid w:val="00290DB8"/>
    <w:rsid w:val="002A0448"/>
    <w:rsid w:val="002C2E3C"/>
    <w:rsid w:val="002E37B3"/>
    <w:rsid w:val="002F668B"/>
    <w:rsid w:val="00311C72"/>
    <w:rsid w:val="00394C8B"/>
    <w:rsid w:val="003B3C48"/>
    <w:rsid w:val="003B7218"/>
    <w:rsid w:val="003C69B3"/>
    <w:rsid w:val="003D4CDD"/>
    <w:rsid w:val="003F1044"/>
    <w:rsid w:val="003F4689"/>
    <w:rsid w:val="00405E46"/>
    <w:rsid w:val="00450230"/>
    <w:rsid w:val="00452797"/>
    <w:rsid w:val="004533C2"/>
    <w:rsid w:val="00472194"/>
    <w:rsid w:val="004865EB"/>
    <w:rsid w:val="0049141B"/>
    <w:rsid w:val="004E0BD9"/>
    <w:rsid w:val="0051070E"/>
    <w:rsid w:val="00520624"/>
    <w:rsid w:val="00523578"/>
    <w:rsid w:val="0053168E"/>
    <w:rsid w:val="00540A73"/>
    <w:rsid w:val="00546F2F"/>
    <w:rsid w:val="005804A7"/>
    <w:rsid w:val="005A37D1"/>
    <w:rsid w:val="005A6420"/>
    <w:rsid w:val="00623C8D"/>
    <w:rsid w:val="006506F1"/>
    <w:rsid w:val="00671C7F"/>
    <w:rsid w:val="0068697C"/>
    <w:rsid w:val="00687EF3"/>
    <w:rsid w:val="006B5E96"/>
    <w:rsid w:val="006F642F"/>
    <w:rsid w:val="00757269"/>
    <w:rsid w:val="00766A0E"/>
    <w:rsid w:val="0077398B"/>
    <w:rsid w:val="007A7800"/>
    <w:rsid w:val="007B4E24"/>
    <w:rsid w:val="007C1351"/>
    <w:rsid w:val="007D15BD"/>
    <w:rsid w:val="007E6632"/>
    <w:rsid w:val="00822BE8"/>
    <w:rsid w:val="00822BF4"/>
    <w:rsid w:val="00834946"/>
    <w:rsid w:val="008D6847"/>
    <w:rsid w:val="00912B15"/>
    <w:rsid w:val="00913E76"/>
    <w:rsid w:val="00917634"/>
    <w:rsid w:val="00924440"/>
    <w:rsid w:val="00967216"/>
    <w:rsid w:val="009711DE"/>
    <w:rsid w:val="00995D96"/>
    <w:rsid w:val="009E1F38"/>
    <w:rsid w:val="009F2E05"/>
    <w:rsid w:val="00A56756"/>
    <w:rsid w:val="00A85D8E"/>
    <w:rsid w:val="00AC1246"/>
    <w:rsid w:val="00B331D0"/>
    <w:rsid w:val="00B47385"/>
    <w:rsid w:val="00BB34DA"/>
    <w:rsid w:val="00BC1825"/>
    <w:rsid w:val="00BE3B7A"/>
    <w:rsid w:val="00C00441"/>
    <w:rsid w:val="00C022DE"/>
    <w:rsid w:val="00C05751"/>
    <w:rsid w:val="00C06EFD"/>
    <w:rsid w:val="00C14C89"/>
    <w:rsid w:val="00C21916"/>
    <w:rsid w:val="00C54816"/>
    <w:rsid w:val="00CB18A9"/>
    <w:rsid w:val="00CD594D"/>
    <w:rsid w:val="00D01944"/>
    <w:rsid w:val="00D50336"/>
    <w:rsid w:val="00D52A37"/>
    <w:rsid w:val="00D63E92"/>
    <w:rsid w:val="00D949EF"/>
    <w:rsid w:val="00DB2A09"/>
    <w:rsid w:val="00DB2F4C"/>
    <w:rsid w:val="00DC458E"/>
    <w:rsid w:val="00DD2101"/>
    <w:rsid w:val="00E15BA9"/>
    <w:rsid w:val="00E20ABD"/>
    <w:rsid w:val="00E22C74"/>
    <w:rsid w:val="00E2395D"/>
    <w:rsid w:val="00E261FB"/>
    <w:rsid w:val="00E655F1"/>
    <w:rsid w:val="00E978FA"/>
    <w:rsid w:val="00EA4733"/>
    <w:rsid w:val="00EA5EC8"/>
    <w:rsid w:val="00EB796E"/>
    <w:rsid w:val="00EE7C4F"/>
    <w:rsid w:val="00F260E7"/>
    <w:rsid w:val="00F53DBB"/>
    <w:rsid w:val="00F72868"/>
    <w:rsid w:val="00F770BE"/>
    <w:rsid w:val="00FC66DE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C91"/>
    <w:pPr>
      <w:keepNext/>
      <w:numPr>
        <w:numId w:val="2"/>
      </w:numPr>
      <w:tabs>
        <w:tab w:val="clear" w:pos="0"/>
      </w:tabs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92C91"/>
    <w:pPr>
      <w:keepNext/>
      <w:numPr>
        <w:ilvl w:val="1"/>
        <w:numId w:val="2"/>
      </w:numPr>
      <w:tabs>
        <w:tab w:val="clear" w:pos="0"/>
      </w:tabs>
      <w:ind w:left="-54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92C91"/>
    <w:pPr>
      <w:keepNext/>
      <w:numPr>
        <w:ilvl w:val="2"/>
        <w:numId w:val="2"/>
      </w:numPr>
      <w:suppressAutoHyphens/>
      <w:jc w:val="center"/>
      <w:outlineLvl w:val="2"/>
    </w:pPr>
    <w:rPr>
      <w:b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192C91"/>
    <w:pPr>
      <w:keepNext/>
      <w:numPr>
        <w:ilvl w:val="3"/>
        <w:numId w:val="2"/>
      </w:numPr>
      <w:suppressAutoHyphens/>
      <w:jc w:val="both"/>
      <w:outlineLvl w:val="3"/>
    </w:pPr>
    <w:rPr>
      <w:b/>
      <w:bCs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92C91"/>
    <w:pPr>
      <w:keepNext/>
      <w:numPr>
        <w:ilvl w:val="4"/>
        <w:numId w:val="2"/>
      </w:numPr>
      <w:suppressAutoHyphens/>
      <w:ind w:right="-186"/>
      <w:jc w:val="both"/>
      <w:outlineLvl w:val="4"/>
    </w:pPr>
    <w:rPr>
      <w:b/>
      <w:bCs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192C91"/>
    <w:pPr>
      <w:keepNext/>
      <w:numPr>
        <w:ilvl w:val="5"/>
        <w:numId w:val="2"/>
      </w:numPr>
      <w:suppressAutoHyphens/>
      <w:outlineLvl w:val="5"/>
    </w:pPr>
    <w:rPr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D4CD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D4CDD"/>
    <w:pPr>
      <w:spacing w:after="120"/>
    </w:pPr>
  </w:style>
  <w:style w:type="character" w:customStyle="1" w:styleId="a6">
    <w:name w:val="Основной текст Знак"/>
    <w:basedOn w:val="a0"/>
    <w:link w:val="a5"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D4CDD"/>
    <w:rPr>
      <w:color w:val="0000FF"/>
      <w:u w:val="single"/>
    </w:rPr>
  </w:style>
  <w:style w:type="paragraph" w:customStyle="1" w:styleId="Iauiue">
    <w:name w:val="Iau?iue"/>
    <w:rsid w:val="003D4CDD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3D4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2C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192C9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8">
    <w:name w:val="Balloon Text"/>
    <w:basedOn w:val="a"/>
    <w:link w:val="a9"/>
    <w:uiPriority w:val="99"/>
    <w:semiHidden/>
    <w:unhideWhenUsed/>
    <w:rsid w:val="00BE3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B7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F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C91"/>
    <w:pPr>
      <w:keepNext/>
      <w:numPr>
        <w:numId w:val="2"/>
      </w:numPr>
      <w:tabs>
        <w:tab w:val="clear" w:pos="0"/>
      </w:tabs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92C91"/>
    <w:pPr>
      <w:keepNext/>
      <w:numPr>
        <w:ilvl w:val="1"/>
        <w:numId w:val="2"/>
      </w:numPr>
      <w:tabs>
        <w:tab w:val="clear" w:pos="0"/>
      </w:tabs>
      <w:ind w:left="-54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92C91"/>
    <w:pPr>
      <w:keepNext/>
      <w:numPr>
        <w:ilvl w:val="2"/>
        <w:numId w:val="2"/>
      </w:numPr>
      <w:suppressAutoHyphens/>
      <w:jc w:val="center"/>
      <w:outlineLvl w:val="2"/>
    </w:pPr>
    <w:rPr>
      <w:b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192C91"/>
    <w:pPr>
      <w:keepNext/>
      <w:numPr>
        <w:ilvl w:val="3"/>
        <w:numId w:val="2"/>
      </w:numPr>
      <w:suppressAutoHyphens/>
      <w:jc w:val="both"/>
      <w:outlineLvl w:val="3"/>
    </w:pPr>
    <w:rPr>
      <w:b/>
      <w:bCs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92C91"/>
    <w:pPr>
      <w:keepNext/>
      <w:numPr>
        <w:ilvl w:val="4"/>
        <w:numId w:val="2"/>
      </w:numPr>
      <w:suppressAutoHyphens/>
      <w:ind w:right="-186"/>
      <w:jc w:val="both"/>
      <w:outlineLvl w:val="4"/>
    </w:pPr>
    <w:rPr>
      <w:b/>
      <w:bCs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192C91"/>
    <w:pPr>
      <w:keepNext/>
      <w:numPr>
        <w:ilvl w:val="5"/>
        <w:numId w:val="2"/>
      </w:numPr>
      <w:suppressAutoHyphens/>
      <w:outlineLvl w:val="5"/>
    </w:pPr>
    <w:rPr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D4CD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D4CDD"/>
    <w:pPr>
      <w:spacing w:after="120"/>
    </w:pPr>
  </w:style>
  <w:style w:type="character" w:customStyle="1" w:styleId="a6">
    <w:name w:val="Основной текст Знак"/>
    <w:basedOn w:val="a0"/>
    <w:link w:val="a5"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D4CDD"/>
    <w:rPr>
      <w:color w:val="0000FF"/>
      <w:u w:val="single"/>
    </w:rPr>
  </w:style>
  <w:style w:type="paragraph" w:customStyle="1" w:styleId="Iauiue">
    <w:name w:val="Iau?iue"/>
    <w:rsid w:val="003D4CDD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3D4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2C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192C9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8">
    <w:name w:val="Balloon Text"/>
    <w:basedOn w:val="a"/>
    <w:link w:val="a9"/>
    <w:uiPriority w:val="99"/>
    <w:semiHidden/>
    <w:unhideWhenUsed/>
    <w:rsid w:val="00BE3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B7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F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6B03DBA536EA525D662381ACE9C394D77B9126DB215DE9B445103EA5D2EB8FDD02E907964C3FF973F35DF188D5E66CBCA9FE7073D9E5H" TargetMode="External"/><Relationship Id="rId18" Type="http://schemas.openxmlformats.org/officeDocument/2006/relationships/hyperlink" Target="consultantplus://offline/ref=C36B03DBA536EA525D662381ACE9C394D77B9126DB215DE9B445103EA5D2EB8FDD02E907924F3FF973F35DF188D5E66CBCA9FE7073D9E5H" TargetMode="External"/><Relationship Id="rId26" Type="http://schemas.openxmlformats.org/officeDocument/2006/relationships/hyperlink" Target="consultantplus://offline/ref=C36B03DBA536EA525D662381ACE9C394D77B9126DB215DE9B445103EA5D2EB8FDD02E907974D35AC25BC5CADCD80F56DBFA9FC736F97F964D6E9H" TargetMode="External"/><Relationship Id="rId39" Type="http://schemas.openxmlformats.org/officeDocument/2006/relationships/hyperlink" Target="consultantplus://offline/ref=C36B03DBA536EA525D662381ACE9C394D77B9126DB215DE9B445103EA5D2EB8FDD02E90796453FF973F35DF188D5E66CBCA9FE7073D9E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36B03DBA536EA525D662381ACE9C394D77B9126DB215DE9B445103EA5D2EB8FDD02E907974D34AB24BC5CADCD80F56DBFA9FC736F97F964D6E9H" TargetMode="External"/><Relationship Id="rId34" Type="http://schemas.openxmlformats.org/officeDocument/2006/relationships/hyperlink" Target="consultantplus://offline/ref=C36B03DBA536EA525D662381ACE9C394D77B9126DB215DE9B445103EA5D2EB8FDD02E907974F3FF973F35DF188D5E66CBCA9FE7073D9E5H" TargetMode="External"/><Relationship Id="rId42" Type="http://schemas.openxmlformats.org/officeDocument/2006/relationships/hyperlink" Target="consultantplus://offline/ref=C36B03DBA536EA525D662381ACE9C394D77B9126DB215DE9B445103EA5D2EB8FDD02E907954E3FF973F35DF188D5E66CBCA9FE7073D9E5H" TargetMode="External"/><Relationship Id="rId47" Type="http://schemas.openxmlformats.org/officeDocument/2006/relationships/hyperlink" Target="consultantplus://offline/ref=C36B03DBA536EA525D662381ACE9C394D77B9126DB215DE9B445103EA5D2EB8FDD02E907974D35AE20BC5CADCD80F56DBFA9FC736F97F964D6E9H" TargetMode="External"/><Relationship Id="rId50" Type="http://schemas.openxmlformats.org/officeDocument/2006/relationships/hyperlink" Target="consultantplus://offline/ref=C36B03DBA536EA525D662381ACE9C394D77B9126DB215DE9B445103EA5D2EB8FDD02E907974D36AD26BC5CADCD80F56DBFA9FC736F97F964D6E9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36B03DBA536EA525D662381ACE9C394D77B9126DB215DE9B445103EA5D2EB8FDD02E907974D35AE20BC5CADCD80F56DBFA9FC736F97F964D6E9H" TargetMode="External"/><Relationship Id="rId17" Type="http://schemas.openxmlformats.org/officeDocument/2006/relationships/hyperlink" Target="consultantplus://offline/ref=C36B03DBA536EA525D662381ACE9C394D77B9126DB215DE9B445103EA5D2EB8FDD02E90793443FF973F35DF188D5E66CBCA9FE7073D9E5H" TargetMode="External"/><Relationship Id="rId25" Type="http://schemas.openxmlformats.org/officeDocument/2006/relationships/hyperlink" Target="consultantplus://offline/ref=C36B03DBA536EA525D662381ACE9C394D77B9126DB215DE9B445103EA5D2EB8FDD02E905954660FC66E205FD89CBF86FA1B5FC72D7E1H" TargetMode="External"/><Relationship Id="rId33" Type="http://schemas.openxmlformats.org/officeDocument/2006/relationships/hyperlink" Target="consultantplus://offline/ref=C36B03DBA536EA525D662381ACE9C394D77B9126DB215DE9B445103EA5D2EB8FDD02E901954660FC66E205FD89CBF86FA1B5FC72D7E1H" TargetMode="External"/><Relationship Id="rId38" Type="http://schemas.openxmlformats.org/officeDocument/2006/relationships/hyperlink" Target="consultantplus://offline/ref=C36B03DBA536EA525D662381ACE9C394D77B9126DB215DE9B445103EA5D2EB8FDD02E90796483FF973F35DF188D5E66CBCA9FE7073D9E5H" TargetMode="External"/><Relationship Id="rId46" Type="http://schemas.openxmlformats.org/officeDocument/2006/relationships/hyperlink" Target="consultantplus://offline/ref=C36B03DBA536EA525D662381ACE9C394D77B9126DB215DE9B445103EA5D2EB8FDD02E90494443FF973F35DF188D5E66CBCA9FE7073D9E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6B03DBA536EA525D662381ACE9C394D77B9126DB215DE9B445103EA5D2EB8FDD02E907934B3FF973F35DF188D5E66CBCA9FE7073D9E5H" TargetMode="External"/><Relationship Id="rId20" Type="http://schemas.openxmlformats.org/officeDocument/2006/relationships/hyperlink" Target="consultantplus://offline/ref=C36B03DBA536EA525D662381ACE9C394D77B9126DB215DE9B445103EA5D2EB8FDD02E907974D34AB21BC5CADCD80F56DBFA9FC736F97F964D6E9H" TargetMode="External"/><Relationship Id="rId29" Type="http://schemas.openxmlformats.org/officeDocument/2006/relationships/hyperlink" Target="consultantplus://offline/ref=C36B03DBA536EA525D662381ACE9C394D77B9126DB215DE9B445103EA5D2EB8FDD02E907974D35AF24BC5CADCD80F56DBFA9FC736F97F964D6E9H" TargetMode="External"/><Relationship Id="rId41" Type="http://schemas.openxmlformats.org/officeDocument/2006/relationships/hyperlink" Target="consultantplus://offline/ref=C36B03DBA536EA525D662381ACE9C394D77B9126DB215DE9B445103EA5D2EB8FDD02E907974D36A52ABC5CADCD80F56DBFA9FC736F97F964D6E9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6B03DBA536EA525D662381ACE9C394D77B9126DB215DE9B445103EA5D2EB8FDD02E907904D3FF973F35DF188D5E66CBCA9FE7073D9E5H" TargetMode="External"/><Relationship Id="rId24" Type="http://schemas.openxmlformats.org/officeDocument/2006/relationships/hyperlink" Target="consultantplus://offline/ref=C36B03DBA536EA525D662381ACE9C394D77B9126DB215DE9B445103EA5D2EB8FDD02E9079E4D3FF973F35DF188D5E66CBCA9FE7073D9E5H" TargetMode="External"/><Relationship Id="rId32" Type="http://schemas.openxmlformats.org/officeDocument/2006/relationships/hyperlink" Target="consultantplus://offline/ref=C36B03DBA536EA525D662381ACE9C394D77B9126DB215DE9B445103EA5D2EB8FDD02E907974D34A42BBC5CADCD80F56DBFA9FC736F97F964D6E9H" TargetMode="External"/><Relationship Id="rId37" Type="http://schemas.openxmlformats.org/officeDocument/2006/relationships/hyperlink" Target="consultantplus://offline/ref=C36B03DBA536EA525D662381ACE9C394D77B9126DB215DE9B445103EA5D2EB8FDD02E907974D36A820BC5CADCD80F56DBFA9FC736F97F964D6E9H" TargetMode="External"/><Relationship Id="rId40" Type="http://schemas.openxmlformats.org/officeDocument/2006/relationships/hyperlink" Target="consultantplus://offline/ref=C36B03DBA536EA525D662381ACE9C394D77B9126DB215DE9B445103EA5D2EB8FDD02E905964A3FF973F35DF188D5E66CBCA9FE7073D9E5H" TargetMode="External"/><Relationship Id="rId45" Type="http://schemas.openxmlformats.org/officeDocument/2006/relationships/hyperlink" Target="consultantplus://offline/ref=C36B03DBA536EA525D662381ACE9C394D77B9126DB215DE9B445103EA5D2EB8FDD02E907974D35AE20BC5CADCD80F56DBFA9FC736F97F964D6E9H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36B03DBA536EA525D662381ACE9C394D77B9126DB215DE9B445103EA5D2EB8FDD02E907974D36A92BBC5CADCD80F56DBFA9FC736F97F964D6E9H" TargetMode="External"/><Relationship Id="rId23" Type="http://schemas.openxmlformats.org/officeDocument/2006/relationships/hyperlink" Target="consultantplus://offline/ref=C36B03DBA536EA525D662381ACE9C394D77B9126DB215DE9B445103EA5D2EB8FDD02E904944660FC66E205FD89CBF86FA1B5FC72D7E1H" TargetMode="External"/><Relationship Id="rId28" Type="http://schemas.openxmlformats.org/officeDocument/2006/relationships/hyperlink" Target="consultantplus://offline/ref=C36B03DBA536EA525D662381ACE9C394D77B9126DB215DE9B445103EA5D2EB8FDD02E907974D35AF21BC5CADCD80F56DBFA9FC736F97F964D6E9H" TargetMode="External"/><Relationship Id="rId36" Type="http://schemas.openxmlformats.org/officeDocument/2006/relationships/hyperlink" Target="consultantplus://offline/ref=C36B03DBA536EA525D662381ACE9C394D77B9126DB215DE9B445103EA5D2EB8FDD02E90797453FF973F35DF188D5E66CBCA9FE7073D9E5H" TargetMode="External"/><Relationship Id="rId49" Type="http://schemas.openxmlformats.org/officeDocument/2006/relationships/hyperlink" Target="consultantplus://offline/ref=C36B03DBA536EA525D662381ACE9C394D77B9126DB215DE9B445103EA5D2EB8FDD02E90796443FF973F35DF188D5E66CBCA9FE7073D9E5H" TargetMode="External"/><Relationship Id="rId10" Type="http://schemas.openxmlformats.org/officeDocument/2006/relationships/hyperlink" Target="consultantplus://offline/ref=C36B03DBA536EA525D662381ACE9C394D77B9126DB215DE9B445103EA5D2EB8FDD02E907914B3FF973F35DF188D5E66CBCA9FE7073D9E5H" TargetMode="External"/><Relationship Id="rId19" Type="http://schemas.openxmlformats.org/officeDocument/2006/relationships/hyperlink" Target="consultantplus://offline/ref=C36B03DBA536EA525D662381ACE9C394D77B9126DB215DE9B445103EA5D2EB8FDD02E907974D34AC2ABC5CADCD80F56DBFA9FC736F97F964D6E9H" TargetMode="External"/><Relationship Id="rId31" Type="http://schemas.openxmlformats.org/officeDocument/2006/relationships/hyperlink" Target="consultantplus://offline/ref=C36B03DBA536EA525D662381ACE9C394D77B9126DB215DE9B445103EA5D2EB8FDD02E90494443FF973F35DF188D5E66CBCA9FE7073D9E5H" TargetMode="External"/><Relationship Id="rId44" Type="http://schemas.openxmlformats.org/officeDocument/2006/relationships/hyperlink" Target="consultantplus://offline/ref=C36B03DBA536EA525D662381ACE9C394D77B9126DB215DE9B445103EA5D2EB8FDD02E907974D35AD2ABC5CADCD80F56DBFA9FC736F97F964D6E9H" TargetMode="External"/><Relationship Id="rId52" Type="http://schemas.openxmlformats.org/officeDocument/2006/relationships/hyperlink" Target="consultantplus://offline/ref=C36B03DBA536EA525D662381ACE9C394D77B9126DB215DE9B445103EA5D2EB8FDD02E907974D34AB24BC5CADCD80F56DBFA9FC736F97F964D6E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6B03DBA536EA525D662381ACE9C394D77B9126DB215DE9B445103EA5D2EB8FDD02E907974D34AA27BC5CADCD80F56DBFA9FC736F97F964D6E9H" TargetMode="External"/><Relationship Id="rId14" Type="http://schemas.openxmlformats.org/officeDocument/2006/relationships/hyperlink" Target="consultantplus://offline/ref=C36B03DBA536EA525D662381ACE9C394D77B9126DB215DE9B445103EA5D2EB8FDD02E907974D36A924BC5CADCD80F56DBFA9FC736F97F964D6E9H" TargetMode="External"/><Relationship Id="rId22" Type="http://schemas.openxmlformats.org/officeDocument/2006/relationships/hyperlink" Target="consultantplus://offline/ref=C36B03DBA536EA525D662381ACE9C394D77B9126DB215DE9B445103EA5D2EB8FDD02E907974D35AD27BC5CADCD80F56DBFA9FC736F97F964D6E9H" TargetMode="External"/><Relationship Id="rId27" Type="http://schemas.openxmlformats.org/officeDocument/2006/relationships/hyperlink" Target="consultantplus://offline/ref=C36B03DBA536EA525D662381ACE9C394D77B9126DB215DE9B445103EA5D2EB8FDD02E907974D35AF22BC5CADCD80F56DBFA9FC736F97F964D6E9H" TargetMode="External"/><Relationship Id="rId30" Type="http://schemas.openxmlformats.org/officeDocument/2006/relationships/hyperlink" Target="consultantplus://offline/ref=C36B03DBA536EA525D662381ACE9C394D77B9126DB215DE9B445103EA5D2EB8FDD02E902914660FC66E205FD89CBF86FA1B5FC72D7E1H" TargetMode="External"/><Relationship Id="rId35" Type="http://schemas.openxmlformats.org/officeDocument/2006/relationships/hyperlink" Target="consultantplus://offline/ref=C36B03DBA536EA525D662381ACE9C394D77B9126DB215DE9B445103EA5D2EB8FDD02E90797483FF973F35DF188D5E66CBCA9FE7073D9E5H" TargetMode="External"/><Relationship Id="rId43" Type="http://schemas.openxmlformats.org/officeDocument/2006/relationships/hyperlink" Target="consultantplus://offline/ref=C36B03DBA536EA525D662381ACE9C394D77B9126DB215DE9B445103EA5D2EB8FDD02E907904E3FF973F35DF188D5E66CBCA9FE7073D9E5H" TargetMode="External"/><Relationship Id="rId48" Type="http://schemas.openxmlformats.org/officeDocument/2006/relationships/hyperlink" Target="consultantplus://offline/ref=C36B03DBA536EA525D662381ACE9C394D77B9126DB215DE9B445103EA5D2EB8FDD02E90494443FF973F35DF188D5E66CBCA9FE7073D9E5H" TargetMode="External"/><Relationship Id="rId8" Type="http://schemas.openxmlformats.org/officeDocument/2006/relationships/hyperlink" Target="consultantplus://offline/ref=939F25669E387055B38094B9BD91009E66754134C0C79E44F46179233AW3W9K" TargetMode="External"/><Relationship Id="rId51" Type="http://schemas.openxmlformats.org/officeDocument/2006/relationships/hyperlink" Target="consultantplus://offline/ref=C36B03DBA536EA525D662381ACE9C394D77B9126DB215DE9B445103EA5D2EB8FDD02E907974D34AB21BC5CADCD80F56DBFA9FC736F97F964D6E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E664-ABC8-4821-8077-A3056C68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Нелли</cp:lastModifiedBy>
  <cp:revision>16</cp:revision>
  <cp:lastPrinted>2020-03-10T07:32:00Z</cp:lastPrinted>
  <dcterms:created xsi:type="dcterms:W3CDTF">2020-03-10T07:17:00Z</dcterms:created>
  <dcterms:modified xsi:type="dcterms:W3CDTF">2020-04-29T12:16:00Z</dcterms:modified>
</cp:coreProperties>
</file>