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40" w:rsidRPr="00352D40" w:rsidRDefault="00352D40" w:rsidP="00D2719D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352D4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D40" w:rsidRPr="00352D40" w:rsidRDefault="00352D40" w:rsidP="00352D40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352D40" w:rsidRPr="00352D40" w:rsidRDefault="00352D40" w:rsidP="00352D40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352D40" w:rsidRPr="00352D40" w:rsidRDefault="00352D40" w:rsidP="00352D40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352D40" w:rsidRPr="00352D40" w:rsidRDefault="00352D40" w:rsidP="00352D40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352D40" w:rsidRPr="00352D40" w:rsidRDefault="00352D40" w:rsidP="00352D40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352D40" w:rsidRPr="00352D40" w:rsidRDefault="00352D40" w:rsidP="00352D40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352D40" w:rsidRPr="00352D40" w:rsidRDefault="00352D40" w:rsidP="00352D40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352D40" w:rsidRPr="00352D40" w:rsidRDefault="00352D40" w:rsidP="00352D40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352D40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352D40" w:rsidRPr="00352D40" w:rsidRDefault="005C7334" w:rsidP="002D5604">
      <w:pPr>
        <w:numPr>
          <w:ilvl w:val="0"/>
          <w:numId w:val="1"/>
        </w:num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spacing w:val="-5"/>
          <w:szCs w:val="24"/>
          <w:lang w:eastAsia="ar-SA"/>
        </w:rPr>
        <w:t>24 апреля</w:t>
      </w:r>
      <w:r w:rsidR="006223B0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201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>8</w:t>
      </w:r>
      <w:r w:rsidR="00352D40" w:rsidRPr="00352D40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 w:rsidR="002D5604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                                                                                                      </w:t>
      </w:r>
      <w:r w:rsidR="00352D40" w:rsidRPr="00352D40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 xml:space="preserve">№ </w:t>
      </w:r>
      <w:r w:rsidR="0005380F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1.60</w:t>
      </w:r>
      <w:bookmarkStart w:id="0" w:name="_GoBack"/>
      <w:bookmarkEnd w:id="0"/>
    </w:p>
    <w:p w:rsidR="00352D40" w:rsidRPr="00352D40" w:rsidRDefault="00352D40" w:rsidP="00352D40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</w:pPr>
    </w:p>
    <w:p w:rsidR="00352D40" w:rsidRPr="00352D40" w:rsidRDefault="00352D40" w:rsidP="00352D40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  <w:t>город Глазов</w:t>
      </w:r>
    </w:p>
    <w:p w:rsidR="00352D40" w:rsidRPr="00352D40" w:rsidRDefault="00352D40" w:rsidP="00352D40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FE5EA8" w:rsidRPr="00352D40" w:rsidRDefault="00352D40" w:rsidP="00FE5EA8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352D40">
        <w:rPr>
          <w:rFonts w:eastAsia="Times New Roman" w:cs="Times New Roman"/>
          <w:b/>
          <w:color w:val="000000"/>
          <w:szCs w:val="24"/>
          <w:lang w:eastAsia="ar-SA"/>
        </w:rPr>
        <w:t>О вн</w:t>
      </w:r>
      <w:r w:rsidR="005C7334">
        <w:rPr>
          <w:rFonts w:eastAsia="Times New Roman" w:cs="Times New Roman"/>
          <w:b/>
          <w:color w:val="000000"/>
          <w:szCs w:val="24"/>
          <w:lang w:eastAsia="ar-SA"/>
        </w:rPr>
        <w:t>есении изменений в муниципальное задание</w:t>
      </w:r>
    </w:p>
    <w:p w:rsidR="00352D40" w:rsidRPr="00352D40" w:rsidRDefault="00352D40" w:rsidP="00352D40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ar-SA"/>
        </w:rPr>
      </w:pPr>
    </w:p>
    <w:p w:rsidR="00352D40" w:rsidRPr="00352D40" w:rsidRDefault="00352D40" w:rsidP="00352D40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352D40" w:rsidRPr="00352D40" w:rsidRDefault="00352D40" w:rsidP="00352D40">
      <w:pPr>
        <w:shd w:val="clear" w:color="auto" w:fill="FFFFFF"/>
        <w:suppressAutoHyphens/>
        <w:spacing w:line="240" w:lineRule="auto"/>
        <w:ind w:right="281" w:firstLine="720"/>
        <w:jc w:val="both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color w:val="000000"/>
          <w:szCs w:val="24"/>
          <w:lang w:eastAsia="ar-SA"/>
        </w:rPr>
        <w:t>В  соответствии</w:t>
      </w:r>
      <w:r w:rsidR="005C7334">
        <w:rPr>
          <w:rFonts w:eastAsia="Times New Roman" w:cs="Times New Roman"/>
          <w:color w:val="000000"/>
          <w:szCs w:val="24"/>
          <w:lang w:eastAsia="ar-SA"/>
        </w:rPr>
        <w:t xml:space="preserve"> с Постановлением Администрации муниципального образования «Глазовский ра</w:t>
      </w:r>
      <w:r w:rsidR="00CF124D">
        <w:rPr>
          <w:rFonts w:eastAsia="Times New Roman" w:cs="Times New Roman"/>
          <w:color w:val="000000"/>
          <w:szCs w:val="24"/>
          <w:lang w:eastAsia="ar-SA"/>
        </w:rPr>
        <w:t>й</w:t>
      </w:r>
      <w:r w:rsidR="005C7334">
        <w:rPr>
          <w:rFonts w:eastAsia="Times New Roman" w:cs="Times New Roman"/>
          <w:color w:val="000000"/>
          <w:szCs w:val="24"/>
          <w:lang w:eastAsia="ar-SA"/>
        </w:rPr>
        <w:t>он</w:t>
      </w:r>
      <w:proofErr w:type="gramStart"/>
      <w:r w:rsidR="005C7334">
        <w:rPr>
          <w:rFonts w:eastAsia="Times New Roman" w:cs="Times New Roman"/>
          <w:color w:val="000000"/>
          <w:szCs w:val="24"/>
          <w:lang w:eastAsia="ar-SA"/>
        </w:rPr>
        <w:t>»о</w:t>
      </w:r>
      <w:proofErr w:type="gramEnd"/>
      <w:r w:rsidR="005C7334">
        <w:rPr>
          <w:rFonts w:eastAsia="Times New Roman" w:cs="Times New Roman"/>
          <w:color w:val="000000"/>
          <w:szCs w:val="24"/>
          <w:lang w:eastAsia="ar-SA"/>
        </w:rPr>
        <w:t>т 12 января 2018 года № 1.4.1 «О порядке внесения изменений в муниципальные задания муниципальных учреждений культуры муниципального</w:t>
      </w:r>
      <w:r w:rsidR="00CF124D">
        <w:rPr>
          <w:rFonts w:eastAsia="Times New Roman" w:cs="Times New Roman"/>
          <w:color w:val="000000"/>
          <w:szCs w:val="24"/>
          <w:lang w:eastAsia="ar-SA"/>
        </w:rPr>
        <w:t xml:space="preserve"> образования «Глазовский район»,</w:t>
      </w:r>
      <w:r w:rsidR="005C7334">
        <w:rPr>
          <w:rFonts w:eastAsia="Times New Roman" w:cs="Times New Roman"/>
          <w:color w:val="000000"/>
          <w:szCs w:val="24"/>
          <w:lang w:eastAsia="ar-SA"/>
        </w:rPr>
        <w:t xml:space="preserve"> Протоколом </w:t>
      </w:r>
      <w:r w:rsidR="002809C9">
        <w:rPr>
          <w:rFonts w:eastAsia="Times New Roman" w:cs="Times New Roman"/>
          <w:color w:val="000000"/>
          <w:szCs w:val="24"/>
          <w:lang w:eastAsia="ar-SA"/>
        </w:rPr>
        <w:t xml:space="preserve">заседания </w:t>
      </w:r>
      <w:r w:rsidR="005C7334" w:rsidRPr="005C7334">
        <w:rPr>
          <w:color w:val="000000"/>
        </w:rPr>
        <w:t xml:space="preserve">Комиссии за исполнением муниципального задания муниципальными учреждениями культуры </w:t>
      </w:r>
      <w:proofErr w:type="spellStart"/>
      <w:r w:rsidR="005C7334" w:rsidRPr="005C7334">
        <w:rPr>
          <w:color w:val="000000"/>
        </w:rPr>
        <w:t>Глазовского</w:t>
      </w:r>
      <w:proofErr w:type="spellEnd"/>
      <w:r w:rsidR="005C7334" w:rsidRPr="005C7334">
        <w:rPr>
          <w:color w:val="000000"/>
        </w:rPr>
        <w:t xml:space="preserve"> района</w:t>
      </w:r>
      <w:r w:rsidR="00CF124D">
        <w:rPr>
          <w:color w:val="000000"/>
        </w:rPr>
        <w:t xml:space="preserve"> № 2</w:t>
      </w:r>
      <w:r w:rsidR="005C7334">
        <w:rPr>
          <w:color w:val="000000"/>
        </w:rPr>
        <w:t>от 09.04.2018</w:t>
      </w:r>
      <w:r w:rsidR="00CF124D">
        <w:rPr>
          <w:color w:val="000000"/>
        </w:rPr>
        <w:t>,</w:t>
      </w:r>
      <w:r w:rsidR="00CF124D">
        <w:rPr>
          <w:rFonts w:eastAsia="Times New Roman" w:cs="Times New Roman"/>
          <w:b/>
          <w:bCs/>
          <w:szCs w:val="24"/>
          <w:lang w:eastAsia="ar-SA"/>
        </w:rPr>
        <w:t>ПОСТАНОВЛЯЮ</w:t>
      </w:r>
      <w:r w:rsidRPr="00352D40">
        <w:rPr>
          <w:rFonts w:eastAsia="Times New Roman" w:cs="Times New Roman"/>
          <w:b/>
          <w:bCs/>
          <w:szCs w:val="24"/>
          <w:lang w:eastAsia="ar-SA"/>
        </w:rPr>
        <w:t>:</w:t>
      </w:r>
    </w:p>
    <w:p w:rsidR="00352D40" w:rsidRPr="00352D40" w:rsidRDefault="00352D40" w:rsidP="00352D40">
      <w:pPr>
        <w:shd w:val="clear" w:color="auto" w:fill="FFFFFF"/>
        <w:suppressAutoHyphens/>
        <w:spacing w:line="240" w:lineRule="auto"/>
        <w:ind w:right="281" w:firstLine="720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A855C1" w:rsidRPr="00352D40" w:rsidRDefault="00A855C1" w:rsidP="009125BC">
      <w:pPr>
        <w:numPr>
          <w:ilvl w:val="0"/>
          <w:numId w:val="2"/>
        </w:numPr>
        <w:suppressAutoHyphens/>
        <w:spacing w:after="200" w:line="240" w:lineRule="auto"/>
        <w:ind w:right="281"/>
        <w:contextualSpacing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2809C9">
        <w:rPr>
          <w:rFonts w:eastAsia="Times New Roman" w:cs="Times New Roman"/>
          <w:color w:val="000000"/>
          <w:szCs w:val="24"/>
          <w:lang w:eastAsia="ar-SA"/>
        </w:rPr>
        <w:t>Внести</w:t>
      </w:r>
      <w:r w:rsidR="002809C9" w:rsidRPr="002809C9">
        <w:rPr>
          <w:rFonts w:eastAsia="Times New Roman" w:cs="Times New Roman"/>
          <w:color w:val="000000"/>
          <w:szCs w:val="24"/>
          <w:lang w:eastAsia="ar-SA"/>
        </w:rPr>
        <w:t xml:space="preserve"> изменения в муниципальное задание Муниципального бюджетного учреждения культуры «Центр культуры и туризма </w:t>
      </w:r>
      <w:proofErr w:type="spellStart"/>
      <w:r w:rsidR="002809C9" w:rsidRPr="002809C9">
        <w:rPr>
          <w:rFonts w:eastAsia="Times New Roman" w:cs="Times New Roman"/>
          <w:color w:val="000000"/>
          <w:szCs w:val="24"/>
          <w:lang w:eastAsia="ar-SA"/>
        </w:rPr>
        <w:t>Глазовского</w:t>
      </w:r>
      <w:proofErr w:type="spellEnd"/>
      <w:r w:rsidR="002809C9" w:rsidRPr="002809C9">
        <w:rPr>
          <w:rFonts w:eastAsia="Times New Roman" w:cs="Times New Roman"/>
          <w:color w:val="000000"/>
          <w:szCs w:val="24"/>
          <w:lang w:eastAsia="ar-SA"/>
        </w:rPr>
        <w:t xml:space="preserve"> района», изложив в новой редакции (Прилагается)</w:t>
      </w:r>
      <w:r w:rsidR="00354433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352D40" w:rsidRDefault="00352D40" w:rsidP="00A855C1">
      <w:pPr>
        <w:pStyle w:val="a6"/>
        <w:numPr>
          <w:ilvl w:val="0"/>
          <w:numId w:val="2"/>
        </w:numPr>
        <w:suppressAutoHyphens/>
        <w:spacing w:after="200" w:line="240" w:lineRule="auto"/>
        <w:ind w:right="281"/>
        <w:jc w:val="both"/>
        <w:rPr>
          <w:rFonts w:eastAsia="Times New Roman" w:cs="Times New Roman"/>
          <w:color w:val="000000"/>
          <w:szCs w:val="24"/>
          <w:lang w:eastAsia="ar-SA"/>
        </w:rPr>
      </w:pPr>
      <w:proofErr w:type="gramStart"/>
      <w:r w:rsidRPr="00A855C1">
        <w:rPr>
          <w:rFonts w:eastAsia="Times New Roman" w:cs="Times New Roman"/>
          <w:color w:val="000000"/>
          <w:szCs w:val="24"/>
          <w:lang w:eastAsia="ar-SA"/>
        </w:rPr>
        <w:t>Контроль за</w:t>
      </w:r>
      <w:proofErr w:type="gramEnd"/>
      <w:r w:rsidRPr="00A855C1">
        <w:rPr>
          <w:rFonts w:eastAsia="Times New Roman" w:cs="Times New Roman"/>
          <w:color w:val="000000"/>
          <w:szCs w:val="24"/>
          <w:lang w:eastAsia="ar-SA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</w:t>
      </w:r>
      <w:r w:rsidR="00A855C1">
        <w:rPr>
          <w:rFonts w:eastAsia="Times New Roman" w:cs="Times New Roman"/>
          <w:color w:val="000000"/>
          <w:szCs w:val="24"/>
          <w:lang w:eastAsia="ar-SA"/>
        </w:rPr>
        <w:t>» по социальным вопросам Е.А.Попову</w:t>
      </w:r>
      <w:r w:rsidRPr="00A855C1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2809C9" w:rsidRDefault="002809C9" w:rsidP="002809C9">
      <w:pPr>
        <w:suppressAutoHyphens/>
        <w:spacing w:after="200" w:line="240" w:lineRule="auto"/>
        <w:ind w:right="28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2809C9" w:rsidRDefault="002809C9" w:rsidP="002809C9">
      <w:pPr>
        <w:suppressAutoHyphens/>
        <w:spacing w:after="200" w:line="240" w:lineRule="auto"/>
        <w:ind w:right="28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701"/>
        <w:gridCol w:w="2092"/>
      </w:tblGrid>
      <w:tr w:rsidR="00CF124D" w:rsidRPr="00652EB8" w:rsidTr="009125BC">
        <w:tc>
          <w:tcPr>
            <w:tcW w:w="5778" w:type="dxa"/>
            <w:hideMark/>
          </w:tcPr>
          <w:p w:rsidR="00CF124D" w:rsidRPr="00CF124D" w:rsidRDefault="00CF124D" w:rsidP="009125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1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="0091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Глазовского</w:t>
            </w:r>
            <w:proofErr w:type="spellEnd"/>
            <w:r w:rsidR="00912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</w:t>
            </w:r>
            <w:r w:rsidRPr="00CF1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экономике, имущественным отношениям  и финансам</w:t>
            </w:r>
          </w:p>
        </w:tc>
        <w:tc>
          <w:tcPr>
            <w:tcW w:w="1701" w:type="dxa"/>
          </w:tcPr>
          <w:p w:rsidR="00CF124D" w:rsidRPr="00652EB8" w:rsidRDefault="00CF124D" w:rsidP="009125BC">
            <w:pPr>
              <w:ind w:firstLine="42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F124D" w:rsidRPr="00105065" w:rsidRDefault="00CF124D" w:rsidP="00912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5065" w:rsidRDefault="00105065" w:rsidP="009125B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F124D" w:rsidRPr="00105065" w:rsidRDefault="00CF124D" w:rsidP="00912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50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Ю.В. Ушакова</w:t>
            </w:r>
          </w:p>
          <w:p w:rsidR="00CF124D" w:rsidRPr="00105065" w:rsidRDefault="00CF124D" w:rsidP="00912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9C9" w:rsidRDefault="002809C9" w:rsidP="002809C9">
      <w:pPr>
        <w:suppressAutoHyphens/>
        <w:spacing w:after="200" w:line="240" w:lineRule="auto"/>
        <w:ind w:right="28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2809C9" w:rsidRPr="002809C9" w:rsidRDefault="002809C9" w:rsidP="002809C9">
      <w:pPr>
        <w:suppressAutoHyphens/>
        <w:spacing w:after="200" w:line="240" w:lineRule="auto"/>
        <w:ind w:right="28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CF124D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CF124D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CF124D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CF124D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CF124D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CF124D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9125BC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ar-SA"/>
        </w:rPr>
        <w:t>Лекомцев</w:t>
      </w:r>
      <w:proofErr w:type="spellEnd"/>
      <w:r>
        <w:rPr>
          <w:rFonts w:eastAsia="Times New Roman" w:cs="Times New Roman"/>
          <w:sz w:val="20"/>
          <w:szCs w:val="20"/>
          <w:lang w:eastAsia="ar-SA"/>
        </w:rPr>
        <w:t xml:space="preserve"> С.В. </w:t>
      </w:r>
    </w:p>
    <w:p w:rsidR="00CF124D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>8(34141)55917</w:t>
      </w:r>
    </w:p>
    <w:p w:rsidR="00CF124D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CF124D" w:rsidRPr="00652EB8" w:rsidRDefault="00CF124D" w:rsidP="00354433">
      <w:pPr>
        <w:spacing w:after="200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lastRenderedPageBreak/>
        <w:t>СОГЛАСОВАНО: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701"/>
        <w:gridCol w:w="2092"/>
      </w:tblGrid>
      <w:tr w:rsidR="00CF124D" w:rsidRPr="00652EB8" w:rsidTr="00CF124D">
        <w:tc>
          <w:tcPr>
            <w:tcW w:w="5778" w:type="dxa"/>
          </w:tcPr>
          <w:p w:rsidR="00CF124D" w:rsidRPr="00652EB8" w:rsidRDefault="00CF124D" w:rsidP="009125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24D" w:rsidRPr="00652EB8" w:rsidRDefault="00CF124D" w:rsidP="009125BC">
            <w:pPr>
              <w:ind w:firstLine="42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F124D" w:rsidRPr="00652EB8" w:rsidRDefault="00CF124D" w:rsidP="00912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24D" w:rsidRPr="00652EB8" w:rsidTr="009125BC">
        <w:tc>
          <w:tcPr>
            <w:tcW w:w="5778" w:type="dxa"/>
          </w:tcPr>
          <w:p w:rsidR="00CF124D" w:rsidRDefault="00CF124D" w:rsidP="009125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24D" w:rsidRPr="00652EB8" w:rsidRDefault="00CF124D" w:rsidP="00912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CF124D" w:rsidRPr="00652EB8" w:rsidRDefault="00CF124D" w:rsidP="009125BC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24D" w:rsidRPr="00652EB8" w:rsidRDefault="00CF124D" w:rsidP="009125BC">
            <w:pPr>
              <w:ind w:firstLine="42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CF124D" w:rsidRDefault="00CF124D" w:rsidP="009125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24D" w:rsidRPr="00652EB8" w:rsidRDefault="00CF124D" w:rsidP="00912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>Поздеева</w:t>
            </w:r>
            <w:proofErr w:type="spellEnd"/>
          </w:p>
        </w:tc>
      </w:tr>
      <w:tr w:rsidR="00CF124D" w:rsidRPr="00652EB8" w:rsidTr="009125BC">
        <w:tc>
          <w:tcPr>
            <w:tcW w:w="5778" w:type="dxa"/>
            <w:hideMark/>
          </w:tcPr>
          <w:p w:rsidR="00CF124D" w:rsidRPr="00652EB8" w:rsidRDefault="00CF124D" w:rsidP="00912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CF124D" w:rsidRPr="00652EB8" w:rsidRDefault="00CF124D" w:rsidP="00912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социальным вопросам                                                               </w:t>
            </w:r>
          </w:p>
        </w:tc>
        <w:tc>
          <w:tcPr>
            <w:tcW w:w="1701" w:type="dxa"/>
          </w:tcPr>
          <w:p w:rsidR="00CF124D" w:rsidRPr="00652EB8" w:rsidRDefault="00CF124D" w:rsidP="009125BC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F124D" w:rsidRPr="00652EB8" w:rsidRDefault="00CF124D" w:rsidP="009125BC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24D" w:rsidRPr="00652EB8" w:rsidRDefault="00CF124D" w:rsidP="009125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>Е.А. Попова</w:t>
            </w:r>
          </w:p>
          <w:p w:rsidR="00CF124D" w:rsidRPr="00652EB8" w:rsidRDefault="00CF124D" w:rsidP="009125BC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24D" w:rsidRPr="00652EB8" w:rsidTr="009125BC">
        <w:tc>
          <w:tcPr>
            <w:tcW w:w="5778" w:type="dxa"/>
            <w:hideMark/>
          </w:tcPr>
          <w:p w:rsidR="00CF124D" w:rsidRPr="00652EB8" w:rsidRDefault="00CF124D" w:rsidP="00912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правового отдела                                                  </w:t>
            </w:r>
          </w:p>
        </w:tc>
        <w:tc>
          <w:tcPr>
            <w:tcW w:w="1701" w:type="dxa"/>
          </w:tcPr>
          <w:p w:rsidR="00CF124D" w:rsidRPr="00652EB8" w:rsidRDefault="00CF124D" w:rsidP="009125BC">
            <w:pPr>
              <w:ind w:firstLine="42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hideMark/>
          </w:tcPr>
          <w:p w:rsidR="00CF124D" w:rsidRPr="00652EB8" w:rsidRDefault="00CF124D" w:rsidP="009125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>М.В. Русских</w:t>
            </w:r>
          </w:p>
          <w:p w:rsidR="00CF124D" w:rsidRPr="00652EB8" w:rsidRDefault="00CF124D" w:rsidP="00912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124D" w:rsidRPr="00652EB8" w:rsidTr="009125BC">
        <w:tc>
          <w:tcPr>
            <w:tcW w:w="5778" w:type="dxa"/>
            <w:hideMark/>
          </w:tcPr>
          <w:p w:rsidR="00CF124D" w:rsidRPr="00652EB8" w:rsidRDefault="00CF124D" w:rsidP="00912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 организационной работы </w:t>
            </w:r>
          </w:p>
          <w:p w:rsidR="00CF124D" w:rsidRPr="00652EB8" w:rsidRDefault="00CF124D" w:rsidP="00912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административной реформы                                                              </w:t>
            </w:r>
          </w:p>
        </w:tc>
        <w:tc>
          <w:tcPr>
            <w:tcW w:w="1701" w:type="dxa"/>
          </w:tcPr>
          <w:p w:rsidR="00CF124D" w:rsidRPr="00652EB8" w:rsidRDefault="00CF124D" w:rsidP="009125BC">
            <w:pPr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F124D" w:rsidRPr="00652EB8" w:rsidRDefault="00CF124D" w:rsidP="009125BC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124D" w:rsidRPr="00652EB8" w:rsidRDefault="00CF124D" w:rsidP="009125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652EB8">
              <w:rPr>
                <w:rFonts w:ascii="Times New Roman" w:eastAsia="Calibri" w:hAnsi="Times New Roman" w:cs="Times New Roman"/>
                <w:sz w:val="24"/>
                <w:szCs w:val="24"/>
              </w:rPr>
              <w:t>Кандакова</w:t>
            </w:r>
            <w:proofErr w:type="spellEnd"/>
          </w:p>
          <w:p w:rsidR="00CF124D" w:rsidRPr="00652EB8" w:rsidRDefault="00CF124D" w:rsidP="009125BC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124D" w:rsidRDefault="00CF124D" w:rsidP="00CF124D">
      <w:pPr>
        <w:pStyle w:val="a8"/>
      </w:pPr>
      <w:r>
        <w:t>Главный специалист – эксперт</w:t>
      </w:r>
    </w:p>
    <w:p w:rsidR="00CF124D" w:rsidRPr="00652EB8" w:rsidRDefault="00CF124D" w:rsidP="00CF124D">
      <w:pPr>
        <w:pStyle w:val="a8"/>
      </w:pPr>
      <w:r w:rsidRPr="00652EB8">
        <w:t xml:space="preserve">отдела культуры и молодежной </w:t>
      </w:r>
      <w:proofErr w:type="spellStart"/>
      <w:r w:rsidRPr="00652EB8">
        <w:t>политики</w:t>
      </w:r>
      <w:r>
        <w:t>И.Е</w:t>
      </w:r>
      <w:proofErr w:type="spellEnd"/>
      <w:r>
        <w:t xml:space="preserve">. Ворончихина  </w:t>
      </w:r>
    </w:p>
    <w:p w:rsidR="00CF124D" w:rsidRPr="00652EB8" w:rsidRDefault="00CF124D" w:rsidP="00CF124D">
      <w:pPr>
        <w:spacing w:after="200"/>
        <w:rPr>
          <w:rFonts w:eastAsia="Times New Roman" w:cs="Times New Roman"/>
          <w:szCs w:val="24"/>
        </w:rPr>
      </w:pPr>
    </w:p>
    <w:p w:rsidR="00CF124D" w:rsidRPr="00652EB8" w:rsidRDefault="00CF124D" w:rsidP="00CF124D">
      <w:pPr>
        <w:jc w:val="both"/>
        <w:rPr>
          <w:rFonts w:eastAsia="Times New Roman" w:cs="Times New Roman"/>
          <w:szCs w:val="24"/>
          <w:lang w:eastAsia="ru-RU"/>
        </w:rPr>
      </w:pPr>
    </w:p>
    <w:p w:rsidR="00CF124D" w:rsidRPr="00652EB8" w:rsidRDefault="00CF124D" w:rsidP="00CF124D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CF124D" w:rsidRPr="00C56172" w:rsidRDefault="00CF124D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CF124D" w:rsidRPr="00C56172" w:rsidRDefault="00CF124D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CF124D" w:rsidRPr="00C56172" w:rsidRDefault="00CF124D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CF124D" w:rsidRPr="00C56172" w:rsidRDefault="00CF124D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CF124D" w:rsidRPr="00C56172" w:rsidRDefault="00CF124D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CF124D" w:rsidRDefault="00CF124D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9125BC" w:rsidRPr="00C56172" w:rsidRDefault="009125BC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</w:p>
    <w:p w:rsidR="00CF124D" w:rsidRPr="00C56172" w:rsidRDefault="00CF124D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  <w:r w:rsidRPr="00C56172">
        <w:rPr>
          <w:rFonts w:eastAsia="Calibri" w:cs="Times New Roman"/>
          <w:szCs w:val="24"/>
          <w:lang w:eastAsia="ru-RU"/>
        </w:rPr>
        <w:t>Рассылка:</w:t>
      </w:r>
    </w:p>
    <w:p w:rsidR="00CF124D" w:rsidRPr="00C56172" w:rsidRDefault="00CF124D" w:rsidP="00CF124D">
      <w:pPr>
        <w:spacing w:line="240" w:lineRule="auto"/>
        <w:rPr>
          <w:rFonts w:eastAsia="Calibri" w:cs="Times New Roman"/>
          <w:szCs w:val="24"/>
          <w:lang w:eastAsia="ru-RU"/>
        </w:rPr>
      </w:pPr>
      <w:r w:rsidRPr="00C56172">
        <w:rPr>
          <w:rFonts w:eastAsia="Calibri" w:cs="Times New Roman"/>
          <w:szCs w:val="24"/>
          <w:lang w:eastAsia="ru-RU"/>
        </w:rPr>
        <w:t>2 - организационный отдел Администрации МО «Глазовский район»;</w:t>
      </w:r>
    </w:p>
    <w:p w:rsidR="00CF124D" w:rsidRPr="00C56172" w:rsidRDefault="00CF124D" w:rsidP="00CF124D">
      <w:pPr>
        <w:spacing w:line="240" w:lineRule="auto"/>
        <w:rPr>
          <w:rFonts w:eastAsia="Calibri" w:cs="Times New Roman"/>
          <w:szCs w:val="24"/>
          <w:lang w:eastAsia="ru-RU"/>
        </w:rPr>
      </w:pPr>
      <w:r w:rsidRPr="00C56172">
        <w:rPr>
          <w:rFonts w:eastAsia="Calibri" w:cs="Times New Roman"/>
          <w:szCs w:val="24"/>
          <w:lang w:eastAsia="ru-RU"/>
        </w:rPr>
        <w:t xml:space="preserve">1 – отдел культуры и молодежной политики Администрации; </w:t>
      </w:r>
    </w:p>
    <w:p w:rsidR="00CF124D" w:rsidRPr="00C56172" w:rsidRDefault="00CF124D" w:rsidP="00CF124D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  <w:r w:rsidRPr="00C56172">
        <w:rPr>
          <w:rFonts w:eastAsia="Calibri" w:cs="Times New Roman"/>
          <w:szCs w:val="24"/>
          <w:lang w:eastAsia="ru-RU"/>
        </w:rPr>
        <w:t>1 – МУК «Центр культуры и туризма»</w:t>
      </w:r>
      <w:r w:rsidR="009125BC">
        <w:rPr>
          <w:rFonts w:eastAsia="Calibri" w:cs="Times New Roman"/>
          <w:szCs w:val="24"/>
          <w:lang w:eastAsia="ru-RU"/>
        </w:rPr>
        <w:t xml:space="preserve"> (копия)</w:t>
      </w:r>
    </w:p>
    <w:p w:rsidR="00CF124D" w:rsidRPr="00C56172" w:rsidRDefault="00CF124D" w:rsidP="00CF124D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CF124D" w:rsidRPr="00C56172" w:rsidRDefault="00CF124D" w:rsidP="00CF124D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CF124D" w:rsidRPr="00C56172" w:rsidRDefault="00CF124D" w:rsidP="00CF124D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CF124D" w:rsidRDefault="00CF124D" w:rsidP="00352D40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sectPr w:rsidR="00CF124D" w:rsidSect="004F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FD4E48"/>
    <w:multiLevelType w:val="hybridMultilevel"/>
    <w:tmpl w:val="ACC22FD0"/>
    <w:lvl w:ilvl="0" w:tplc="80060A2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AB7184E"/>
    <w:multiLevelType w:val="hybridMultilevel"/>
    <w:tmpl w:val="C91255CA"/>
    <w:lvl w:ilvl="0" w:tplc="C0703B2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33E6688"/>
    <w:multiLevelType w:val="hybridMultilevel"/>
    <w:tmpl w:val="02F6F288"/>
    <w:lvl w:ilvl="0" w:tplc="2C52BE7A">
      <w:start w:val="2"/>
      <w:numFmt w:val="decimal"/>
      <w:lvlText w:val="%1.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D40"/>
    <w:rsid w:val="0005380F"/>
    <w:rsid w:val="00105065"/>
    <w:rsid w:val="00201663"/>
    <w:rsid w:val="002809C9"/>
    <w:rsid w:val="002D5604"/>
    <w:rsid w:val="00352D40"/>
    <w:rsid w:val="00354433"/>
    <w:rsid w:val="003F02E7"/>
    <w:rsid w:val="004F5CE8"/>
    <w:rsid w:val="00591025"/>
    <w:rsid w:val="005A237B"/>
    <w:rsid w:val="005A6EA4"/>
    <w:rsid w:val="005C7334"/>
    <w:rsid w:val="006223B0"/>
    <w:rsid w:val="009125BC"/>
    <w:rsid w:val="0096424E"/>
    <w:rsid w:val="00A855C1"/>
    <w:rsid w:val="00AD2931"/>
    <w:rsid w:val="00AE371A"/>
    <w:rsid w:val="00CF124D"/>
    <w:rsid w:val="00D018F7"/>
    <w:rsid w:val="00D23BA6"/>
    <w:rsid w:val="00D2719D"/>
    <w:rsid w:val="00DF715F"/>
    <w:rsid w:val="00FE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EA8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59"/>
    <w:rsid w:val="00CF124D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F12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F124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D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EA8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59"/>
    <w:rsid w:val="00CF124D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F12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F124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Кочурова Е.С.</cp:lastModifiedBy>
  <cp:revision>8</cp:revision>
  <cp:lastPrinted>2018-04-25T05:14:00Z</cp:lastPrinted>
  <dcterms:created xsi:type="dcterms:W3CDTF">2018-04-24T09:29:00Z</dcterms:created>
  <dcterms:modified xsi:type="dcterms:W3CDTF">2018-07-06T08:22:00Z</dcterms:modified>
</cp:coreProperties>
</file>