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BC" w:rsidRPr="006150BC" w:rsidRDefault="006150BC" w:rsidP="006150BC">
      <w:pPr>
        <w:jc w:val="center"/>
        <w:rPr>
          <w:rFonts w:ascii="Times New Roman" w:hAnsi="Times New Roman"/>
          <w:b/>
        </w:rPr>
      </w:pPr>
      <w:bookmarkStart w:id="0" w:name="_GoBack"/>
      <w:r w:rsidRPr="006150BC">
        <w:rPr>
          <w:rFonts w:ascii="Times New Roman" w:hAnsi="Times New Roman"/>
          <w:b/>
        </w:rPr>
        <w:t>ГЛАВА МУНИЦИПАЛЬНОГО ОБРАЗОВАНИЯ «ВЕРХНЕБОГАТЫРСКОЕ»</w:t>
      </w:r>
    </w:p>
    <w:p w:rsidR="006150BC" w:rsidRPr="006150BC" w:rsidRDefault="006150BC" w:rsidP="006150BC">
      <w:pPr>
        <w:jc w:val="center"/>
        <w:rPr>
          <w:rFonts w:ascii="Times New Roman" w:hAnsi="Times New Roman"/>
          <w:b/>
        </w:rPr>
      </w:pPr>
      <w:r w:rsidRPr="006150BC">
        <w:rPr>
          <w:rFonts w:ascii="Times New Roman" w:hAnsi="Times New Roman"/>
          <w:b/>
        </w:rPr>
        <w:t xml:space="preserve">«БОГАТЫР» МУНИЦИПАЛ КЫЛДЫТЭТЛЭН ЙЫРЫЗ </w:t>
      </w:r>
    </w:p>
    <w:p w:rsidR="006150BC" w:rsidRPr="006150BC" w:rsidRDefault="006150BC" w:rsidP="006150BC">
      <w:pPr>
        <w:jc w:val="center"/>
        <w:rPr>
          <w:rFonts w:ascii="Times New Roman" w:hAnsi="Times New Roman"/>
        </w:rPr>
      </w:pPr>
    </w:p>
    <w:p w:rsidR="006150BC" w:rsidRPr="006150BC" w:rsidRDefault="006150BC" w:rsidP="006150BC">
      <w:pPr>
        <w:jc w:val="center"/>
        <w:rPr>
          <w:rFonts w:ascii="Times New Roman" w:hAnsi="Times New Roman"/>
          <w:b/>
        </w:rPr>
      </w:pPr>
      <w:r w:rsidRPr="006150BC">
        <w:rPr>
          <w:rFonts w:ascii="Times New Roman" w:hAnsi="Times New Roman"/>
          <w:b/>
        </w:rPr>
        <w:t>ПОСТАНОВЛЕНИЕ</w:t>
      </w:r>
    </w:p>
    <w:p w:rsidR="006150BC" w:rsidRPr="006150BC" w:rsidRDefault="006150BC" w:rsidP="006150BC">
      <w:pPr>
        <w:rPr>
          <w:rFonts w:ascii="Times New Roman" w:hAnsi="Times New Roman"/>
        </w:rPr>
      </w:pPr>
      <w:r w:rsidRPr="006150BC">
        <w:rPr>
          <w:rFonts w:ascii="Times New Roman" w:hAnsi="Times New Roman"/>
          <w:b/>
        </w:rPr>
        <w:t>15 января  2021 года</w:t>
      </w:r>
      <w:r w:rsidRPr="006150BC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№ 2</w:t>
      </w:r>
    </w:p>
    <w:p w:rsidR="006150BC" w:rsidRDefault="006150BC" w:rsidP="006150B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150BC">
        <w:rPr>
          <w:rFonts w:ascii="Times New Roman" w:hAnsi="Times New Roman"/>
          <w:b/>
        </w:rPr>
        <w:t>д. Верхняя Слудка</w:t>
      </w:r>
    </w:p>
    <w:p w:rsidR="006150BC" w:rsidRPr="006150BC" w:rsidRDefault="006150BC" w:rsidP="006150B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6150BC" w:rsidRDefault="006150BC" w:rsidP="006150BC">
      <w:pPr>
        <w:shd w:val="clear" w:color="auto" w:fill="FFFFFF"/>
        <w:spacing w:after="0" w:line="240" w:lineRule="auto"/>
        <w:ind w:right="377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б утверждении плана мероприятий по  противодействию коррупции в органах местного самоуправления муницип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>ального образования «Верхнебогатырское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на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>2021 год</w:t>
      </w:r>
    </w:p>
    <w:p w:rsidR="006150BC" w:rsidRDefault="006150BC" w:rsidP="006150BC">
      <w:pPr>
        <w:shd w:val="clear" w:color="auto" w:fill="FFFFFF"/>
        <w:spacing w:before="250" w:line="240" w:lineRule="auto"/>
        <w:ind w:right="24"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В целях дальнейшего совершенствования системы противодействия коррупции в органах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>местного самоуправления муниципального образован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>ия «Верхнебогатырское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», обеспечения защиты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прав и законных интересов граждан, общества и государства от угроз, связанных с коррупцией, </w:t>
      </w:r>
      <w:r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обеспечения эффективности деятельности органов местного самоуправления муниципального 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образования «Верхнебогатырское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» и лиц, замещающих должности муниципальной службы, </w:t>
      </w:r>
      <w:r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руководствуясь Федеральным законом от 25.12.2008 № 273-ФЗ «О противодействии коррупции» и </w:t>
      </w: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Законом Удмуртской Республики от 20.09.2007 № 55-РЗ</w:t>
      </w:r>
      <w:proofErr w:type="gramEnd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О мерах по противодействию </w:t>
      </w:r>
      <w:r>
        <w:rPr>
          <w:rFonts w:ascii="Times New Roman" w:hAnsi="Times New Roman"/>
          <w:bCs/>
          <w:color w:val="000000"/>
          <w:spacing w:val="-12"/>
          <w:sz w:val="24"/>
          <w:szCs w:val="24"/>
        </w:rPr>
        <w:t xml:space="preserve">коррупционным проявлениям в Удмуртской Республики», </w:t>
      </w:r>
      <w:r>
        <w:rPr>
          <w:rFonts w:ascii="Times New Roman" w:hAnsi="Times New Roman"/>
          <w:b/>
          <w:color w:val="000000"/>
          <w:spacing w:val="-12"/>
          <w:sz w:val="24"/>
          <w:szCs w:val="24"/>
        </w:rPr>
        <w:t>ПОСТАНОВЛЯЮ:</w:t>
      </w:r>
      <w:proofErr w:type="gramEnd"/>
    </w:p>
    <w:p w:rsidR="006150BC" w:rsidRDefault="006150BC" w:rsidP="006150BC">
      <w:pPr>
        <w:shd w:val="clear" w:color="auto" w:fill="FFFFFF"/>
        <w:spacing w:before="250" w:line="240" w:lineRule="auto"/>
        <w:ind w:left="180" w:right="29" w:firstLine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>1. Утвердить прилагаемый план мероприятий по внедрению мер противодействия коррупции в органах местного самоуправления муницип</w:t>
      </w: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>ального образования «Верхнебогатырское</w:t>
      </w:r>
      <w:r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pacing w:val="-13"/>
          <w:sz w:val="24"/>
          <w:szCs w:val="24"/>
        </w:rPr>
        <w:t>на  2021 год.</w:t>
      </w:r>
    </w:p>
    <w:p w:rsidR="006150BC" w:rsidRDefault="006150BC" w:rsidP="006150BC">
      <w:pPr>
        <w:shd w:val="clear" w:color="auto" w:fill="FFFFFF"/>
        <w:spacing w:line="240" w:lineRule="auto"/>
        <w:ind w:left="180" w:right="29" w:firstLine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выполнением настоящего постановления оставляю за собой.</w:t>
      </w:r>
    </w:p>
    <w:p w:rsidR="006150BC" w:rsidRDefault="006150BC" w:rsidP="006150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:rsidR="006150BC" w:rsidRDefault="006150BC" w:rsidP="006150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EE4AA5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EE4AA5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EE4AA5">
        <w:rPr>
          <w:rFonts w:ascii="Times New Roman" w:hAnsi="Times New Roman"/>
          <w:b/>
          <w:sz w:val="24"/>
          <w:szCs w:val="24"/>
        </w:rPr>
        <w:t xml:space="preserve"> </w:t>
      </w:r>
    </w:p>
    <w:p w:rsidR="006150BC" w:rsidRDefault="006150BC" w:rsidP="006150B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E4AA5">
        <w:rPr>
          <w:rFonts w:ascii="Times New Roman" w:hAnsi="Times New Roman"/>
          <w:b/>
          <w:sz w:val="24"/>
          <w:szCs w:val="24"/>
        </w:rPr>
        <w:t>образования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 «Верхнебогатырское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»                                              </w:t>
      </w:r>
      <w:r>
        <w:rPr>
          <w:rFonts w:ascii="Times New Roman" w:hAnsi="Times New Roman"/>
          <w:b/>
          <w:color w:val="000000"/>
          <w:spacing w:val="-7"/>
          <w:sz w:val="24"/>
          <w:szCs w:val="24"/>
        </w:rPr>
        <w:t xml:space="preserve">                    Р.А. Булдаков</w:t>
      </w:r>
    </w:p>
    <w:p w:rsidR="006150BC" w:rsidRDefault="006150BC" w:rsidP="006150BC">
      <w:pPr>
        <w:spacing w:after="0"/>
        <w:rPr>
          <w:rFonts w:ascii="Times New Roman" w:hAnsi="Times New Roman"/>
          <w:sz w:val="24"/>
          <w:szCs w:val="24"/>
        </w:rPr>
      </w:pPr>
    </w:p>
    <w:p w:rsidR="006150BC" w:rsidRDefault="006150BC" w:rsidP="006150BC">
      <w:pPr>
        <w:rPr>
          <w:rFonts w:ascii="Times New Roman" w:hAnsi="Times New Roman"/>
          <w:sz w:val="24"/>
          <w:szCs w:val="24"/>
        </w:rPr>
      </w:pPr>
    </w:p>
    <w:p w:rsidR="006150BC" w:rsidRDefault="006150BC" w:rsidP="006150BC">
      <w:pPr>
        <w:rPr>
          <w:rFonts w:ascii="Times New Roman" w:hAnsi="Times New Roman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Default="006150BC" w:rsidP="006150BC">
      <w:pPr>
        <w:shd w:val="clear" w:color="auto" w:fill="FFFFFF"/>
        <w:spacing w:before="43" w:line="240" w:lineRule="auto"/>
        <w:ind w:left="6466"/>
        <w:rPr>
          <w:rFonts w:ascii="Times New Roman" w:hAnsi="Times New Roman"/>
          <w:b/>
          <w:bCs/>
          <w:color w:val="393939"/>
          <w:spacing w:val="-8"/>
          <w:sz w:val="24"/>
          <w:szCs w:val="24"/>
        </w:rPr>
      </w:pPr>
    </w:p>
    <w:p w:rsidR="006150BC" w:rsidRPr="006150BC" w:rsidRDefault="006150BC" w:rsidP="006150BC">
      <w:pPr>
        <w:shd w:val="clear" w:color="auto" w:fill="FFFFFF"/>
        <w:spacing w:after="0" w:line="240" w:lineRule="auto"/>
        <w:ind w:left="5670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6150BC">
        <w:rPr>
          <w:rFonts w:ascii="Times New Roman" w:hAnsi="Times New Roman"/>
          <w:b/>
          <w:bCs/>
          <w:spacing w:val="-8"/>
          <w:sz w:val="24"/>
          <w:szCs w:val="24"/>
        </w:rPr>
        <w:lastRenderedPageBreak/>
        <w:t>У</w:t>
      </w:r>
      <w:r w:rsidRPr="006150BC">
        <w:rPr>
          <w:rFonts w:ascii="Times New Roman" w:hAnsi="Times New Roman"/>
          <w:b/>
          <w:bCs/>
          <w:spacing w:val="-8"/>
          <w:sz w:val="24"/>
          <w:szCs w:val="24"/>
        </w:rPr>
        <w:t>твержден</w:t>
      </w:r>
    </w:p>
    <w:p w:rsidR="006150BC" w:rsidRDefault="006150BC" w:rsidP="006150BC">
      <w:pPr>
        <w:shd w:val="clear" w:color="auto" w:fill="FFFFFF"/>
        <w:spacing w:after="0" w:line="240" w:lineRule="auto"/>
        <w:ind w:left="5670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6150BC">
        <w:rPr>
          <w:rFonts w:ascii="Times New Roman" w:hAnsi="Times New Roman"/>
          <w:b/>
          <w:bCs/>
          <w:spacing w:val="-6"/>
          <w:sz w:val="24"/>
          <w:szCs w:val="24"/>
        </w:rPr>
        <w:t>постановлением Главы муницип</w:t>
      </w:r>
      <w:r w:rsidRPr="006150BC">
        <w:rPr>
          <w:rFonts w:ascii="Times New Roman" w:hAnsi="Times New Roman"/>
          <w:b/>
          <w:bCs/>
          <w:spacing w:val="-6"/>
          <w:sz w:val="24"/>
          <w:szCs w:val="24"/>
        </w:rPr>
        <w:t>ального образования «Верхнебогатырское</w:t>
      </w:r>
      <w:r w:rsidRPr="006150BC">
        <w:rPr>
          <w:rFonts w:ascii="Times New Roman" w:hAnsi="Times New Roman"/>
          <w:b/>
          <w:bCs/>
          <w:spacing w:val="-6"/>
          <w:sz w:val="24"/>
          <w:szCs w:val="24"/>
        </w:rPr>
        <w:t>»</w:t>
      </w:r>
    </w:p>
    <w:p w:rsidR="006150BC" w:rsidRPr="006150BC" w:rsidRDefault="006150BC" w:rsidP="006150BC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150BC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6150BC">
        <w:rPr>
          <w:rFonts w:ascii="Times New Roman" w:hAnsi="Times New Roman"/>
          <w:b/>
          <w:bCs/>
          <w:spacing w:val="-4"/>
          <w:sz w:val="24"/>
          <w:szCs w:val="24"/>
        </w:rPr>
        <w:t xml:space="preserve">от </w:t>
      </w:r>
      <w:r w:rsidRPr="006150BC">
        <w:rPr>
          <w:rFonts w:ascii="Times New Roman" w:hAnsi="Times New Roman"/>
          <w:b/>
          <w:bCs/>
          <w:spacing w:val="-4"/>
          <w:sz w:val="24"/>
          <w:szCs w:val="24"/>
        </w:rPr>
        <w:t>15</w:t>
      </w:r>
      <w:r w:rsidRPr="006150BC">
        <w:rPr>
          <w:rFonts w:ascii="Times New Roman" w:hAnsi="Times New Roman"/>
          <w:b/>
          <w:bCs/>
          <w:spacing w:val="-4"/>
          <w:sz w:val="24"/>
          <w:szCs w:val="24"/>
        </w:rPr>
        <w:t xml:space="preserve"> января  2021 г</w:t>
      </w:r>
      <w:r w:rsidRPr="006150BC">
        <w:rPr>
          <w:rFonts w:ascii="Times New Roman" w:hAnsi="Times New Roman"/>
          <w:b/>
          <w:bCs/>
          <w:spacing w:val="-4"/>
          <w:sz w:val="24"/>
          <w:szCs w:val="24"/>
        </w:rPr>
        <w:t>ода № 2</w:t>
      </w:r>
    </w:p>
    <w:p w:rsidR="006150BC" w:rsidRPr="006150BC" w:rsidRDefault="006150BC" w:rsidP="006150BC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6150BC">
        <w:rPr>
          <w:rFonts w:ascii="Times New Roman" w:hAnsi="Times New Roman"/>
          <w:b/>
          <w:bCs/>
          <w:spacing w:val="-13"/>
          <w:sz w:val="24"/>
        </w:rPr>
        <w:t>ПЛАН</w:t>
      </w:r>
    </w:p>
    <w:p w:rsidR="006150BC" w:rsidRPr="00C0041B" w:rsidRDefault="006150BC" w:rsidP="006150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0041B">
        <w:rPr>
          <w:rFonts w:ascii="Times New Roman" w:hAnsi="Times New Roman"/>
          <w:b/>
          <w:sz w:val="24"/>
          <w:szCs w:val="24"/>
        </w:rPr>
        <w:t>мероприятий по внедрению мер противодействия коррупции</w:t>
      </w:r>
    </w:p>
    <w:p w:rsidR="006150BC" w:rsidRPr="00C0041B" w:rsidRDefault="006150BC" w:rsidP="006150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0041B">
        <w:rPr>
          <w:rFonts w:ascii="Times New Roman" w:hAnsi="Times New Roman"/>
          <w:b/>
          <w:sz w:val="24"/>
          <w:szCs w:val="24"/>
        </w:rPr>
        <w:t>в органах  местного самоуправления муниципального образования</w:t>
      </w:r>
    </w:p>
    <w:p w:rsidR="006150BC" w:rsidRDefault="006150BC" w:rsidP="006150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«Верхнебогатырское</w:t>
      </w:r>
      <w:r w:rsidRPr="00C0041B">
        <w:rPr>
          <w:rFonts w:ascii="Times New Roman" w:hAnsi="Times New Roman"/>
          <w:b/>
          <w:sz w:val="24"/>
          <w:szCs w:val="24"/>
        </w:rPr>
        <w:t>» на 202</w:t>
      </w:r>
      <w:r>
        <w:rPr>
          <w:rFonts w:ascii="Times New Roman" w:hAnsi="Times New Roman"/>
          <w:b/>
          <w:sz w:val="24"/>
          <w:szCs w:val="24"/>
        </w:rPr>
        <w:t>1</w:t>
      </w:r>
      <w:r w:rsidRPr="00C0041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150BC" w:rsidRPr="00C0041B" w:rsidRDefault="006150BC" w:rsidP="006150BC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127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5087"/>
        <w:gridCol w:w="16"/>
        <w:gridCol w:w="51"/>
        <w:gridCol w:w="265"/>
        <w:gridCol w:w="901"/>
        <w:gridCol w:w="27"/>
        <w:gridCol w:w="17"/>
        <w:gridCol w:w="134"/>
        <w:gridCol w:w="1649"/>
        <w:gridCol w:w="1440"/>
      </w:tblGrid>
      <w:tr w:rsidR="006150BC" w:rsidTr="002D63A8">
        <w:trPr>
          <w:trHeight w:hRule="exact" w:val="7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-13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3"/>
              </w:rPr>
              <w:t>/п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Мероприятия</w:t>
            </w:r>
          </w:p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Срок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реализации</w:t>
            </w:r>
          </w:p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>исполнители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Результат</w:t>
            </w:r>
          </w:p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150BC" w:rsidTr="002D63A8">
        <w:trPr>
          <w:trHeight w:hRule="exact" w:val="8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:rsidR="006150BC" w:rsidRDefault="006150BC" w:rsidP="002D63A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0BC" w:rsidRDefault="006150BC" w:rsidP="006150BC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4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pacing w:val="-3"/>
              </w:rPr>
              <w:t>Совершенствование организации деятельности по размещению муниципальных заказов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  <w:spacing w:val="-3"/>
              </w:rPr>
              <w:t>для м</w:t>
            </w:r>
            <w:r>
              <w:rPr>
                <w:b/>
                <w:color w:val="000000"/>
                <w:spacing w:val="-3"/>
              </w:rPr>
              <w:t>униципальных нужд МО «Верхнебогатырское</w:t>
            </w:r>
            <w:r>
              <w:rPr>
                <w:b/>
                <w:color w:val="000000"/>
                <w:spacing w:val="-3"/>
              </w:rPr>
              <w:t>»</w:t>
            </w:r>
          </w:p>
        </w:tc>
      </w:tr>
      <w:tr w:rsidR="006150BC" w:rsidTr="002D63A8">
        <w:trPr>
          <w:trHeight w:hRule="exact" w:val="9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1.1.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Размещение   в   сети   Интернет   информации   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заказах для му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ниципальных нужд МО «Верхнебогатырское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экономики (по соглашению)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7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Внедрение антикоррупционных механизмов в рамках реализации кадровой политики в органах местног</w:t>
            </w:r>
            <w:r w:rsidR="00E1575E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о самоуправления МО «Верхнебогатырское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», совершенствование системы внутреннего контроля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2.1.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Размещение в сети Интернет сведений о доходах и расходах,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имуществе   и   обязательствах   имущественного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характера муниципальных служащих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1575E" w:rsidRDefault="006150BC" w:rsidP="00E1575E">
            <w:pPr>
              <w:rPr>
                <w:rFonts w:ascii="Times New Roman" w:hAnsi="Times New Roman"/>
              </w:rPr>
            </w:pPr>
            <w:r w:rsidRPr="00E1575E">
              <w:rPr>
                <w:rFonts w:ascii="Times New Roman" w:hAnsi="Times New Roman"/>
                <w:w w:val="91"/>
              </w:rPr>
              <w:t xml:space="preserve">конец апреля и начало </w:t>
            </w:r>
            <w:r w:rsidRPr="00E1575E">
              <w:rPr>
                <w:rFonts w:ascii="Times New Roman" w:hAnsi="Times New Roman"/>
                <w:spacing w:val="-3"/>
                <w:w w:val="91"/>
              </w:rPr>
              <w:t>мая</w:t>
            </w:r>
          </w:p>
          <w:p w:rsidR="006150BC" w:rsidRPr="00A3656E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E1575E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E1575E">
        <w:trPr>
          <w:trHeight w:hRule="exact" w:val="12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E157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Мониторинг работы комиссии по координации работы по противодействию коррупции в муниципальном образова</w:t>
            </w:r>
            <w:r w:rsidR="00E1575E">
              <w:rPr>
                <w:rFonts w:ascii="Times New Roman" w:hAnsi="Times New Roman"/>
                <w:sz w:val="24"/>
                <w:szCs w:val="24"/>
              </w:rPr>
              <w:t>нии «Верхнебогатырское</w:t>
            </w:r>
            <w:r w:rsidRPr="00EE4AA5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5E" w:rsidRDefault="00E1575E" w:rsidP="00E1575E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</w:p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150BC" w:rsidTr="002D63A8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Актуализация сведений о родственниках и свойственниках, содержащихся в анкетах личных дел муниципальных служащих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До 01.09.20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5E" w:rsidRDefault="00E1575E" w:rsidP="00E1575E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</w:p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выявление возможного конфликта интересов</w:t>
            </w:r>
          </w:p>
        </w:tc>
      </w:tr>
      <w:tr w:rsidR="006150BC" w:rsidTr="002D63A8">
        <w:trPr>
          <w:trHeight w:hRule="exact"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Организация и проведение экспертизы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муниципальных правовых актов и их проектов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E1575E">
        <w:trPr>
          <w:trHeight w:hRule="exact" w:val="21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3.1.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Проведение правовой экспертизы   действующих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муниципальных правовых актов и их проектов,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вносимых на рассмотрение в Совет депутатов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муниципального </w:t>
            </w:r>
            <w:r w:rsidR="00E1575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    образования      «Верхнебогатырское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»</w:t>
            </w:r>
            <w:r w:rsidR="00E157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и Администрацию на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предмет        соответствия        законодательству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Российской       Федерации       и       Удмуртской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Республики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6150BC" w:rsidRDefault="006150BC" w:rsidP="002D63A8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Юридический отдел (по согласованию)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ние актов </w:t>
            </w: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заключение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22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Проведение     антикоррупционной     экспертизы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действующих муниципальных правовых актов и их проектов, вносимых на рассмотрение в Совет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депутатов         муниципального </w:t>
            </w:r>
            <w:r w:rsidR="00E1575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       образования «Верхнебогатырское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      и      Администрацию </w:t>
            </w:r>
            <w:r w:rsidR="00E1575E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МО «Верхнебогатырское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»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50BC" w:rsidRDefault="006150BC" w:rsidP="002D6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150BC" w:rsidRDefault="006150BC" w:rsidP="002D63A8">
            <w:pPr>
              <w:spacing w:line="240" w:lineRule="auto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года</w:t>
            </w:r>
            <w:r>
              <w:rPr>
                <w:spacing w:val="-6"/>
              </w:rPr>
              <w:t xml:space="preserve">        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E1575E" w:rsidP="00E1575E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, </w:t>
            </w:r>
            <w:r w:rsidR="006150BC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глава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Согласование  актов </w:t>
            </w:r>
            <w:r>
              <w:rPr>
                <w:rFonts w:ascii="Times New Roman" w:hAnsi="Times New Roman"/>
                <w:color w:val="000000"/>
                <w:spacing w:val="-3"/>
                <w:w w:val="91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w w:val="91"/>
                <w:sz w:val="24"/>
                <w:szCs w:val="24"/>
              </w:rPr>
              <w:t>заключение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22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с законодательством Ро</w:t>
            </w:r>
            <w:r w:rsidR="00E1575E">
              <w:rPr>
                <w:rFonts w:ascii="Times New Roman" w:hAnsi="Times New Roman"/>
                <w:sz w:val="24"/>
                <w:szCs w:val="24"/>
              </w:rPr>
              <w:t>ссийской Федерации, Удмуртской Р</w:t>
            </w:r>
            <w:r w:rsidRPr="00EE4AA5">
              <w:rPr>
                <w:rFonts w:ascii="Times New Roman" w:hAnsi="Times New Roman"/>
                <w:sz w:val="24"/>
                <w:szCs w:val="24"/>
              </w:rPr>
              <w:t>еспублики</w:t>
            </w:r>
          </w:p>
        </w:tc>
        <w:tc>
          <w:tcPr>
            <w:tcW w:w="1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Разработчики муниципальных правовых актов,</w:t>
            </w:r>
          </w:p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4AA5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AA5">
              <w:rPr>
                <w:rFonts w:ascii="Times New Roman" w:hAnsi="Times New Roman"/>
                <w:sz w:val="24"/>
                <w:szCs w:val="24"/>
              </w:rPr>
              <w:t>(по согласованию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150BC" w:rsidTr="002D63A8">
        <w:trPr>
          <w:trHeight w:hRule="exact" w:val="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Формирование нетерпимого отношения к проявлениям коррупции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4.1.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Проведение учебы муниципальных служащих и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глав      сельских      поселений      по      вопросам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противодействия коррупции в органах местного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самоуправления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1 раз в квартал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отдел  (по согласованию)</w:t>
            </w:r>
          </w:p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4.2.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Проведение учебы депутатов Совета депутатов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муниципального     </w:t>
            </w:r>
            <w:r w:rsidR="00A32E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 образования       «Верхнебогатырское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по вопросам противодействия коррупции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в органах местного самоуправления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февраль,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ноябрь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4.3.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Оказание    консультативной    и    методической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помощи           муниципальным           служащим,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руководителям органов местного самоуправления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по   вопросам,   связанным   с   применением   на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практике мер по противодействию коррупции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t>обраще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1"/>
                <w:sz w:val="24"/>
                <w:szCs w:val="24"/>
              </w:rPr>
              <w:t>ния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Устная 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письменная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ация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0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и освещение на официальном сайте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муниципального     </w:t>
            </w:r>
            <w:r w:rsidR="00A32E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 образования       «Верхнебогатырское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   материалов    по    итогам    работы    с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обращениями граждан</w:t>
            </w: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4.5.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Анализ   публикаций   в   СМИ   о   деятельности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органов             местного             самоуправления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муниципального     </w:t>
            </w:r>
            <w:r w:rsidR="00A32EFF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 образования       «</w:t>
            </w:r>
            <w:r w:rsidR="00A32EFF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Верхнебогатырское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» по фактам коррупции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года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A32EFF" w:rsidP="002D63A8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</w:p>
          <w:p w:rsidR="006150BC" w:rsidRDefault="006150BC" w:rsidP="002D63A8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5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4.6.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Подготовка и размещение на официальном сайте </w:t>
            </w:r>
            <w:r w:rsidR="00A32E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 «Верхнебогатырское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информации о фактах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привлечения к ответственности должностных лиц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за правонарушения, выразившиеся в незаконном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использовании служебного положения с целью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получения материальной выгоды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Сектор 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7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Обобщить    практику     рассмотрения     обращений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граждан и организаций по фактам коррупции</w:t>
            </w:r>
          </w:p>
          <w:p w:rsidR="006150BC" w:rsidRDefault="006150BC" w:rsidP="002D63A8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84"/>
                <w:sz w:val="24"/>
                <w:szCs w:val="24"/>
              </w:rPr>
              <w:t>декабрь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A32EFF" w:rsidP="00A32EFF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4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Разъяснение Порядка представления лицами, замещающими муниципальные должности сведений о доходах, расходах, имуществе и обязательствах имущественного характе</w:t>
            </w:r>
            <w:r>
              <w:rPr>
                <w:rFonts w:ascii="Times New Roman" w:hAnsi="Times New Roman"/>
                <w:sz w:val="24"/>
                <w:szCs w:val="24"/>
              </w:rPr>
              <w:t>ра, депутатов и членов их семей</w:t>
            </w: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EE4AA5" w:rsidRDefault="006150BC" w:rsidP="002D6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A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150BC" w:rsidTr="002D63A8">
        <w:trPr>
          <w:trHeight w:hRule="exact" w:val="19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муниципальных служащих, ответственных за противодействие коррупции в Администрации муницип</w:t>
            </w:r>
            <w:r w:rsidR="00A32EFF">
              <w:rPr>
                <w:rFonts w:ascii="Times New Roman" w:hAnsi="Times New Roman"/>
                <w:bCs/>
                <w:sz w:val="24"/>
                <w:szCs w:val="24"/>
              </w:rPr>
              <w:t>ального образования «Верхнебогатырское</w:t>
            </w: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150BC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50BC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50BC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50BC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50BC" w:rsidRPr="0043786A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Глава</w:t>
            </w:r>
          </w:p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повышение образовательного уровня муниципальных служащих</w:t>
            </w:r>
          </w:p>
        </w:tc>
      </w:tr>
      <w:tr w:rsidR="006150BC" w:rsidTr="002D63A8">
        <w:trPr>
          <w:trHeight w:hRule="exact" w:val="19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4.10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муниципальных служащих, впервые поступающих на муниципальную службу, по образовательным программам в области противодействия коррупции </w:t>
            </w: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в течени</w:t>
            </w:r>
            <w:proofErr w:type="gramStart"/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Глава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Pr="0043786A" w:rsidRDefault="006150BC" w:rsidP="002D63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786A">
              <w:rPr>
                <w:rFonts w:ascii="Times New Roman" w:hAnsi="Times New Roman"/>
                <w:bCs/>
                <w:sz w:val="24"/>
                <w:szCs w:val="24"/>
              </w:rPr>
              <w:t>повышение образовательного уровня муниципальных служащих</w:t>
            </w:r>
          </w:p>
        </w:tc>
      </w:tr>
      <w:tr w:rsidR="006150BC" w:rsidTr="002D63A8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Установление обратной связи с гражданами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A32EFF">
        <w:trPr>
          <w:trHeight w:hRule="exact" w:val="20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5.1.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Размещения информации о деятельности органов местного    самоуправления,         муниципальных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правовых     актов     органов     муниципального </w:t>
            </w:r>
            <w:r w:rsidR="00A32EFF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образования   «Верхнебогатырское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»   в   печатном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средстве массовой информации, на сайтах в сети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Интернет, на информационных  стендах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6150BC" w:rsidRDefault="006150BC" w:rsidP="002D63A8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6150BC" w:rsidRDefault="00A32EFF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Главный специалист-эксперт</w:t>
            </w:r>
          </w:p>
          <w:p w:rsidR="006150BC" w:rsidRDefault="006150BC" w:rsidP="002D63A8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7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Мероприятия по разработке нормативной базы и внесению изменений в муниципальные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правовые акты в сфере противодействия коррупции</w:t>
            </w:r>
          </w:p>
          <w:p w:rsidR="006150BC" w:rsidRDefault="006150BC" w:rsidP="002D63A8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0BC" w:rsidTr="002D63A8">
        <w:trPr>
          <w:trHeight w:hRule="exact" w:val="1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Своевременно вносить изменения в нормативно-правовые акты в сфере противодействия коррупции на основании изменений в федеральном и региональном законодательстве</w:t>
            </w:r>
          </w:p>
          <w:p w:rsidR="006150BC" w:rsidRDefault="006150BC" w:rsidP="002D63A8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в течение года </w:t>
            </w:r>
          </w:p>
          <w:p w:rsidR="006150BC" w:rsidRDefault="006150BC" w:rsidP="002D63A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A32EFF" w:rsidP="002D63A8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Глава,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лавный специалист-эксперт</w:t>
            </w:r>
          </w:p>
          <w:p w:rsidR="006150BC" w:rsidRDefault="006150BC" w:rsidP="002D63A8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0BC" w:rsidRDefault="006150BC" w:rsidP="002D63A8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органов местного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самоуправления </w:t>
            </w:r>
          </w:p>
          <w:p w:rsidR="006150BC" w:rsidRDefault="006150BC" w:rsidP="002D63A8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50BC" w:rsidRDefault="006150BC" w:rsidP="006150BC"/>
    <w:bookmarkEnd w:id="0"/>
    <w:p w:rsidR="00324787" w:rsidRDefault="00324787"/>
    <w:sectPr w:rsidR="00324787" w:rsidSect="00CD63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32"/>
    <w:rsid w:val="00324787"/>
    <w:rsid w:val="006150BC"/>
    <w:rsid w:val="00A32EFF"/>
    <w:rsid w:val="00CB0832"/>
    <w:rsid w:val="00E05040"/>
    <w:rsid w:val="00E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msonormalcxspmiddle">
    <w:name w:val="msonormalcxspmiddle"/>
    <w:basedOn w:val="a"/>
    <w:rsid w:val="006150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msonormalcxspmiddle">
    <w:name w:val="msonormalcxspmiddle"/>
    <w:basedOn w:val="a"/>
    <w:rsid w:val="006150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2021-02-01T10:46:00Z</cp:lastPrinted>
  <dcterms:created xsi:type="dcterms:W3CDTF">2021-02-01T09:49:00Z</dcterms:created>
  <dcterms:modified xsi:type="dcterms:W3CDTF">2021-02-01T10:49:00Z</dcterms:modified>
</cp:coreProperties>
</file>