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661" w:rsidRPr="00D97AC2" w:rsidRDefault="001B2661" w:rsidP="00F54BE4">
      <w:pPr>
        <w:ind w:left="6372" w:firstLine="708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Приложение № 3</w:t>
      </w:r>
    </w:p>
    <w:p w:rsidR="001B2661" w:rsidRPr="00D97AC2" w:rsidRDefault="001B2661" w:rsidP="00F54BE4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 xml:space="preserve">         к решени</w:t>
      </w:r>
      <w:r>
        <w:rPr>
          <w:sz w:val="22"/>
          <w:szCs w:val="22"/>
        </w:rPr>
        <w:t>ю</w:t>
      </w:r>
      <w:r w:rsidRPr="00D97AC2">
        <w:rPr>
          <w:sz w:val="22"/>
          <w:szCs w:val="22"/>
        </w:rPr>
        <w:t xml:space="preserve"> Совета депутатов </w:t>
      </w:r>
    </w:p>
    <w:p w:rsidR="001B2661" w:rsidRPr="00F927BF" w:rsidRDefault="001B2661" w:rsidP="00F54BE4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 xml:space="preserve"> муниципального образования  </w:t>
      </w:r>
      <w:r w:rsidRPr="00F927BF">
        <w:rPr>
          <w:sz w:val="22"/>
          <w:szCs w:val="22"/>
        </w:rPr>
        <w:t>«Верхнебогатырское»</w:t>
      </w:r>
    </w:p>
    <w:p w:rsidR="001B2661" w:rsidRPr="00F927BF" w:rsidRDefault="001B2661" w:rsidP="00F54BE4">
      <w:pPr>
        <w:ind w:left="6372"/>
        <w:jc w:val="right"/>
        <w:rPr>
          <w:sz w:val="22"/>
          <w:szCs w:val="22"/>
        </w:rPr>
      </w:pPr>
      <w:r>
        <w:rPr>
          <w:sz w:val="22"/>
          <w:szCs w:val="22"/>
        </w:rPr>
        <w:t>от  30.01.2015</w:t>
      </w:r>
      <w:r w:rsidRPr="00F927BF">
        <w:rPr>
          <w:sz w:val="22"/>
          <w:szCs w:val="22"/>
        </w:rPr>
        <w:t xml:space="preserve"> № </w:t>
      </w:r>
      <w:r>
        <w:rPr>
          <w:sz w:val="22"/>
          <w:szCs w:val="22"/>
        </w:rPr>
        <w:t>159</w:t>
      </w:r>
    </w:p>
    <w:p w:rsidR="001B2661" w:rsidRPr="00F927BF" w:rsidRDefault="001B2661" w:rsidP="00F54BE4">
      <w:pPr>
        <w:jc w:val="right"/>
        <w:rPr>
          <w:sz w:val="22"/>
          <w:szCs w:val="22"/>
        </w:rPr>
      </w:pPr>
    </w:p>
    <w:p w:rsidR="001B2661" w:rsidRPr="005726FB" w:rsidRDefault="001B2661" w:rsidP="00F54BE4">
      <w:pPr>
        <w:jc w:val="center"/>
        <w:rPr>
          <w:sz w:val="22"/>
          <w:szCs w:val="22"/>
        </w:rPr>
      </w:pPr>
      <w:r w:rsidRPr="00F927BF">
        <w:rPr>
          <w:b/>
          <w:sz w:val="22"/>
          <w:szCs w:val="22"/>
        </w:rPr>
        <w:t>Источники внутреннего финансирования дефицита бюджета муниципального образования «Верхнебогатырское» на плановый период 2016 и 2017 годов</w:t>
      </w:r>
    </w:p>
    <w:p w:rsidR="001B2661" w:rsidRPr="005726FB" w:rsidRDefault="001B2661" w:rsidP="00F54BE4">
      <w:pPr>
        <w:ind w:left="7788"/>
        <w:rPr>
          <w:b/>
          <w:sz w:val="22"/>
          <w:szCs w:val="22"/>
        </w:rPr>
      </w:pPr>
      <w:r w:rsidRPr="005726FB">
        <w:rPr>
          <w:sz w:val="22"/>
          <w:szCs w:val="22"/>
        </w:rPr>
        <w:t xml:space="preserve"> (тыс. руб.)</w:t>
      </w:r>
    </w:p>
    <w:tbl>
      <w:tblPr>
        <w:tblW w:w="91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68"/>
        <w:gridCol w:w="3695"/>
        <w:gridCol w:w="1260"/>
        <w:gridCol w:w="1260"/>
      </w:tblGrid>
      <w:tr w:rsidR="001B2661" w:rsidRPr="005726FB" w:rsidTr="00F54BE4">
        <w:trPr>
          <w:trHeight w:val="475"/>
        </w:trPr>
        <w:tc>
          <w:tcPr>
            <w:tcW w:w="2968" w:type="dxa"/>
          </w:tcPr>
          <w:p w:rsidR="001B2661" w:rsidRPr="005726FB" w:rsidRDefault="001B2661" w:rsidP="004F1BC6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3695" w:type="dxa"/>
          </w:tcPr>
          <w:p w:rsidR="001B2661" w:rsidRPr="005726FB" w:rsidRDefault="001B2661" w:rsidP="004F1BC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60" w:type="dxa"/>
          </w:tcPr>
          <w:p w:rsidR="001B2661" w:rsidRDefault="001B2661" w:rsidP="004F1BC6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Сумма</w:t>
            </w:r>
          </w:p>
          <w:p w:rsidR="001B2661" w:rsidRPr="005726FB" w:rsidRDefault="001B2661" w:rsidP="004F1BC6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 xml:space="preserve"> на 201</w:t>
            </w:r>
            <w:r>
              <w:rPr>
                <w:b/>
                <w:sz w:val="22"/>
                <w:szCs w:val="22"/>
              </w:rPr>
              <w:t>6</w:t>
            </w:r>
            <w:r w:rsidRPr="005726FB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260" w:type="dxa"/>
          </w:tcPr>
          <w:p w:rsidR="001B2661" w:rsidRDefault="001B2661" w:rsidP="004F1BC6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 xml:space="preserve">Сумма </w:t>
            </w:r>
          </w:p>
          <w:p w:rsidR="001B2661" w:rsidRDefault="001B2661" w:rsidP="004F1BC6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на 201</w:t>
            </w:r>
            <w:r>
              <w:rPr>
                <w:b/>
                <w:sz w:val="22"/>
                <w:szCs w:val="22"/>
              </w:rPr>
              <w:t>7</w:t>
            </w:r>
            <w:r w:rsidRPr="005726FB">
              <w:rPr>
                <w:b/>
                <w:sz w:val="22"/>
                <w:szCs w:val="22"/>
              </w:rPr>
              <w:t xml:space="preserve"> </w:t>
            </w:r>
          </w:p>
          <w:p w:rsidR="001B2661" w:rsidRPr="005726FB" w:rsidRDefault="001B2661" w:rsidP="004F1BC6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год</w:t>
            </w:r>
          </w:p>
        </w:tc>
      </w:tr>
      <w:tr w:rsidR="001B2661" w:rsidRPr="00C15C6C" w:rsidTr="00F54BE4">
        <w:trPr>
          <w:trHeight w:val="505"/>
        </w:trPr>
        <w:tc>
          <w:tcPr>
            <w:tcW w:w="2968" w:type="dxa"/>
          </w:tcPr>
          <w:p w:rsidR="001B2661" w:rsidRPr="00E80A49" w:rsidRDefault="001B2661" w:rsidP="004F1BC6">
            <w:pPr>
              <w:pStyle w:val="BodyText3"/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3695" w:type="dxa"/>
          </w:tcPr>
          <w:p w:rsidR="001B2661" w:rsidRPr="00E80A49" w:rsidRDefault="001B2661" w:rsidP="004F1BC6">
            <w:pPr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Изменение остатков средств на счетах по учету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E80A49">
              <w:rPr>
                <w:b/>
                <w:sz w:val="22"/>
                <w:szCs w:val="22"/>
              </w:rPr>
              <w:t>средств бюджета</w:t>
            </w:r>
          </w:p>
        </w:tc>
        <w:tc>
          <w:tcPr>
            <w:tcW w:w="1260" w:type="dxa"/>
          </w:tcPr>
          <w:p w:rsidR="001B2661" w:rsidRPr="00C15C6C" w:rsidRDefault="001B2661" w:rsidP="00062C6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</w:t>
            </w:r>
            <w:r w:rsidRPr="00C15C6C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260" w:type="dxa"/>
          </w:tcPr>
          <w:p w:rsidR="001B2661" w:rsidRPr="00C15C6C" w:rsidRDefault="001B2661" w:rsidP="00062C6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</w:t>
            </w:r>
            <w:r w:rsidRPr="00C15C6C">
              <w:rPr>
                <w:b/>
                <w:sz w:val="22"/>
                <w:szCs w:val="22"/>
              </w:rPr>
              <w:t>,0</w:t>
            </w:r>
          </w:p>
        </w:tc>
      </w:tr>
      <w:tr w:rsidR="001B2661" w:rsidRPr="00C15C6C" w:rsidTr="00F54BE4">
        <w:trPr>
          <w:trHeight w:val="527"/>
        </w:trPr>
        <w:tc>
          <w:tcPr>
            <w:tcW w:w="2968" w:type="dxa"/>
          </w:tcPr>
          <w:p w:rsidR="001B2661" w:rsidRPr="005726FB" w:rsidRDefault="001B2661" w:rsidP="004F1BC6">
            <w:pPr>
              <w:pStyle w:val="BodyText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3695" w:type="dxa"/>
          </w:tcPr>
          <w:p w:rsidR="001B2661" w:rsidRPr="005726FB" w:rsidRDefault="001B2661" w:rsidP="004F1B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Уменьшение прочих остатков денежных средств бюджетов сельских </w:t>
            </w:r>
            <w:r>
              <w:rPr>
                <w:sz w:val="24"/>
                <w:szCs w:val="24"/>
              </w:rPr>
              <w:t>поселений</w:t>
            </w:r>
          </w:p>
        </w:tc>
        <w:tc>
          <w:tcPr>
            <w:tcW w:w="1260" w:type="dxa"/>
          </w:tcPr>
          <w:p w:rsidR="001B2661" w:rsidRPr="00C15C6C" w:rsidRDefault="001B2661" w:rsidP="004F1BC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  <w:bookmarkStart w:id="0" w:name="_GoBack"/>
            <w:bookmarkEnd w:id="0"/>
            <w:r w:rsidRPr="00C15C6C">
              <w:rPr>
                <w:sz w:val="22"/>
                <w:szCs w:val="22"/>
              </w:rPr>
              <w:t>,0</w:t>
            </w:r>
          </w:p>
          <w:p w:rsidR="001B2661" w:rsidRPr="00C15C6C" w:rsidRDefault="001B2661" w:rsidP="004F1B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B2661" w:rsidRPr="00C15C6C" w:rsidRDefault="001B2661" w:rsidP="004F1B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  <w:r w:rsidRPr="00C15C6C">
              <w:rPr>
                <w:sz w:val="22"/>
                <w:szCs w:val="22"/>
              </w:rPr>
              <w:t>,0</w:t>
            </w:r>
          </w:p>
        </w:tc>
      </w:tr>
    </w:tbl>
    <w:p w:rsidR="001B2661" w:rsidRDefault="001B2661" w:rsidP="00F54BE4"/>
    <w:p w:rsidR="001B2661" w:rsidRDefault="001B2661" w:rsidP="00F54BE4"/>
    <w:p w:rsidR="001B2661" w:rsidRDefault="001B2661"/>
    <w:sectPr w:rsidR="001B2661" w:rsidSect="00FB04B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815"/>
    <w:rsid w:val="00062C6F"/>
    <w:rsid w:val="00162815"/>
    <w:rsid w:val="001B2661"/>
    <w:rsid w:val="00256C59"/>
    <w:rsid w:val="002D355C"/>
    <w:rsid w:val="003920B9"/>
    <w:rsid w:val="00446FED"/>
    <w:rsid w:val="004F1BC6"/>
    <w:rsid w:val="005000B6"/>
    <w:rsid w:val="005726FB"/>
    <w:rsid w:val="005F21F4"/>
    <w:rsid w:val="006A7C4E"/>
    <w:rsid w:val="007D67F9"/>
    <w:rsid w:val="008A6002"/>
    <w:rsid w:val="00A76329"/>
    <w:rsid w:val="00A94E47"/>
    <w:rsid w:val="00B00F2F"/>
    <w:rsid w:val="00C15C6C"/>
    <w:rsid w:val="00D97AC2"/>
    <w:rsid w:val="00E80A49"/>
    <w:rsid w:val="00F54BE4"/>
    <w:rsid w:val="00F927BF"/>
    <w:rsid w:val="00FB0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BE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rsid w:val="00F54BE4"/>
    <w:pPr>
      <w:widowControl/>
      <w:autoSpaceDE/>
      <w:autoSpaceDN/>
      <w:adjustRightInd/>
      <w:jc w:val="center"/>
    </w:pPr>
    <w:rPr>
      <w:sz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F54BE4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83</Words>
  <Characters>475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User</dc:creator>
  <cp:keywords/>
  <dc:description/>
  <cp:lastModifiedBy>Пользователь</cp:lastModifiedBy>
  <cp:revision>3</cp:revision>
  <dcterms:created xsi:type="dcterms:W3CDTF">2015-01-23T10:45:00Z</dcterms:created>
  <dcterms:modified xsi:type="dcterms:W3CDTF">2015-02-05T06:13:00Z</dcterms:modified>
</cp:coreProperties>
</file>