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ab/>
        <w:t>Приложение№27</w:t>
      </w:r>
    </w:p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>к решению Совета депутатов</w:t>
      </w:r>
    </w:p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>муниципального образования "</w:t>
      </w:r>
      <w:proofErr w:type="spellStart"/>
      <w:r w:rsidRPr="00AB5868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AB5868">
        <w:rPr>
          <w:rFonts w:ascii="Times New Roman" w:hAnsi="Times New Roman"/>
          <w:sz w:val="24"/>
          <w:szCs w:val="24"/>
        </w:rPr>
        <w:t xml:space="preserve"> район"</w:t>
      </w:r>
    </w:p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ab/>
        <w:t xml:space="preserve">от </w:t>
      </w:r>
      <w:r w:rsidR="00F40E45">
        <w:rPr>
          <w:rFonts w:ascii="Times New Roman" w:hAnsi="Times New Roman"/>
          <w:sz w:val="24"/>
          <w:szCs w:val="24"/>
        </w:rPr>
        <w:t>21 декабря 2018года</w:t>
      </w:r>
      <w:r w:rsidR="00E54E45">
        <w:rPr>
          <w:rFonts w:ascii="Times New Roman" w:hAnsi="Times New Roman"/>
          <w:sz w:val="24"/>
          <w:szCs w:val="24"/>
        </w:rPr>
        <w:t xml:space="preserve"> </w:t>
      </w:r>
      <w:r w:rsidR="00096681">
        <w:rPr>
          <w:rFonts w:ascii="Times New Roman" w:hAnsi="Times New Roman"/>
          <w:sz w:val="24"/>
          <w:szCs w:val="24"/>
        </w:rPr>
        <w:t xml:space="preserve">  </w:t>
      </w:r>
      <w:r w:rsidR="00F40E45">
        <w:rPr>
          <w:rFonts w:ascii="Times New Roman" w:hAnsi="Times New Roman"/>
          <w:sz w:val="24"/>
          <w:szCs w:val="24"/>
        </w:rPr>
        <w:t>№  228</w:t>
      </w:r>
      <w:r w:rsidRPr="00AB586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E54E45" w:rsidRPr="00E54E45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="00E54E45" w:rsidRPr="00E54E45">
        <w:rPr>
          <w:rFonts w:ascii="Times New Roman" w:hAnsi="Times New Roman"/>
          <w:sz w:val="24"/>
          <w:szCs w:val="24"/>
        </w:rPr>
        <w:t xml:space="preserve">в ред. </w:t>
      </w:r>
      <w:proofErr w:type="spellStart"/>
      <w:r w:rsidR="00E54E45" w:rsidRPr="00E54E45">
        <w:rPr>
          <w:rFonts w:ascii="Times New Roman" w:hAnsi="Times New Roman"/>
          <w:sz w:val="24"/>
          <w:szCs w:val="24"/>
        </w:rPr>
        <w:t>реш</w:t>
      </w:r>
      <w:proofErr w:type="spellEnd"/>
      <w:r w:rsidR="00E54E45" w:rsidRPr="00E54E45">
        <w:rPr>
          <w:rFonts w:ascii="Times New Roman" w:hAnsi="Times New Roman"/>
          <w:sz w:val="24"/>
          <w:szCs w:val="24"/>
        </w:rPr>
        <w:t xml:space="preserve">. от 30.01.2019 № 244) </w:t>
      </w:r>
      <w:r w:rsidRPr="00AB5868">
        <w:rPr>
          <w:rFonts w:ascii="Times New Roman" w:hAnsi="Times New Roman"/>
          <w:sz w:val="24"/>
          <w:szCs w:val="24"/>
        </w:rPr>
        <w:t xml:space="preserve">     </w:t>
      </w:r>
    </w:p>
    <w:p w:rsidR="00AB5868" w:rsidRDefault="00AB5868" w:rsidP="00AB58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Распределение</w:t>
      </w:r>
      <w:r w:rsidR="00BF6668">
        <w:rPr>
          <w:rFonts w:ascii="Times New Roman" w:hAnsi="Times New Roman"/>
          <w:b/>
          <w:sz w:val="24"/>
          <w:szCs w:val="24"/>
        </w:rPr>
        <w:t xml:space="preserve"> иных</w:t>
      </w:r>
      <w:r w:rsidRPr="00B47DBB">
        <w:rPr>
          <w:rFonts w:ascii="Times New Roman" w:hAnsi="Times New Roman"/>
          <w:b/>
          <w:sz w:val="24"/>
          <w:szCs w:val="24"/>
        </w:rPr>
        <w:t xml:space="preserve"> межбюджетных трансфертов из бюджета </w:t>
      </w: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proofErr w:type="spellStart"/>
      <w:r w:rsidRPr="00B47DBB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B47DBB">
        <w:rPr>
          <w:rFonts w:ascii="Times New Roman" w:hAnsi="Times New Roman"/>
          <w:b/>
          <w:sz w:val="24"/>
          <w:szCs w:val="24"/>
        </w:rPr>
        <w:t xml:space="preserve"> район» </w:t>
      </w:r>
      <w:r w:rsidR="00596144">
        <w:rPr>
          <w:rFonts w:ascii="Times New Roman" w:hAnsi="Times New Roman"/>
          <w:b/>
          <w:sz w:val="24"/>
          <w:szCs w:val="24"/>
        </w:rPr>
        <w:t xml:space="preserve">бюджетам муниципальных </w:t>
      </w:r>
      <w:proofErr w:type="gramStart"/>
      <w:r w:rsidR="00596144">
        <w:rPr>
          <w:rFonts w:ascii="Times New Roman" w:hAnsi="Times New Roman"/>
          <w:b/>
          <w:sz w:val="24"/>
          <w:szCs w:val="24"/>
        </w:rPr>
        <w:t>образований-сельских</w:t>
      </w:r>
      <w:proofErr w:type="gramEnd"/>
      <w:r w:rsidR="00596144">
        <w:rPr>
          <w:rFonts w:ascii="Times New Roman" w:hAnsi="Times New Roman"/>
          <w:b/>
          <w:sz w:val="24"/>
          <w:szCs w:val="24"/>
        </w:rPr>
        <w:t xml:space="preserve"> поселений  </w:t>
      </w:r>
      <w:proofErr w:type="spellStart"/>
      <w:r w:rsidR="00596144">
        <w:rPr>
          <w:rFonts w:ascii="Times New Roman" w:hAnsi="Times New Roman"/>
          <w:b/>
          <w:sz w:val="24"/>
          <w:szCs w:val="24"/>
        </w:rPr>
        <w:t>Глазовского</w:t>
      </w:r>
      <w:proofErr w:type="spellEnd"/>
      <w:r w:rsidR="00596144">
        <w:rPr>
          <w:rFonts w:ascii="Times New Roman" w:hAnsi="Times New Roman"/>
          <w:b/>
          <w:sz w:val="24"/>
          <w:szCs w:val="24"/>
        </w:rPr>
        <w:t xml:space="preserve"> района </w:t>
      </w:r>
      <w:r w:rsidRPr="00B47DBB">
        <w:rPr>
          <w:rFonts w:ascii="Times New Roman" w:hAnsi="Times New Roman"/>
          <w:b/>
          <w:sz w:val="24"/>
          <w:szCs w:val="24"/>
        </w:rPr>
        <w:t>на 201</w:t>
      </w:r>
      <w:r w:rsidR="00F965E4">
        <w:rPr>
          <w:rFonts w:ascii="Times New Roman" w:hAnsi="Times New Roman"/>
          <w:b/>
          <w:sz w:val="24"/>
          <w:szCs w:val="24"/>
        </w:rPr>
        <w:t>9</w:t>
      </w:r>
      <w:r w:rsidRPr="00B47DBB">
        <w:rPr>
          <w:rFonts w:ascii="Times New Roman" w:hAnsi="Times New Roman"/>
          <w:b/>
          <w:sz w:val="24"/>
          <w:szCs w:val="24"/>
        </w:rPr>
        <w:t xml:space="preserve">год 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</w:p>
    <w:p w:rsidR="002051B7" w:rsidRPr="008E7647" w:rsidRDefault="003749B0" w:rsidP="003749B0">
      <w:pPr>
        <w:spacing w:after="0" w:line="240" w:lineRule="auto"/>
        <w:ind w:left="-18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</w:t>
      </w:r>
      <w:r w:rsidR="00B843C8">
        <w:rPr>
          <w:rFonts w:ascii="Times New Roman" w:hAnsi="Times New Roman"/>
        </w:rPr>
        <w:t xml:space="preserve">                                   </w:t>
      </w:r>
      <w:r>
        <w:rPr>
          <w:rFonts w:ascii="Times New Roman" w:hAnsi="Times New Roman"/>
        </w:rPr>
        <w:t xml:space="preserve">   </w:t>
      </w:r>
      <w:r w:rsidR="002051B7" w:rsidRPr="008E7647">
        <w:rPr>
          <w:rFonts w:ascii="Times New Roman" w:hAnsi="Times New Roman"/>
        </w:rPr>
        <w:t xml:space="preserve"> тыс. руб.</w:t>
      </w:r>
    </w:p>
    <w:p w:rsidR="002A2473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tbl>
      <w:tblPr>
        <w:tblStyle w:val="a5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118"/>
        <w:gridCol w:w="2835"/>
        <w:gridCol w:w="1559"/>
      </w:tblGrid>
      <w:tr w:rsidR="00435CEB" w:rsidTr="00BF6668">
        <w:trPr>
          <w:trHeight w:val="982"/>
        </w:trPr>
        <w:tc>
          <w:tcPr>
            <w:tcW w:w="567" w:type="dxa"/>
            <w:vMerge w:val="restart"/>
            <w:vAlign w:val="center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09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093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27" w:type="dxa"/>
            <w:vMerge w:val="restart"/>
            <w:vAlign w:val="center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5953" w:type="dxa"/>
            <w:gridSpan w:val="2"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vMerge w:val="restart"/>
          </w:tcPr>
          <w:p w:rsidR="00435CEB" w:rsidRPr="0002093B" w:rsidRDefault="00435CE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435CEB" w:rsidTr="00BF6668">
        <w:tc>
          <w:tcPr>
            <w:tcW w:w="567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2835" w:type="dxa"/>
          </w:tcPr>
          <w:p w:rsidR="00435CEB" w:rsidRPr="0002093B" w:rsidRDefault="00435CE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1559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Адамское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3A587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10,8</w:t>
            </w:r>
          </w:p>
        </w:tc>
        <w:tc>
          <w:tcPr>
            <w:tcW w:w="2835" w:type="dxa"/>
          </w:tcPr>
          <w:p w:rsidR="00435CEB" w:rsidRPr="0002093B" w:rsidRDefault="003A587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33,0</w:t>
            </w:r>
          </w:p>
        </w:tc>
        <w:tc>
          <w:tcPr>
            <w:tcW w:w="1559" w:type="dxa"/>
          </w:tcPr>
          <w:p w:rsidR="00435CEB" w:rsidRPr="0002093B" w:rsidRDefault="003A587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43,8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3A587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336,7</w:t>
            </w:r>
          </w:p>
        </w:tc>
        <w:tc>
          <w:tcPr>
            <w:tcW w:w="2835" w:type="dxa"/>
          </w:tcPr>
          <w:p w:rsidR="00435CEB" w:rsidRPr="0002093B" w:rsidRDefault="003A587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1137,4</w:t>
            </w:r>
          </w:p>
        </w:tc>
        <w:tc>
          <w:tcPr>
            <w:tcW w:w="1559" w:type="dxa"/>
          </w:tcPr>
          <w:p w:rsidR="00435CEB" w:rsidRPr="0002093B" w:rsidRDefault="003A587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1474,1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Гулековское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1273E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62,4</w:t>
            </w:r>
          </w:p>
        </w:tc>
        <w:tc>
          <w:tcPr>
            <w:tcW w:w="2835" w:type="dxa"/>
          </w:tcPr>
          <w:p w:rsidR="00435CEB" w:rsidRPr="0002093B" w:rsidRDefault="001273E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712,5</w:t>
            </w:r>
          </w:p>
        </w:tc>
        <w:tc>
          <w:tcPr>
            <w:tcW w:w="1559" w:type="dxa"/>
          </w:tcPr>
          <w:p w:rsidR="00435CEB" w:rsidRPr="0002093B" w:rsidRDefault="001273E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774,9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Качкашурское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35CEB" w:rsidRPr="0002093B" w:rsidRDefault="001273E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14,9</w:t>
            </w:r>
          </w:p>
        </w:tc>
        <w:tc>
          <w:tcPr>
            <w:tcW w:w="1559" w:type="dxa"/>
          </w:tcPr>
          <w:p w:rsidR="00435CEB" w:rsidRPr="0002093B" w:rsidRDefault="001273E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14,9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3118" w:type="dxa"/>
          </w:tcPr>
          <w:p w:rsidR="00435CEB" w:rsidRPr="0002093B" w:rsidRDefault="001273E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13,5</w:t>
            </w:r>
          </w:p>
        </w:tc>
        <w:tc>
          <w:tcPr>
            <w:tcW w:w="2835" w:type="dxa"/>
          </w:tcPr>
          <w:p w:rsidR="00435CEB" w:rsidRPr="0002093B" w:rsidRDefault="001273E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673,0</w:t>
            </w:r>
          </w:p>
        </w:tc>
        <w:tc>
          <w:tcPr>
            <w:tcW w:w="1559" w:type="dxa"/>
          </w:tcPr>
          <w:p w:rsidR="00435CEB" w:rsidRPr="0002093B" w:rsidRDefault="001273E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686,5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Куреговское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1273E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192,6</w:t>
            </w:r>
          </w:p>
        </w:tc>
        <w:tc>
          <w:tcPr>
            <w:tcW w:w="2835" w:type="dxa"/>
          </w:tcPr>
          <w:p w:rsidR="00435CEB" w:rsidRPr="0002093B" w:rsidRDefault="001273E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523,1</w:t>
            </w:r>
          </w:p>
        </w:tc>
        <w:tc>
          <w:tcPr>
            <w:tcW w:w="1559" w:type="dxa"/>
          </w:tcPr>
          <w:p w:rsidR="00435CEB" w:rsidRPr="0002093B" w:rsidRDefault="001273E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715,7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3118" w:type="dxa"/>
          </w:tcPr>
          <w:p w:rsidR="00435CEB" w:rsidRPr="0002093B" w:rsidRDefault="001273E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108,8</w:t>
            </w:r>
          </w:p>
        </w:tc>
        <w:tc>
          <w:tcPr>
            <w:tcW w:w="2835" w:type="dxa"/>
          </w:tcPr>
          <w:p w:rsidR="00435CEB" w:rsidRPr="0002093B" w:rsidRDefault="001273E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652,4</w:t>
            </w:r>
            <w:bookmarkStart w:id="0" w:name="_GoBack"/>
            <w:bookmarkEnd w:id="0"/>
          </w:p>
        </w:tc>
        <w:tc>
          <w:tcPr>
            <w:tcW w:w="1559" w:type="dxa"/>
          </w:tcPr>
          <w:p w:rsidR="00435CEB" w:rsidRPr="0002093B" w:rsidRDefault="001273E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761,2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Парзинское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1273E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149,7</w:t>
            </w:r>
          </w:p>
        </w:tc>
        <w:tc>
          <w:tcPr>
            <w:tcW w:w="2835" w:type="dxa"/>
          </w:tcPr>
          <w:p w:rsidR="00435CEB" w:rsidRPr="0002093B" w:rsidRDefault="001273E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387,1</w:t>
            </w:r>
          </w:p>
        </w:tc>
        <w:tc>
          <w:tcPr>
            <w:tcW w:w="1559" w:type="dxa"/>
          </w:tcPr>
          <w:p w:rsidR="00435CEB" w:rsidRPr="0002093B" w:rsidRDefault="001273E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536,8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Понинское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1273E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434,9</w:t>
            </w:r>
          </w:p>
        </w:tc>
        <w:tc>
          <w:tcPr>
            <w:tcW w:w="2835" w:type="dxa"/>
          </w:tcPr>
          <w:p w:rsidR="00435CEB" w:rsidRPr="0002093B" w:rsidRDefault="001273E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983,7</w:t>
            </w:r>
          </w:p>
        </w:tc>
        <w:tc>
          <w:tcPr>
            <w:tcW w:w="1559" w:type="dxa"/>
          </w:tcPr>
          <w:p w:rsidR="00435CEB" w:rsidRPr="0002093B" w:rsidRDefault="001273E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1418,6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Ураковское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1273E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151,6</w:t>
            </w:r>
          </w:p>
        </w:tc>
        <w:tc>
          <w:tcPr>
            <w:tcW w:w="2835" w:type="dxa"/>
          </w:tcPr>
          <w:p w:rsidR="00435CEB" w:rsidRPr="0002093B" w:rsidRDefault="001273E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821,3</w:t>
            </w:r>
          </w:p>
        </w:tc>
        <w:tc>
          <w:tcPr>
            <w:tcW w:w="1559" w:type="dxa"/>
          </w:tcPr>
          <w:p w:rsidR="00435CEB" w:rsidRPr="0002093B" w:rsidRDefault="001273E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972,9</w:t>
            </w:r>
          </w:p>
        </w:tc>
      </w:tr>
      <w:tr w:rsidR="00435CEB" w:rsidTr="00BF6668">
        <w:trPr>
          <w:trHeight w:val="350"/>
        </w:trPr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Штанигуртское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1273E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202,7</w:t>
            </w:r>
          </w:p>
        </w:tc>
        <w:tc>
          <w:tcPr>
            <w:tcW w:w="2835" w:type="dxa"/>
          </w:tcPr>
          <w:p w:rsidR="00435CEB" w:rsidRPr="0002093B" w:rsidRDefault="001273E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626,2</w:t>
            </w:r>
          </w:p>
        </w:tc>
        <w:tc>
          <w:tcPr>
            <w:tcW w:w="1559" w:type="dxa"/>
          </w:tcPr>
          <w:p w:rsidR="00435CEB" w:rsidRPr="0002093B" w:rsidRDefault="001273E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828,9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118" w:type="dxa"/>
          </w:tcPr>
          <w:p w:rsidR="00435CEB" w:rsidRPr="0002093B" w:rsidRDefault="001273EF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1663,7</w:t>
            </w:r>
          </w:p>
        </w:tc>
        <w:tc>
          <w:tcPr>
            <w:tcW w:w="2835" w:type="dxa"/>
          </w:tcPr>
          <w:p w:rsidR="00435CEB" w:rsidRPr="0002093B" w:rsidRDefault="001273EF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6564,6</w:t>
            </w:r>
          </w:p>
        </w:tc>
        <w:tc>
          <w:tcPr>
            <w:tcW w:w="1559" w:type="dxa"/>
          </w:tcPr>
          <w:p w:rsidR="00435CEB" w:rsidRPr="00554E04" w:rsidRDefault="001273EF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8228,3</w:t>
            </w:r>
          </w:p>
        </w:tc>
      </w:tr>
    </w:tbl>
    <w:p w:rsidR="002A2473" w:rsidRPr="00DB6B91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096681"/>
    <w:rsid w:val="001273EF"/>
    <w:rsid w:val="001C0910"/>
    <w:rsid w:val="001F08D7"/>
    <w:rsid w:val="001F3618"/>
    <w:rsid w:val="002051B7"/>
    <w:rsid w:val="0025029E"/>
    <w:rsid w:val="002A2473"/>
    <w:rsid w:val="002E5CAD"/>
    <w:rsid w:val="003749B0"/>
    <w:rsid w:val="003A45AA"/>
    <w:rsid w:val="003A5872"/>
    <w:rsid w:val="003A652D"/>
    <w:rsid w:val="004357C8"/>
    <w:rsid w:val="00435CEB"/>
    <w:rsid w:val="00554E04"/>
    <w:rsid w:val="00596144"/>
    <w:rsid w:val="00684073"/>
    <w:rsid w:val="007E182F"/>
    <w:rsid w:val="00834E1C"/>
    <w:rsid w:val="008B5131"/>
    <w:rsid w:val="008F0923"/>
    <w:rsid w:val="008F1BB0"/>
    <w:rsid w:val="009034B5"/>
    <w:rsid w:val="0094277E"/>
    <w:rsid w:val="00A13085"/>
    <w:rsid w:val="00A24557"/>
    <w:rsid w:val="00A55775"/>
    <w:rsid w:val="00AB5868"/>
    <w:rsid w:val="00AE1F71"/>
    <w:rsid w:val="00B47DBB"/>
    <w:rsid w:val="00B843C8"/>
    <w:rsid w:val="00BF6668"/>
    <w:rsid w:val="00C30661"/>
    <w:rsid w:val="00C36B08"/>
    <w:rsid w:val="00C8327A"/>
    <w:rsid w:val="00CE0701"/>
    <w:rsid w:val="00D73E57"/>
    <w:rsid w:val="00DB4B62"/>
    <w:rsid w:val="00E0776B"/>
    <w:rsid w:val="00E3617D"/>
    <w:rsid w:val="00E42906"/>
    <w:rsid w:val="00E439F5"/>
    <w:rsid w:val="00E54E45"/>
    <w:rsid w:val="00F40E45"/>
    <w:rsid w:val="00F80D60"/>
    <w:rsid w:val="00F965E4"/>
    <w:rsid w:val="00FB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17301-3272-42F9-990F-897CFB2AD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User</cp:lastModifiedBy>
  <cp:revision>41</cp:revision>
  <cp:lastPrinted>2019-02-11T07:27:00Z</cp:lastPrinted>
  <dcterms:created xsi:type="dcterms:W3CDTF">2014-11-11T10:44:00Z</dcterms:created>
  <dcterms:modified xsi:type="dcterms:W3CDTF">2019-02-11T11:27:00Z</dcterms:modified>
</cp:coreProperties>
</file>