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органов местного самоуправления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«Кожильское»</w:t>
      </w:r>
    </w:p>
    <w:p w:rsidR="00575784" w:rsidRPr="00BD67E3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BD67E3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67E3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4364D">
        <w:rPr>
          <w:rFonts w:ascii="Times New Roman" w:hAnsi="Times New Roman" w:cs="Times New Roman"/>
          <w:b/>
          <w:sz w:val="32"/>
          <w:szCs w:val="32"/>
        </w:rPr>
        <w:t>8</w:t>
      </w:r>
    </w:p>
    <w:p w:rsidR="00575784" w:rsidRPr="00BD67E3" w:rsidRDefault="00E4364D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декабря</w:t>
      </w:r>
      <w:r w:rsidR="00BD67E3" w:rsidRPr="00BD67E3">
        <w:rPr>
          <w:rFonts w:ascii="Times New Roman" w:hAnsi="Times New Roman" w:cs="Times New Roman"/>
          <w:b/>
          <w:sz w:val="32"/>
          <w:szCs w:val="32"/>
        </w:rPr>
        <w:t xml:space="preserve">  2018</w:t>
      </w:r>
      <w:r w:rsidR="00575784" w:rsidRPr="00BD67E3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BD67E3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C016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D67E3">
        <w:rPr>
          <w:rFonts w:ascii="Times New Roman" w:eastAsia="Times New Roman" w:hAnsi="Times New Roman" w:cs="Times New Roman"/>
          <w:sz w:val="24"/>
          <w:szCs w:val="24"/>
        </w:rPr>
        <w:t>лазовский</w:t>
      </w:r>
      <w:proofErr w:type="spellEnd"/>
      <w:r w:rsidR="00BD67E3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BD67E3">
        <w:rPr>
          <w:rFonts w:ascii="Times New Roman" w:eastAsia="Times New Roman" w:hAnsi="Times New Roman" w:cs="Times New Roman"/>
          <w:sz w:val="24"/>
          <w:szCs w:val="24"/>
        </w:rPr>
        <w:t>Кожиль</w:t>
      </w:r>
      <w:proofErr w:type="spellEnd"/>
      <w:r w:rsidR="00BD67E3">
        <w:rPr>
          <w:rFonts w:ascii="Times New Roman" w:eastAsia="Times New Roman" w:hAnsi="Times New Roman" w:cs="Times New Roman"/>
          <w:sz w:val="24"/>
          <w:szCs w:val="24"/>
        </w:rPr>
        <w:t>, 2018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0F66FA" w:rsidTr="00071454">
        <w:tc>
          <w:tcPr>
            <w:tcW w:w="675" w:type="dxa"/>
          </w:tcPr>
          <w:p w:rsidR="000F66FA" w:rsidRDefault="00071454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F66FA" w:rsidRPr="00E4364D" w:rsidRDefault="00E4364D" w:rsidP="00E4364D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рассмотрения заявок на участие в аукционе № 19с/1-2018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по извещению о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торгов № 231018/0068740/02</w:t>
            </w:r>
          </w:p>
        </w:tc>
        <w:tc>
          <w:tcPr>
            <w:tcW w:w="1240" w:type="dxa"/>
          </w:tcPr>
          <w:p w:rsidR="000F66FA" w:rsidRDefault="00F213A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EE7" w:rsidTr="00071454">
        <w:tc>
          <w:tcPr>
            <w:tcW w:w="675" w:type="dxa"/>
          </w:tcPr>
          <w:p w:rsidR="00F46EE7" w:rsidRDefault="00E4364D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46EE7" w:rsidRPr="00D13104" w:rsidRDefault="00E4364D" w:rsidP="0038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«Кожильское»</w:t>
            </w: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от 20.09.2018 № 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О рекомендуемых  мероприятиях по обеспечению первичных мер по пожарной безопасности в муниципальном образовании «Кожильское» в </w:t>
            </w:r>
            <w:proofErr w:type="spell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– зимний пожароопасный период 2018-2019 </w:t>
            </w:r>
            <w:proofErr w:type="spellStart"/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:rsidR="00F46EE7" w:rsidRDefault="00F213A3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6EE7" w:rsidTr="00071454">
        <w:tc>
          <w:tcPr>
            <w:tcW w:w="675" w:type="dxa"/>
          </w:tcPr>
          <w:p w:rsidR="00F46EE7" w:rsidRDefault="00E4364D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46EE7" w:rsidRPr="00F213A3" w:rsidRDefault="00E4364D" w:rsidP="00D1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«Кожильское» от 2.10.2018 № 118 «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О  передаче из собственности муниципального образования «Кожильское» в собственность муниципального образования «Город Глазов»  объектов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:rsidR="00F46EE7" w:rsidRDefault="00F213A3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04" w:rsidRPr="00C16F71" w:rsidRDefault="00D1310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4364D" w:rsidRPr="00E4364D" w:rsidRDefault="00E4364D" w:rsidP="00E4364D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</w:t>
      </w:r>
      <w:r w:rsidRPr="00E4364D">
        <w:rPr>
          <w:rFonts w:ascii="Times New Roman" w:hAnsi="Times New Roman" w:cs="Times New Roman"/>
          <w:b/>
          <w:sz w:val="24"/>
          <w:szCs w:val="24"/>
          <w:u w:val="single"/>
        </w:rPr>
        <w:t>№ 19с/1-2018</w:t>
      </w:r>
    </w:p>
    <w:p w:rsidR="00E4364D" w:rsidRPr="00E4364D" w:rsidRDefault="00E4364D" w:rsidP="00E4364D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по извещению о проведении торгов № 231018/0068740/02</w:t>
      </w:r>
    </w:p>
    <w:p w:rsidR="00E4364D" w:rsidRPr="00E4364D" w:rsidRDefault="00E4364D" w:rsidP="00E4364D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4983"/>
      </w:tblGrid>
      <w:tr w:rsidR="00E4364D" w:rsidRPr="00E4364D" w:rsidTr="00504698">
        <w:trPr>
          <w:trHeight w:val="333"/>
        </w:trPr>
        <w:tc>
          <w:tcPr>
            <w:tcW w:w="4688" w:type="dxa"/>
            <w:hideMark/>
          </w:tcPr>
          <w:p w:rsidR="00E4364D" w:rsidRPr="00E4364D" w:rsidRDefault="00E4364D" w:rsidP="00E4364D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>г. Глазов, Удмуртская Республика</w:t>
            </w:r>
          </w:p>
        </w:tc>
        <w:tc>
          <w:tcPr>
            <w:tcW w:w="4983" w:type="dxa"/>
            <w:hideMark/>
          </w:tcPr>
          <w:p w:rsidR="00E4364D" w:rsidRPr="00E4364D" w:rsidRDefault="00E4364D" w:rsidP="00E4364D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03 декабря 2018 года</w:t>
            </w:r>
          </w:p>
        </w:tc>
      </w:tr>
    </w:tbl>
    <w:p w:rsidR="00E4364D" w:rsidRPr="00E4364D" w:rsidRDefault="00E4364D" w:rsidP="00E4364D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364D" w:rsidRPr="00E4364D" w:rsidRDefault="00E4364D" w:rsidP="00E4364D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 xml:space="preserve"> Комиссия, действующая на основании распоряжений Администрации муниципального образования «</w:t>
      </w:r>
      <w:proofErr w:type="spellStart"/>
      <w:r w:rsidRPr="00E4364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4364D">
        <w:rPr>
          <w:rFonts w:ascii="Times New Roman" w:hAnsi="Times New Roman" w:cs="Times New Roman"/>
          <w:sz w:val="24"/>
          <w:szCs w:val="24"/>
        </w:rPr>
        <w:t xml:space="preserve"> район» от 05.04.2016 г. № 90 «О создан</w:t>
      </w:r>
      <w:proofErr w:type="gramStart"/>
      <w:r w:rsidRPr="00E436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4364D">
        <w:rPr>
          <w:rFonts w:ascii="Times New Roman" w:hAnsi="Times New Roman" w:cs="Times New Roman"/>
          <w:sz w:val="24"/>
          <w:szCs w:val="24"/>
        </w:rPr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</w:r>
    </w:p>
    <w:p w:rsidR="00E4364D" w:rsidRPr="00E4364D" w:rsidRDefault="00E4364D" w:rsidP="00E4364D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4364D" w:rsidRPr="00E4364D" w:rsidRDefault="00E4364D" w:rsidP="00E4364D">
      <w:pPr>
        <w:pStyle w:val="a3"/>
        <w:tabs>
          <w:tab w:val="left" w:pos="1134"/>
        </w:tabs>
        <w:jc w:val="both"/>
        <w:rPr>
          <w:sz w:val="24"/>
          <w:szCs w:val="24"/>
        </w:rPr>
      </w:pPr>
      <w:r w:rsidRPr="00E4364D">
        <w:rPr>
          <w:b/>
          <w:sz w:val="24"/>
          <w:szCs w:val="24"/>
        </w:rPr>
        <w:t xml:space="preserve">           По Лоту № 1.</w:t>
      </w:r>
      <w:r w:rsidRPr="00E4364D">
        <w:rPr>
          <w:sz w:val="24"/>
          <w:szCs w:val="24"/>
        </w:rPr>
        <w:t xml:space="preserve"> Для участия в аукционе по продаже земельного участка - земельный участок с кадастровым номером 18:05:019001:1223, площадью 2500 </w:t>
      </w:r>
      <w:proofErr w:type="spellStart"/>
      <w:r w:rsidRPr="00E4364D">
        <w:rPr>
          <w:sz w:val="24"/>
          <w:szCs w:val="24"/>
        </w:rPr>
        <w:t>кв.м</w:t>
      </w:r>
      <w:proofErr w:type="spellEnd"/>
      <w:r w:rsidRPr="00E4364D">
        <w:rPr>
          <w:sz w:val="24"/>
          <w:szCs w:val="24"/>
        </w:rPr>
        <w:t xml:space="preserve">., расположенный  по адресу: Удмуртская Республика, </w:t>
      </w:r>
      <w:proofErr w:type="spellStart"/>
      <w:r w:rsidRPr="00E4364D">
        <w:rPr>
          <w:sz w:val="24"/>
          <w:szCs w:val="24"/>
        </w:rPr>
        <w:t>Глазовский</w:t>
      </w:r>
      <w:proofErr w:type="spellEnd"/>
      <w:r w:rsidRPr="00E4364D">
        <w:rPr>
          <w:sz w:val="24"/>
          <w:szCs w:val="24"/>
        </w:rPr>
        <w:t xml:space="preserve"> район, д. </w:t>
      </w:r>
      <w:proofErr w:type="spellStart"/>
      <w:r w:rsidRPr="00E4364D">
        <w:rPr>
          <w:sz w:val="24"/>
          <w:szCs w:val="24"/>
        </w:rPr>
        <w:t>Кожиль</w:t>
      </w:r>
      <w:proofErr w:type="spellEnd"/>
      <w:r w:rsidRPr="00E4364D">
        <w:rPr>
          <w:sz w:val="24"/>
          <w:szCs w:val="24"/>
        </w:rPr>
        <w:t>, ул. Пушкина, д. 15, разрешенный вид использования: для ведения личного подсобного хозяйства (код 2.2) – размещение жилого дома, не предназначенного для раздела на квартиры (дома, пригодные для постоянного проживания и высотой не выше двух надземных этажей), поступили следующие заявки: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700"/>
        <w:gridCol w:w="1417"/>
        <w:gridCol w:w="1559"/>
        <w:gridCol w:w="4820"/>
      </w:tblGrid>
      <w:tr w:rsidR="00E4364D" w:rsidRPr="00E4364D" w:rsidTr="00504698">
        <w:trPr>
          <w:trHeight w:val="6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1134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Номер, дата   и время подачи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Размер внесенного задатка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</w:p>
        </w:tc>
      </w:tr>
      <w:tr w:rsidR="00E4364D" w:rsidRPr="00E4364D" w:rsidTr="00504698">
        <w:trPr>
          <w:trHeight w:val="3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1134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Худяков Руслан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№ 47 от 08.11.2018</w:t>
            </w:r>
          </w:p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10 ч 16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pStyle w:val="af4"/>
              <w:tabs>
                <w:tab w:val="left" w:pos="4998"/>
              </w:tabs>
              <w:snapToGrid w:val="0"/>
              <w:rPr>
                <w:szCs w:val="24"/>
              </w:rPr>
            </w:pPr>
            <w:r w:rsidRPr="00E4364D">
              <w:rPr>
                <w:szCs w:val="24"/>
              </w:rPr>
              <w:t>16 140,00 руб.</w:t>
            </w:r>
          </w:p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(шестнадцать тысяч сто сорок руб. 00 коп.)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 (паспорт)</w:t>
            </w:r>
          </w:p>
          <w:p w:rsidR="00E4364D" w:rsidRPr="00E4364D" w:rsidRDefault="00E4364D" w:rsidP="00E4364D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2. Копия документа, подтверждающего внесение задатка </w:t>
            </w:r>
          </w:p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(Копия  платежного поручения № 174571 от 09.11.2018)</w:t>
            </w:r>
          </w:p>
        </w:tc>
      </w:tr>
    </w:tbl>
    <w:p w:rsidR="00E4364D" w:rsidRPr="00E4364D" w:rsidRDefault="00E4364D" w:rsidP="00E4364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E4364D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</w:p>
    <w:p w:rsidR="00E4364D" w:rsidRPr="00E4364D" w:rsidRDefault="00E4364D" w:rsidP="00E4364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5273"/>
        <w:gridCol w:w="3373"/>
      </w:tblGrid>
      <w:tr w:rsidR="00E4364D" w:rsidRPr="00E4364D" w:rsidTr="0050469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1134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E4364D" w:rsidRPr="00E4364D" w:rsidTr="0050469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364D" w:rsidRPr="00E4364D" w:rsidRDefault="00E4364D" w:rsidP="00E4364D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364D" w:rsidRPr="00E4364D" w:rsidRDefault="00E4364D" w:rsidP="00E4364D">
      <w:pPr>
        <w:pStyle w:val="a3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E4364D">
        <w:rPr>
          <w:b/>
          <w:sz w:val="24"/>
          <w:szCs w:val="24"/>
        </w:rPr>
        <w:t xml:space="preserve">  </w:t>
      </w:r>
      <w:r w:rsidRPr="00E4364D">
        <w:rPr>
          <w:sz w:val="24"/>
          <w:szCs w:val="24"/>
        </w:rPr>
        <w:t>Рассмотрев  представленные документы и  руководствуясь Земельным кодексом РФ от 25.10.2001 № 136-ФЗ, комиссия,  решила:</w:t>
      </w:r>
    </w:p>
    <w:p w:rsidR="00E4364D" w:rsidRPr="00E4364D" w:rsidRDefault="00E4364D" w:rsidP="00E4364D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1. В соответствии с ч.9 статьи 39.12 Земельного кодекса РФ признать участником аукциона Худякова Руслана Николаевича; отказать в допуске к участию в аукционе: -----.</w:t>
      </w:r>
    </w:p>
    <w:p w:rsidR="00E4364D" w:rsidRPr="00E4364D" w:rsidRDefault="00E4364D" w:rsidP="00E4364D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2. В соответствии с ч.14 ст.39.12 Земельного кодекса РФ признать аукцион несостоявшимся, так как по окончании срока подачи заявок на участие в аукционе подана только одна заявка на участие в аукционе.</w:t>
      </w:r>
    </w:p>
    <w:p w:rsidR="00E4364D" w:rsidRPr="00E4364D" w:rsidRDefault="00E4364D" w:rsidP="00E4364D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436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4364D">
        <w:rPr>
          <w:rFonts w:ascii="Times New Roman" w:hAnsi="Times New Roman" w:cs="Times New Roman"/>
          <w:sz w:val="24"/>
          <w:szCs w:val="24"/>
        </w:rPr>
        <w:t>кциона, условиям аукциона.</w:t>
      </w:r>
    </w:p>
    <w:p w:rsidR="00E4364D" w:rsidRPr="00E4364D" w:rsidRDefault="00E4364D" w:rsidP="00E4364D">
      <w:pPr>
        <w:pStyle w:val="af4"/>
        <w:tabs>
          <w:tab w:val="left" w:pos="4998"/>
        </w:tabs>
        <w:snapToGrid w:val="0"/>
        <w:rPr>
          <w:szCs w:val="24"/>
        </w:rPr>
      </w:pPr>
      <w:r w:rsidRPr="00E4364D">
        <w:rPr>
          <w:szCs w:val="24"/>
        </w:rPr>
        <w:t>Администрации муниципального образования «</w:t>
      </w:r>
      <w:proofErr w:type="spellStart"/>
      <w:r w:rsidRPr="00E4364D">
        <w:rPr>
          <w:szCs w:val="24"/>
        </w:rPr>
        <w:t>Глазовский</w:t>
      </w:r>
      <w:proofErr w:type="spellEnd"/>
      <w:r w:rsidRPr="00E4364D">
        <w:rPr>
          <w:szCs w:val="24"/>
        </w:rPr>
        <w:t xml:space="preserve"> район» в течение десяти дней со дня рассмотрения указанной заявки направить Худякову Руслану Николаевичу три экземпляра подписанного проекта договора купли-продажи земельного участка по начальной цене предмета аукциона 80 700,00 руб. (восемьдесят тысяч семьсот руб. 00 коп.).</w:t>
      </w:r>
    </w:p>
    <w:p w:rsidR="00E4364D" w:rsidRPr="00E4364D" w:rsidRDefault="00E4364D" w:rsidP="00E4364D">
      <w:pPr>
        <w:pStyle w:val="a3"/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E4364D" w:rsidRPr="00E4364D" w:rsidRDefault="00E4364D" w:rsidP="00E4364D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4364D">
        <w:rPr>
          <w:b/>
          <w:sz w:val="24"/>
          <w:szCs w:val="24"/>
        </w:rPr>
        <w:t>По Лоту № 2.</w:t>
      </w:r>
      <w:r w:rsidRPr="00E4364D">
        <w:rPr>
          <w:sz w:val="24"/>
          <w:szCs w:val="24"/>
        </w:rPr>
        <w:t xml:space="preserve"> </w:t>
      </w:r>
      <w:proofErr w:type="gramStart"/>
      <w:r w:rsidRPr="00E4364D">
        <w:rPr>
          <w:sz w:val="24"/>
          <w:szCs w:val="24"/>
        </w:rPr>
        <w:t>Для участия в аукционе по продаже земельного участка из категории земель населенных пунктов с кадастровым номером</w:t>
      </w:r>
      <w:proofErr w:type="gramEnd"/>
      <w:r w:rsidRPr="00E4364D">
        <w:rPr>
          <w:sz w:val="24"/>
          <w:szCs w:val="24"/>
        </w:rPr>
        <w:t xml:space="preserve"> 18:05:019001:1224, площадью 2500 </w:t>
      </w:r>
      <w:proofErr w:type="spellStart"/>
      <w:r w:rsidRPr="00E4364D">
        <w:rPr>
          <w:sz w:val="24"/>
          <w:szCs w:val="24"/>
        </w:rPr>
        <w:t>кв.м</w:t>
      </w:r>
      <w:proofErr w:type="spellEnd"/>
      <w:r w:rsidRPr="00E4364D">
        <w:rPr>
          <w:sz w:val="24"/>
          <w:szCs w:val="24"/>
        </w:rPr>
        <w:t xml:space="preserve">., расположенный  по адресу: Удмуртская Республика, </w:t>
      </w:r>
      <w:proofErr w:type="spellStart"/>
      <w:r w:rsidRPr="00E4364D">
        <w:rPr>
          <w:sz w:val="24"/>
          <w:szCs w:val="24"/>
        </w:rPr>
        <w:t>Глазовский</w:t>
      </w:r>
      <w:proofErr w:type="spellEnd"/>
      <w:r w:rsidRPr="00E4364D">
        <w:rPr>
          <w:sz w:val="24"/>
          <w:szCs w:val="24"/>
        </w:rPr>
        <w:t xml:space="preserve"> район, д. </w:t>
      </w:r>
      <w:proofErr w:type="spellStart"/>
      <w:r w:rsidRPr="00E4364D">
        <w:rPr>
          <w:sz w:val="24"/>
          <w:szCs w:val="24"/>
        </w:rPr>
        <w:t>Кожиль</w:t>
      </w:r>
      <w:proofErr w:type="spellEnd"/>
      <w:r w:rsidRPr="00E4364D">
        <w:rPr>
          <w:sz w:val="24"/>
          <w:szCs w:val="24"/>
        </w:rPr>
        <w:t>, ул. Пушкина, д. 17, разрешенный вид использования: для ведения личного подсобного хозяйства (код 2.2) – размещение жилого дома, не предназначенного для раздела на квартиры (дома, пригодные для постоянного проживания и высотой не выше двух надземных этажей), поступили следующие заявки: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1"/>
        <w:gridCol w:w="2267"/>
        <w:gridCol w:w="1843"/>
        <w:gridCol w:w="1843"/>
        <w:gridCol w:w="3266"/>
      </w:tblGrid>
      <w:tr w:rsidR="00E4364D" w:rsidRPr="00E4364D" w:rsidTr="00504698">
        <w:trPr>
          <w:trHeight w:val="68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1134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Номер, дата   и время подачи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Размер внесенного задатка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</w:p>
        </w:tc>
      </w:tr>
      <w:tr w:rsidR="00E4364D" w:rsidRPr="00E4364D" w:rsidTr="00504698">
        <w:trPr>
          <w:trHeight w:val="2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1134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364D" w:rsidRPr="00E4364D" w:rsidRDefault="00E4364D" w:rsidP="00E4364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E4364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4364D" w:rsidRPr="00E4364D" w:rsidRDefault="00E4364D" w:rsidP="00E4364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5273"/>
        <w:gridCol w:w="3373"/>
      </w:tblGrid>
      <w:tr w:rsidR="00E4364D" w:rsidRPr="00E4364D" w:rsidTr="0050469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1134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E4364D" w:rsidRPr="00E4364D" w:rsidTr="0050469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4D" w:rsidRPr="00E4364D" w:rsidRDefault="00E4364D" w:rsidP="00E4364D">
            <w:pPr>
              <w:tabs>
                <w:tab w:val="left" w:pos="285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364D" w:rsidRPr="00E4364D" w:rsidRDefault="00E4364D" w:rsidP="00E4364D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364D" w:rsidRPr="00E4364D" w:rsidRDefault="00E4364D" w:rsidP="00E4364D">
      <w:pPr>
        <w:tabs>
          <w:tab w:val="left" w:pos="28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Руководствуясь Земельным кодексом РФ от 25.10.2001 № 136-ФЗ, комиссия,  решила:</w:t>
      </w:r>
    </w:p>
    <w:p w:rsidR="00E4364D" w:rsidRPr="00E4364D" w:rsidRDefault="00E4364D" w:rsidP="00E4364D">
      <w:pPr>
        <w:tabs>
          <w:tab w:val="left" w:pos="28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1.  В соответствии  с п.14 ст.39.12 Земельного кодекса РФ:</w:t>
      </w:r>
    </w:p>
    <w:p w:rsidR="00E4364D" w:rsidRPr="00E4364D" w:rsidRDefault="00E4364D" w:rsidP="00E4364D">
      <w:pPr>
        <w:tabs>
          <w:tab w:val="left" w:pos="28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Признать аукцион несостоявшимся, так как по окончании срока подачи заявок на участие в аукционе  не подано ни одной заявки на участие в аукционе.</w:t>
      </w:r>
    </w:p>
    <w:p w:rsidR="00E4364D" w:rsidRPr="00E4364D" w:rsidRDefault="00E4364D" w:rsidP="00E4364D">
      <w:pPr>
        <w:tabs>
          <w:tab w:val="left" w:pos="28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tabs>
          <w:tab w:val="left" w:pos="28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8" w:type="dxa"/>
        <w:tblLook w:val="04A0" w:firstRow="1" w:lastRow="0" w:firstColumn="1" w:lastColumn="0" w:noHBand="0" w:noVBand="1"/>
      </w:tblPr>
      <w:tblGrid>
        <w:gridCol w:w="7536"/>
        <w:gridCol w:w="2392"/>
      </w:tblGrid>
      <w:tr w:rsidR="00E4364D" w:rsidRPr="00E4364D" w:rsidTr="00504698">
        <w:trPr>
          <w:trHeight w:val="340"/>
        </w:trPr>
        <w:tc>
          <w:tcPr>
            <w:tcW w:w="7536" w:type="dxa"/>
          </w:tcPr>
          <w:p w:rsidR="00E4364D" w:rsidRPr="00E4364D" w:rsidRDefault="00E4364D" w:rsidP="00E4364D">
            <w:pPr>
              <w:tabs>
                <w:tab w:val="left" w:pos="78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E4364D" w:rsidRPr="00E4364D" w:rsidRDefault="00E4364D" w:rsidP="00E4364D">
            <w:pPr>
              <w:tabs>
                <w:tab w:val="left" w:pos="783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hideMark/>
          </w:tcPr>
          <w:p w:rsidR="00E4364D" w:rsidRPr="00E4364D" w:rsidRDefault="00E4364D" w:rsidP="00E4364D">
            <w:pPr>
              <w:tabs>
                <w:tab w:val="left" w:pos="783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Ю.В.Ушакова</w:t>
            </w:r>
            <w:proofErr w:type="spellEnd"/>
          </w:p>
        </w:tc>
      </w:tr>
      <w:tr w:rsidR="00E4364D" w:rsidRPr="00E4364D" w:rsidTr="00504698">
        <w:trPr>
          <w:trHeight w:val="1062"/>
        </w:trPr>
        <w:tc>
          <w:tcPr>
            <w:tcW w:w="7536" w:type="dxa"/>
            <w:hideMark/>
          </w:tcPr>
          <w:p w:rsidR="00E4364D" w:rsidRPr="00E4364D" w:rsidRDefault="00E4364D" w:rsidP="00E4364D">
            <w:pPr>
              <w:tabs>
                <w:tab w:val="left" w:pos="783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2392" w:type="dxa"/>
          </w:tcPr>
          <w:p w:rsidR="00E4364D" w:rsidRPr="00E4364D" w:rsidRDefault="00E4364D" w:rsidP="00E4364D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С.А.Подрядчикова</w:t>
            </w:r>
            <w:proofErr w:type="spellEnd"/>
          </w:p>
          <w:p w:rsidR="00E4364D" w:rsidRPr="00E4364D" w:rsidRDefault="00E4364D" w:rsidP="00E4364D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К.Н.Корепанов</w:t>
            </w:r>
            <w:proofErr w:type="spellEnd"/>
          </w:p>
          <w:p w:rsidR="00E4364D" w:rsidRPr="00E4364D" w:rsidRDefault="00E4364D" w:rsidP="00E4364D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Л.С.Вершинина</w:t>
            </w:r>
            <w:proofErr w:type="spellEnd"/>
          </w:p>
          <w:p w:rsidR="00E4364D" w:rsidRPr="00E4364D" w:rsidRDefault="00E4364D" w:rsidP="00E4364D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Л.К.Ипатова</w:t>
            </w:r>
            <w:proofErr w:type="spellEnd"/>
          </w:p>
          <w:p w:rsidR="00E4364D" w:rsidRPr="00E4364D" w:rsidRDefault="00E4364D" w:rsidP="00E4364D">
            <w:pPr>
              <w:tabs>
                <w:tab w:val="left" w:pos="783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364D" w:rsidRPr="00E4364D" w:rsidTr="00504698">
        <w:trPr>
          <w:trHeight w:val="515"/>
        </w:trPr>
        <w:tc>
          <w:tcPr>
            <w:tcW w:w="7536" w:type="dxa"/>
            <w:hideMark/>
          </w:tcPr>
          <w:p w:rsidR="00E4364D" w:rsidRPr="00E4364D" w:rsidRDefault="00E4364D" w:rsidP="00E4364D">
            <w:pPr>
              <w:tabs>
                <w:tab w:val="left" w:pos="690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аукциона:</w:t>
            </w:r>
          </w:p>
          <w:p w:rsidR="00E4364D" w:rsidRPr="00E4364D" w:rsidRDefault="00E4364D" w:rsidP="00E4364D">
            <w:pPr>
              <w:tabs>
                <w:tab w:val="left" w:pos="690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  <w:p w:rsidR="00E4364D" w:rsidRPr="00E4364D" w:rsidRDefault="00E4364D" w:rsidP="00E4364D">
            <w:pPr>
              <w:tabs>
                <w:tab w:val="left" w:pos="783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>Глазовский</w:t>
            </w:r>
            <w:proofErr w:type="spellEnd"/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2392" w:type="dxa"/>
          </w:tcPr>
          <w:p w:rsidR="00E4364D" w:rsidRPr="00E4364D" w:rsidRDefault="00E4364D" w:rsidP="00E4364D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364D" w:rsidRPr="00E4364D" w:rsidRDefault="00E4364D" w:rsidP="00E4364D">
            <w:pPr>
              <w:tabs>
                <w:tab w:val="left" w:pos="783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>В.В.Сабреков</w:t>
            </w:r>
            <w:proofErr w:type="spellEnd"/>
          </w:p>
        </w:tc>
      </w:tr>
      <w:tr w:rsidR="00E4364D" w:rsidRPr="00E4364D" w:rsidTr="00504698">
        <w:trPr>
          <w:trHeight w:val="340"/>
        </w:trPr>
        <w:tc>
          <w:tcPr>
            <w:tcW w:w="7536" w:type="dxa"/>
          </w:tcPr>
          <w:p w:rsidR="00E4364D" w:rsidRPr="00E4364D" w:rsidRDefault="00E4364D" w:rsidP="00E4364D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4364D" w:rsidRPr="00E4364D" w:rsidRDefault="00E4364D" w:rsidP="00E4364D">
            <w:pPr>
              <w:tabs>
                <w:tab w:val="left" w:pos="783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392" w:type="dxa"/>
          </w:tcPr>
          <w:p w:rsidR="00E4364D" w:rsidRPr="00E4364D" w:rsidRDefault="00E4364D" w:rsidP="00E4364D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64D" w:rsidRPr="00E4364D" w:rsidRDefault="00E4364D" w:rsidP="00E4364D">
            <w:pPr>
              <w:tabs>
                <w:tab w:val="left" w:pos="783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Е.Ю.Савина</w:t>
            </w:r>
            <w:proofErr w:type="spellEnd"/>
          </w:p>
        </w:tc>
      </w:tr>
    </w:tbl>
    <w:p w:rsidR="00E4364D" w:rsidRPr="00E4364D" w:rsidRDefault="00E4364D" w:rsidP="00E4364D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4364D" w:rsidRPr="00E4364D" w:rsidRDefault="00E4364D" w:rsidP="00E43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784" w:rsidRPr="00E4364D" w:rsidRDefault="00575784" w:rsidP="00E4364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E4364D" w:rsidRPr="00E4364D" w:rsidRDefault="00E4364D" w:rsidP="00E4364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E4364D" w:rsidRPr="00E4364D" w:rsidRDefault="00E4364D" w:rsidP="00E4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4364D" w:rsidRPr="00E4364D" w:rsidRDefault="00E4364D" w:rsidP="00E4364D">
      <w:pPr>
        <w:tabs>
          <w:tab w:val="left" w:pos="5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ab/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20 сентября 2018г                                                                                                               № 112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E4364D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E4364D" w:rsidRPr="00E4364D" w:rsidRDefault="00E4364D" w:rsidP="00E4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О рекомендуемых  мероприятиях по обеспечению 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первичных мер по пожарной безопасности 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«Кожильское» 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proofErr w:type="gramStart"/>
      <w:r w:rsidRPr="00E4364D">
        <w:rPr>
          <w:rFonts w:ascii="Times New Roman" w:hAnsi="Times New Roman" w:cs="Times New Roman"/>
          <w:b/>
          <w:sz w:val="24"/>
          <w:szCs w:val="24"/>
        </w:rPr>
        <w:t>осенне</w:t>
      </w:r>
      <w:proofErr w:type="spellEnd"/>
      <w:r w:rsidRPr="00E4364D">
        <w:rPr>
          <w:rFonts w:ascii="Times New Roman" w:hAnsi="Times New Roman" w:cs="Times New Roman"/>
          <w:b/>
          <w:sz w:val="24"/>
          <w:szCs w:val="24"/>
        </w:rPr>
        <w:t xml:space="preserve"> – зимний</w:t>
      </w:r>
      <w:proofErr w:type="gramEnd"/>
      <w:r w:rsidRPr="00E4364D">
        <w:rPr>
          <w:rFonts w:ascii="Times New Roman" w:hAnsi="Times New Roman" w:cs="Times New Roman"/>
          <w:b/>
          <w:sz w:val="24"/>
          <w:szCs w:val="24"/>
        </w:rPr>
        <w:t xml:space="preserve"> пожароопасный период 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2018-2019 </w:t>
      </w:r>
      <w:proofErr w:type="spellStart"/>
      <w:proofErr w:type="gramStart"/>
      <w:r w:rsidRPr="00E4364D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4364D">
        <w:rPr>
          <w:rFonts w:ascii="Times New Roman" w:hAnsi="Times New Roman" w:cs="Times New Roman"/>
          <w:sz w:val="24"/>
          <w:szCs w:val="24"/>
        </w:rPr>
        <w:t xml:space="preserve"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территории муниципального образования «Кожильское» в осенне-зимний пожароопасный период 2018-2019 гг., руководствуясь Уставом муниципального образования «Кожильское», Администрация  муниципального образования  «Кожильское» </w:t>
      </w:r>
      <w:r w:rsidRPr="00E4364D">
        <w:rPr>
          <w:rFonts w:ascii="Times New Roman" w:hAnsi="Times New Roman" w:cs="Times New Roman"/>
          <w:b/>
          <w:sz w:val="24"/>
          <w:szCs w:val="24"/>
        </w:rPr>
        <w:t xml:space="preserve">  ПОСТАНОВЛЯЕТ:</w:t>
      </w:r>
      <w:proofErr w:type="gramEnd"/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ab/>
        <w:t>1.Утвердить прилагаемый план мероприятий  по обеспечению пожарной безопасности в осенне-зимний  пожароопасный  период  2018-2019 г.</w:t>
      </w:r>
    </w:p>
    <w:p w:rsidR="00E4364D" w:rsidRPr="00E4364D" w:rsidRDefault="00E4364D" w:rsidP="00E43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2. Рекомендовать руководителям сельскохозяйственных предприятий, учреждений, старостам улиц и деревень муниципального образования «Кожильское» организовать выполнение мероприятий, направленных на укрепление пожарной безопасности.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ab/>
        <w:t>3. Настоящее постановление подлежит размещению на официальном портале муниципального образования «</w:t>
      </w:r>
      <w:proofErr w:type="spellStart"/>
      <w:r w:rsidRPr="00E4364D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E4364D">
        <w:rPr>
          <w:rFonts w:ascii="Times New Roman" w:hAnsi="Times New Roman" w:cs="Times New Roman"/>
          <w:sz w:val="24"/>
          <w:szCs w:val="24"/>
        </w:rPr>
        <w:t xml:space="preserve"> района» на странице МО «Кожильское».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E436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36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ab/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«Кожильское»                                                                                         С. Л. Буров</w:t>
      </w: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F213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УТВЕРЖДЕН</w:t>
      </w:r>
    </w:p>
    <w:p w:rsidR="00E4364D" w:rsidRPr="00E4364D" w:rsidRDefault="00E4364D" w:rsidP="00F213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                               постановлением Администрации                            </w:t>
      </w:r>
    </w:p>
    <w:p w:rsidR="00E4364D" w:rsidRPr="00E4364D" w:rsidRDefault="00E4364D" w:rsidP="00F213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F213A3">
        <w:rPr>
          <w:rFonts w:ascii="Times New Roman" w:hAnsi="Times New Roman" w:cs="Times New Roman"/>
          <w:b/>
          <w:sz w:val="24"/>
          <w:szCs w:val="24"/>
        </w:rPr>
        <w:t xml:space="preserve">              МО </w:t>
      </w:r>
      <w:r w:rsidRPr="00E4364D">
        <w:rPr>
          <w:rFonts w:ascii="Times New Roman" w:hAnsi="Times New Roman" w:cs="Times New Roman"/>
          <w:b/>
          <w:sz w:val="24"/>
          <w:szCs w:val="24"/>
        </w:rPr>
        <w:t>«Кожильское» от 20.09.2018</w:t>
      </w:r>
    </w:p>
    <w:p w:rsidR="00E4364D" w:rsidRPr="00E4364D" w:rsidRDefault="00E4364D" w:rsidP="00F213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№ 112</w:t>
      </w:r>
    </w:p>
    <w:p w:rsidR="00E4364D" w:rsidRPr="00E4364D" w:rsidRDefault="00E4364D" w:rsidP="00F213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4364D" w:rsidRPr="00E4364D" w:rsidRDefault="00E4364D" w:rsidP="00E4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мероприятий по обеспечению пожарной безопасности</w:t>
      </w:r>
    </w:p>
    <w:p w:rsidR="00E4364D" w:rsidRPr="00E4364D" w:rsidRDefault="00E4364D" w:rsidP="00E4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в осенне-зимний  пожароопасный  период  2017-2018 г.</w:t>
      </w:r>
    </w:p>
    <w:p w:rsidR="00E4364D" w:rsidRPr="00E4364D" w:rsidRDefault="00E4364D" w:rsidP="00E4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677"/>
        <w:gridCol w:w="1633"/>
        <w:gridCol w:w="2017"/>
      </w:tblGrid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мероприятий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Провести координационный совет с  участием старост улиц и домов, руководителей предприятий и учреждений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E4364D" w:rsidRPr="00E4364D" w:rsidTr="00504698">
        <w:trPr>
          <w:trHeight w:val="1365"/>
        </w:trPr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разъяснительную работу  через устройства тематических выставок, собраний, через доску объявлений, путем бесед</w:t>
            </w:r>
          </w:p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</w:t>
            </w:r>
          </w:p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Старосты, руководители учреждений (по согласованию), старосты</w:t>
            </w:r>
          </w:p>
        </w:tc>
      </w:tr>
      <w:tr w:rsidR="00E4364D" w:rsidRPr="00E4364D" w:rsidTr="00504698">
        <w:trPr>
          <w:trHeight w:val="416"/>
        </w:trPr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Оборудовать незамерзающую прорубь, своевременно очищать подъезд к ней.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Регулярно производить очистку от снега подъездных путей  к административным и общественным зданиям, производственным помещения.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Глава МО,</w:t>
            </w:r>
          </w:p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(по согласованию)</w:t>
            </w:r>
          </w:p>
        </w:tc>
      </w:tr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Обеспечить необходимые условия для успешной деятельности  пожарных  постов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Рекомендовать содержать  в технически исправном состоянии имеющуюся технику для пожаротушения  и обеспечить на ней дежурство.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руководители предприятий </w:t>
            </w:r>
          </w:p>
        </w:tc>
      </w:tr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Рекомендовать в детских учреждениях проводить разъяснительную работу об опасности игры детей с огнем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</w:p>
        </w:tc>
      </w:tr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Рекомендовать исключать пребывание детей и подростков на производственных  объектах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объектов </w:t>
            </w:r>
          </w:p>
        </w:tc>
      </w:tr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своевременно разбирать 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неиспользуемые разрушающиеся строения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главы хозяйств</w:t>
            </w:r>
          </w:p>
        </w:tc>
      </w:tr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подъездных путей к населенным пунктам, производственным объектам, пожарным водоемам, гидрантам.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предприятий (по согласованию)</w:t>
            </w:r>
          </w:p>
        </w:tc>
      </w:tr>
      <w:tr w:rsidR="00E4364D" w:rsidRPr="00E4364D" w:rsidTr="00504698">
        <w:tc>
          <w:tcPr>
            <w:tcW w:w="810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Организовать дежурство при проведении Новогодних праздников</w:t>
            </w:r>
          </w:p>
        </w:tc>
        <w:tc>
          <w:tcPr>
            <w:tcW w:w="1633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7" w:type="dxa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</w:tbl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Default="00E4364D" w:rsidP="00E4364D">
      <w:pPr>
        <w:jc w:val="both"/>
      </w:pPr>
    </w:p>
    <w:tbl>
      <w:tblPr>
        <w:tblW w:w="13244" w:type="dxa"/>
        <w:tblLook w:val="01E0" w:firstRow="1" w:lastRow="1" w:firstColumn="1" w:lastColumn="1" w:noHBand="0" w:noVBand="0"/>
      </w:tblPr>
      <w:tblGrid>
        <w:gridCol w:w="9464"/>
        <w:gridCol w:w="3780"/>
      </w:tblGrid>
      <w:tr w:rsidR="00E4364D" w:rsidRPr="00E4364D" w:rsidTr="00504698">
        <w:tc>
          <w:tcPr>
            <w:tcW w:w="9464" w:type="dxa"/>
            <w:shd w:val="clear" w:color="auto" w:fill="auto"/>
          </w:tcPr>
          <w:p w:rsidR="00E4364D" w:rsidRPr="00E4364D" w:rsidRDefault="00E4364D" w:rsidP="00E4364D">
            <w:pPr>
              <w:spacing w:after="0"/>
              <w:ind w:right="-37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«КОЖИЛЬСКОЕ»</w:t>
            </w:r>
          </w:p>
          <w:p w:rsidR="00E4364D" w:rsidRPr="00E4364D" w:rsidRDefault="00E4364D" w:rsidP="00E4364D">
            <w:pPr>
              <w:spacing w:after="0"/>
              <w:ind w:right="-37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«КОЖЙЫЛ» МУНИЦИПАЛ КЫЛДЫТЭТЛЭН АДМИНИСТРАЦИЕЗ</w:t>
            </w:r>
          </w:p>
          <w:p w:rsidR="00E4364D" w:rsidRPr="00E4364D" w:rsidRDefault="00E4364D" w:rsidP="00E4364D">
            <w:pPr>
              <w:spacing w:after="0"/>
              <w:ind w:right="-3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64D" w:rsidRPr="00E4364D" w:rsidRDefault="00E4364D" w:rsidP="00E4364D">
            <w:pPr>
              <w:spacing w:after="0"/>
              <w:ind w:right="-3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ПОСТАНОВЛЕНИЕ</w:t>
            </w:r>
          </w:p>
          <w:p w:rsidR="00E4364D" w:rsidRPr="00E4364D" w:rsidRDefault="00E4364D" w:rsidP="00E4364D">
            <w:pPr>
              <w:spacing w:after="0"/>
              <w:ind w:right="-3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64D" w:rsidRPr="00E4364D" w:rsidRDefault="00E4364D" w:rsidP="00E4364D">
            <w:pPr>
              <w:spacing w:after="0"/>
              <w:ind w:right="-3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 октября  2018 года                                                                                                   № 118</w:t>
            </w:r>
          </w:p>
          <w:p w:rsidR="00E4364D" w:rsidRPr="00E4364D" w:rsidRDefault="00E4364D" w:rsidP="00E4364D">
            <w:pPr>
              <w:spacing w:after="0"/>
              <w:ind w:right="-3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64D" w:rsidRPr="00E4364D" w:rsidRDefault="00E4364D" w:rsidP="00E4364D">
            <w:pPr>
              <w:pStyle w:val="25"/>
              <w:spacing w:after="0"/>
              <w:ind w:right="-3742"/>
              <w:rPr>
                <w:b/>
                <w:bCs/>
              </w:rPr>
            </w:pPr>
            <w:r w:rsidRPr="00E4364D">
              <w:rPr>
                <w:b/>
                <w:bCs/>
              </w:rPr>
              <w:t xml:space="preserve">                                                                   д. </w:t>
            </w:r>
            <w:proofErr w:type="spellStart"/>
            <w:r w:rsidRPr="00E4364D">
              <w:rPr>
                <w:b/>
                <w:bCs/>
              </w:rPr>
              <w:t>Кожиль</w:t>
            </w:r>
            <w:proofErr w:type="spellEnd"/>
          </w:p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передаче из собственности </w:t>
            </w:r>
            <w:proofErr w:type="gramStart"/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«Кожильское» в собственность </w:t>
            </w:r>
          </w:p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«Город Глазов»  </w:t>
            </w:r>
          </w:p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недвижимого имущества</w:t>
            </w:r>
          </w:p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364D" w:rsidRPr="00E4364D" w:rsidRDefault="00E4364D" w:rsidP="00E4364D">
      <w:pPr>
        <w:spacing w:after="0"/>
        <w:ind w:right="-408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E4364D">
        <w:rPr>
          <w:rFonts w:ascii="Times New Roman" w:hAnsi="Times New Roman"/>
          <w:sz w:val="24"/>
          <w:szCs w:val="24"/>
        </w:rPr>
        <w:t xml:space="preserve">Руководствуясь Гражданским кодексом РФ, решением Совета депутатов муниципального образования «Кожильское» от 28.09.2018 № 113 «О безвозмездной передаче недвижимых объектов из собственности муниципального  образования «Кожильское» в собственность  муниципального образования «Город Глазов», Уставом муниципального образования  «Кожильское», Администрация муниципального образования «Кожильское»  </w:t>
      </w:r>
      <w:r w:rsidRPr="00E4364D">
        <w:rPr>
          <w:rFonts w:ascii="Times New Roman" w:hAnsi="Times New Roman"/>
          <w:b/>
          <w:sz w:val="24"/>
          <w:szCs w:val="24"/>
        </w:rPr>
        <w:t>ПОСТАНОВЛЯЕТ:</w:t>
      </w:r>
    </w:p>
    <w:p w:rsidR="00E4364D" w:rsidRPr="00E4364D" w:rsidRDefault="00E4364D" w:rsidP="00E4364D">
      <w:pPr>
        <w:spacing w:after="0"/>
        <w:ind w:right="-2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1. Передать безвозмездно в собственность муниципального образования «Город Глазов» из собственности муниципального образования «Кожильское» недвижимое имущество, указанное в приложении № 1 к настоящему постановлению.</w:t>
      </w:r>
    </w:p>
    <w:p w:rsidR="00E4364D" w:rsidRPr="00E4364D" w:rsidRDefault="00E4364D" w:rsidP="00E436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2. Утвердить прилагаемый передаточный акт недвижимого имущества, передаваемого из собственности муниципального образования «Кожильское» в собственность муниципального образования «Город Глазов».</w:t>
      </w:r>
    </w:p>
    <w:p w:rsidR="00E4364D" w:rsidRPr="00E4364D" w:rsidRDefault="00E4364D" w:rsidP="00E436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3. Администрации муниципального образования «Кожильское»  исключить из  Реестра муниципального имущества  муниципального образования «Кожильское» объекты, указанные в п.1 настоящего постановления  в течение месяца со дня принятия настоящего постановления.</w:t>
      </w:r>
    </w:p>
    <w:p w:rsidR="00E4364D" w:rsidRPr="00E4364D" w:rsidRDefault="00E4364D" w:rsidP="00E436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364D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4364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 казенному учреждению «Централизованная бухгалтерия муниципального образования «</w:t>
      </w:r>
      <w:proofErr w:type="spellStart"/>
      <w:r w:rsidRPr="00E4364D">
        <w:rPr>
          <w:rFonts w:ascii="Times New Roman" w:eastAsia="Calibri" w:hAnsi="Times New Roman" w:cs="Times New Roman"/>
          <w:sz w:val="24"/>
          <w:szCs w:val="24"/>
          <w:lang w:eastAsia="en-US"/>
        </w:rPr>
        <w:t>Глазовский</w:t>
      </w:r>
      <w:proofErr w:type="spellEnd"/>
      <w:r w:rsidRPr="00E4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</w:t>
      </w:r>
      <w:r w:rsidRPr="00E4364D">
        <w:rPr>
          <w:rFonts w:ascii="Times New Roman" w:hAnsi="Times New Roman" w:cs="Times New Roman"/>
          <w:sz w:val="24"/>
          <w:szCs w:val="24"/>
        </w:rPr>
        <w:t>отразить на счетах бухгалтерского учета передачу  объектов, указанных в п.1 настоящего постановления  в течение месяца со дня принятия настоящего постановления.</w:t>
      </w:r>
    </w:p>
    <w:p w:rsidR="00E4364D" w:rsidRPr="00E4364D" w:rsidRDefault="00E4364D" w:rsidP="00E4364D">
      <w:pPr>
        <w:pStyle w:val="a3"/>
        <w:ind w:firstLine="561"/>
        <w:jc w:val="both"/>
        <w:rPr>
          <w:sz w:val="24"/>
          <w:szCs w:val="24"/>
        </w:rPr>
      </w:pPr>
    </w:p>
    <w:p w:rsidR="00E4364D" w:rsidRPr="00E4364D" w:rsidRDefault="00E4364D" w:rsidP="00E4364D">
      <w:pPr>
        <w:pStyle w:val="a6"/>
        <w:spacing w:after="0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E436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364D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E4364D" w:rsidRPr="00E4364D" w:rsidRDefault="00E4364D" w:rsidP="00E4364D">
      <w:pPr>
        <w:pStyle w:val="a6"/>
        <w:spacing w:after="0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pStyle w:val="a6"/>
        <w:spacing w:after="0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364D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E4364D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E4364D" w:rsidRPr="00E4364D" w:rsidRDefault="00E4364D" w:rsidP="00E4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64D">
        <w:rPr>
          <w:rFonts w:ascii="Times New Roman" w:hAnsi="Times New Roman" w:cs="Times New Roman"/>
          <w:b/>
          <w:sz w:val="24"/>
          <w:szCs w:val="24"/>
        </w:rPr>
        <w:t>образования «Кожильское»                                                         С. Л. Буров</w:t>
      </w:r>
    </w:p>
    <w:p w:rsidR="00E4364D" w:rsidRPr="00E4364D" w:rsidRDefault="00E4364D" w:rsidP="00E43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pStyle w:val="22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4364D" w:rsidRPr="00E4364D" w:rsidRDefault="00E4364D" w:rsidP="00E43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E4364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4364D" w:rsidRPr="00E4364D" w:rsidRDefault="00E4364D" w:rsidP="00E43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 xml:space="preserve">образования «Кожильское» </w:t>
      </w:r>
    </w:p>
    <w:p w:rsidR="00E4364D" w:rsidRPr="00E4364D" w:rsidRDefault="00E4364D" w:rsidP="00E43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 xml:space="preserve"> от 02.10.2018г  №118</w:t>
      </w:r>
    </w:p>
    <w:p w:rsidR="00E4364D" w:rsidRPr="00E4364D" w:rsidRDefault="00E4364D" w:rsidP="00E43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364D" w:rsidRPr="00E4364D" w:rsidRDefault="00E4364D" w:rsidP="00E436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>Перечень объектов недвижимости, передаваемых безвозмездно  из собственности муниципального образования «Кожильское» в собственность</w:t>
      </w:r>
    </w:p>
    <w:p w:rsidR="00E4364D" w:rsidRPr="00E4364D" w:rsidRDefault="00E4364D" w:rsidP="00E436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6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Глазов»</w:t>
      </w:r>
    </w:p>
    <w:p w:rsidR="00E4364D" w:rsidRPr="00E4364D" w:rsidRDefault="00E4364D" w:rsidP="00E436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985"/>
        <w:gridCol w:w="1559"/>
        <w:gridCol w:w="1559"/>
      </w:tblGrid>
      <w:tr w:rsidR="00E4364D" w:rsidRPr="00E4364D" w:rsidTr="00504698">
        <w:tc>
          <w:tcPr>
            <w:tcW w:w="67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 указанием адреса</w:t>
            </w:r>
          </w:p>
        </w:tc>
        <w:tc>
          <w:tcPr>
            <w:tcW w:w="1417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 </w:t>
            </w:r>
            <w:proofErr w:type="spell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</w:p>
        </w:tc>
        <w:tc>
          <w:tcPr>
            <w:tcW w:w="198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</w:p>
        </w:tc>
      </w:tr>
      <w:tr w:rsidR="00E4364D" w:rsidRPr="00E4364D" w:rsidTr="00504698">
        <w:tc>
          <w:tcPr>
            <w:tcW w:w="67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водоснабжения от НС второго подъема до д. Нижняя Кузьма, д. </w:t>
            </w:r>
            <w:proofErr w:type="spellStart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Карасево</w:t>
            </w:r>
            <w:proofErr w:type="spell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 расположенные по адресу:</w:t>
            </w:r>
            <w:proofErr w:type="gramEnd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Удмуртская республика, </w:t>
            </w:r>
            <w:proofErr w:type="spell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Нижняя Кузьма, д. </w:t>
            </w:r>
            <w:proofErr w:type="spell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Карасево</w:t>
            </w:r>
            <w:proofErr w:type="spellEnd"/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7852,66</w:t>
            </w:r>
          </w:p>
        </w:tc>
        <w:tc>
          <w:tcPr>
            <w:tcW w:w="198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18:05:000000:592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541 811,00</w:t>
            </w:r>
          </w:p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298 597,00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4364D" w:rsidRPr="00E4364D" w:rsidTr="00504698">
        <w:tc>
          <w:tcPr>
            <w:tcW w:w="67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Линия водопровода,  расположенная по адресу:</w:t>
            </w:r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Удмуртская республика, </w:t>
            </w:r>
            <w:proofErr w:type="spell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Верхняя</w:t>
            </w:r>
            <w:proofErr w:type="gram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быть</w:t>
            </w:r>
          </w:p>
        </w:tc>
        <w:tc>
          <w:tcPr>
            <w:tcW w:w="1417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98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18:05:126001:256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169 136,77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4364D" w:rsidRPr="00E4364D" w:rsidTr="00504698">
        <w:tc>
          <w:tcPr>
            <w:tcW w:w="67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водоснабжения,  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расположенные по адресу:</w:t>
            </w:r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Кожиль</w:t>
            </w:r>
            <w:proofErr w:type="spellEnd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Магистральная, ул. Гагарина, ул. Пушкина, ул. </w:t>
            </w:r>
            <w:proofErr w:type="spell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Сянинская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1028</w:t>
            </w:r>
          </w:p>
        </w:tc>
        <w:tc>
          <w:tcPr>
            <w:tcW w:w="198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eastAsia="Calibri" w:hAnsi="Times New Roman" w:cs="Times New Roman"/>
                <w:color w:val="343434"/>
                <w:sz w:val="24"/>
                <w:szCs w:val="24"/>
              </w:rPr>
            </w:pPr>
            <w:r w:rsidRPr="00E4364D">
              <w:rPr>
                <w:rFonts w:ascii="Times New Roman" w:eastAsia="Calibri" w:hAnsi="Times New Roman" w:cs="Times New Roman"/>
                <w:color w:val="343434"/>
                <w:sz w:val="24"/>
                <w:szCs w:val="24"/>
              </w:rPr>
              <w:t>18:05:064001:554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131 339,02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Pr="00E4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</w:t>
            </w:r>
          </w:p>
        </w:tc>
      </w:tr>
      <w:tr w:rsidR="00E4364D" w:rsidRPr="00E4364D" w:rsidTr="00504698">
        <w:tc>
          <w:tcPr>
            <w:tcW w:w="67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E4364D" w:rsidRPr="00E4364D" w:rsidRDefault="00E4364D" w:rsidP="00E43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Водопроводная сеть,  расположенная по адресу:</w:t>
            </w:r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Удмуртская республика, </w:t>
            </w:r>
            <w:proofErr w:type="spell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E4364D">
              <w:rPr>
                <w:rFonts w:ascii="Times New Roman" w:eastAsia="Calibri" w:hAnsi="Times New Roman" w:cs="Times New Roman"/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3532</w:t>
            </w:r>
          </w:p>
        </w:tc>
        <w:tc>
          <w:tcPr>
            <w:tcW w:w="198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eastAsia="Calibri" w:hAnsi="Times New Roman" w:cs="Times New Roman"/>
                <w:color w:val="343434"/>
                <w:sz w:val="24"/>
                <w:szCs w:val="24"/>
              </w:rPr>
            </w:pPr>
            <w:r w:rsidRPr="00E4364D">
              <w:rPr>
                <w:rFonts w:ascii="Times New Roman" w:eastAsia="Calibri" w:hAnsi="Times New Roman" w:cs="Times New Roman"/>
                <w:color w:val="343434"/>
                <w:sz w:val="24"/>
                <w:szCs w:val="24"/>
              </w:rPr>
              <w:t>18:05:013004:403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1 017 936,00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4364D" w:rsidRPr="00E4364D" w:rsidTr="00504698">
        <w:tc>
          <w:tcPr>
            <w:tcW w:w="67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364D" w:rsidRPr="00E4364D" w:rsidRDefault="00E4364D" w:rsidP="00E4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64D" w:rsidRPr="00E4364D" w:rsidRDefault="00E4364D" w:rsidP="00E436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64D" w:rsidRPr="00E4364D" w:rsidRDefault="00E4364D" w:rsidP="00E43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64D" w:rsidRDefault="00E4364D" w:rsidP="00E4364D">
      <w:pPr>
        <w:jc w:val="both"/>
      </w:pPr>
    </w:p>
    <w:p w:rsidR="00BD67E3" w:rsidRPr="00E4364D" w:rsidRDefault="00BD67E3" w:rsidP="00E4364D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E3" w:rsidRDefault="00BD67E3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E3" w:rsidRDefault="00BD67E3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E3" w:rsidRDefault="00BD67E3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E3" w:rsidRDefault="00BD67E3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B71522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BD67E3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90 6</w:t>
      </w:r>
      <w:r w:rsidR="003E3A34" w:rsidRPr="00DB31A0">
        <w:rPr>
          <w:rFonts w:ascii="Times New Roman" w:hAnsi="Times New Roman" w:cs="Times New Roman"/>
        </w:rPr>
        <w:t>17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F213A3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3</w:t>
      </w:r>
      <w:r w:rsidR="00382D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BD67E3">
        <w:rPr>
          <w:rFonts w:ascii="Times New Roman" w:hAnsi="Times New Roman" w:cs="Times New Roman"/>
        </w:rPr>
        <w:t>.2018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BD67E3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sectPr w:rsidR="003E3A34" w:rsidRPr="00DB31A0" w:rsidSect="0057578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FA" w:rsidRDefault="00DA5FFA" w:rsidP="00DB31A0">
      <w:pPr>
        <w:spacing w:after="0" w:line="240" w:lineRule="auto"/>
      </w:pPr>
      <w:r>
        <w:separator/>
      </w:r>
    </w:p>
  </w:endnote>
  <w:endnote w:type="continuationSeparator" w:id="0">
    <w:p w:rsidR="00DA5FFA" w:rsidRDefault="00DA5FFA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FA" w:rsidRDefault="00DA5FFA" w:rsidP="00DB31A0">
      <w:pPr>
        <w:spacing w:after="0" w:line="240" w:lineRule="auto"/>
      </w:pPr>
      <w:r>
        <w:separator/>
      </w:r>
    </w:p>
  </w:footnote>
  <w:footnote w:type="continuationSeparator" w:id="0">
    <w:p w:rsidR="00DA5FFA" w:rsidRDefault="00DA5FFA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F46EE7" w:rsidRDefault="00F46E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1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EE7" w:rsidRDefault="00F46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2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1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5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6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7"/>
  </w:num>
  <w:num w:numId="9">
    <w:abstractNumId w:val="15"/>
  </w:num>
  <w:num w:numId="10">
    <w:abstractNumId w:val="19"/>
  </w:num>
  <w:num w:numId="11">
    <w:abstractNumId w:val="25"/>
  </w:num>
  <w:num w:numId="12">
    <w:abstractNumId w:val="24"/>
  </w:num>
  <w:num w:numId="13">
    <w:abstractNumId w:val="28"/>
  </w:num>
  <w:num w:numId="14">
    <w:abstractNumId w:val="30"/>
  </w:num>
  <w:num w:numId="15">
    <w:abstractNumId w:val="29"/>
  </w:num>
  <w:num w:numId="16">
    <w:abstractNumId w:val="12"/>
  </w:num>
  <w:num w:numId="17">
    <w:abstractNumId w:val="21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7"/>
  </w:num>
  <w:num w:numId="37">
    <w:abstractNumId w:val="31"/>
  </w:num>
  <w:num w:numId="38">
    <w:abstractNumId w:val="7"/>
  </w:num>
  <w:num w:numId="39">
    <w:abstractNumId w:val="26"/>
  </w:num>
  <w:num w:numId="40">
    <w:abstractNumId w:val="22"/>
  </w:num>
  <w:num w:numId="41">
    <w:abstractNumId w:val="14"/>
  </w:num>
  <w:num w:numId="42">
    <w:abstractNumId w:val="13"/>
  </w:num>
  <w:num w:numId="43">
    <w:abstractNumId w:val="9"/>
  </w:num>
  <w:num w:numId="44">
    <w:abstractNumId w:val="11"/>
  </w:num>
  <w:num w:numId="45">
    <w:abstractNumId w:val="1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71454"/>
    <w:rsid w:val="000F66FA"/>
    <w:rsid w:val="000F6AA4"/>
    <w:rsid w:val="001106F7"/>
    <w:rsid w:val="00194E2B"/>
    <w:rsid w:val="0021509E"/>
    <w:rsid w:val="002A57F9"/>
    <w:rsid w:val="002E1E54"/>
    <w:rsid w:val="00330E51"/>
    <w:rsid w:val="00382DF2"/>
    <w:rsid w:val="003D62B6"/>
    <w:rsid w:val="003E3A34"/>
    <w:rsid w:val="0053014D"/>
    <w:rsid w:val="00575784"/>
    <w:rsid w:val="005A7BAD"/>
    <w:rsid w:val="005C681E"/>
    <w:rsid w:val="006B1277"/>
    <w:rsid w:val="00700699"/>
    <w:rsid w:val="007619BA"/>
    <w:rsid w:val="00771160"/>
    <w:rsid w:val="007C5403"/>
    <w:rsid w:val="008064DA"/>
    <w:rsid w:val="00851BEB"/>
    <w:rsid w:val="00897DB5"/>
    <w:rsid w:val="009336E9"/>
    <w:rsid w:val="00970183"/>
    <w:rsid w:val="00980CE2"/>
    <w:rsid w:val="009C04B4"/>
    <w:rsid w:val="00A15371"/>
    <w:rsid w:val="00A73D49"/>
    <w:rsid w:val="00AA39DB"/>
    <w:rsid w:val="00AC5A50"/>
    <w:rsid w:val="00AD11CA"/>
    <w:rsid w:val="00B71522"/>
    <w:rsid w:val="00BA1E53"/>
    <w:rsid w:val="00BB0CF5"/>
    <w:rsid w:val="00BC1F07"/>
    <w:rsid w:val="00BD67E3"/>
    <w:rsid w:val="00C16F71"/>
    <w:rsid w:val="00C3243A"/>
    <w:rsid w:val="00C3550B"/>
    <w:rsid w:val="00C60CAB"/>
    <w:rsid w:val="00CA60C3"/>
    <w:rsid w:val="00D13104"/>
    <w:rsid w:val="00D30780"/>
    <w:rsid w:val="00D36799"/>
    <w:rsid w:val="00D553C5"/>
    <w:rsid w:val="00D82D4A"/>
    <w:rsid w:val="00DA5FFA"/>
    <w:rsid w:val="00DB31A0"/>
    <w:rsid w:val="00E36FC4"/>
    <w:rsid w:val="00E4364D"/>
    <w:rsid w:val="00E437BD"/>
    <w:rsid w:val="00F213A3"/>
    <w:rsid w:val="00F46EE7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uiPriority w:val="99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E436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2016-04-21T09:58:00Z</cp:lastPrinted>
  <dcterms:created xsi:type="dcterms:W3CDTF">2018-12-03T11:07:00Z</dcterms:created>
  <dcterms:modified xsi:type="dcterms:W3CDTF">2018-12-03T11:07:00Z</dcterms:modified>
</cp:coreProperties>
</file>