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E2" w:rsidRPr="00492011" w:rsidRDefault="007817E2" w:rsidP="007817E2">
      <w:pPr>
        <w:jc w:val="center"/>
        <w:rPr>
          <w:b/>
          <w:sz w:val="22"/>
          <w:szCs w:val="22"/>
        </w:rPr>
      </w:pPr>
      <w:r w:rsidRPr="00492011"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7817E2" w:rsidRPr="00492011" w:rsidRDefault="007817E2" w:rsidP="007817E2">
      <w:pPr>
        <w:jc w:val="center"/>
        <w:rPr>
          <w:b/>
          <w:sz w:val="22"/>
          <w:szCs w:val="22"/>
        </w:rPr>
      </w:pPr>
      <w:r w:rsidRPr="00492011">
        <w:rPr>
          <w:b/>
          <w:sz w:val="22"/>
          <w:szCs w:val="22"/>
        </w:rPr>
        <w:t>«БОГАТЫР» МУНИЦИПАЛ КЫЛДЫТЭТЛЭН АДМИНИСТРАЦИЕЗ</w:t>
      </w:r>
    </w:p>
    <w:p w:rsidR="007817E2" w:rsidRPr="00492011" w:rsidRDefault="007817E2" w:rsidP="007817E2">
      <w:pPr>
        <w:rPr>
          <w:sz w:val="22"/>
          <w:szCs w:val="22"/>
        </w:rPr>
      </w:pPr>
    </w:p>
    <w:p w:rsidR="007817E2" w:rsidRDefault="007817E2" w:rsidP="007817E2">
      <w:pPr>
        <w:jc w:val="center"/>
        <w:rPr>
          <w:b/>
        </w:rPr>
      </w:pPr>
    </w:p>
    <w:p w:rsidR="007817E2" w:rsidRPr="008F4905" w:rsidRDefault="007817E2" w:rsidP="007817E2">
      <w:pPr>
        <w:jc w:val="center"/>
        <w:rPr>
          <w:b/>
        </w:rPr>
      </w:pPr>
      <w:r w:rsidRPr="008F4905">
        <w:rPr>
          <w:b/>
        </w:rPr>
        <w:t>ПОСТАНОВЛЕНИЕ</w:t>
      </w:r>
    </w:p>
    <w:p w:rsidR="007817E2" w:rsidRDefault="007817E2" w:rsidP="007817E2"/>
    <w:p w:rsidR="007817E2" w:rsidRPr="009F39EB" w:rsidRDefault="007817E2" w:rsidP="007817E2">
      <w:pPr>
        <w:rPr>
          <w:b/>
        </w:rPr>
      </w:pPr>
      <w:r>
        <w:rPr>
          <w:b/>
        </w:rPr>
        <w:t>20 марта 2017</w:t>
      </w:r>
      <w:r w:rsidRPr="009F39EB">
        <w:rPr>
          <w:b/>
        </w:rPr>
        <w:t xml:space="preserve"> года                                                                      </w:t>
      </w:r>
      <w:r>
        <w:rPr>
          <w:b/>
        </w:rPr>
        <w:t xml:space="preserve">                             № 13.1</w:t>
      </w:r>
    </w:p>
    <w:p w:rsidR="007817E2" w:rsidRPr="009F39EB" w:rsidRDefault="007817E2" w:rsidP="007817E2">
      <w:pPr>
        <w:rPr>
          <w:b/>
        </w:rPr>
      </w:pPr>
      <w:r w:rsidRPr="009F39EB">
        <w:rPr>
          <w:b/>
        </w:rPr>
        <w:t xml:space="preserve"> </w:t>
      </w:r>
    </w:p>
    <w:p w:rsidR="007817E2" w:rsidRPr="009F39EB" w:rsidRDefault="007817E2" w:rsidP="007817E2">
      <w:pPr>
        <w:rPr>
          <w:b/>
        </w:rPr>
      </w:pPr>
      <w:r w:rsidRPr="009F39EB">
        <w:rPr>
          <w:b/>
        </w:rPr>
        <w:t>д. Верхняя Слудка</w:t>
      </w:r>
    </w:p>
    <w:p w:rsidR="007817E2" w:rsidRPr="009F39EB" w:rsidRDefault="007817E2" w:rsidP="007817E2">
      <w:pPr>
        <w:rPr>
          <w:b/>
        </w:rPr>
      </w:pPr>
    </w:p>
    <w:p w:rsidR="007817E2" w:rsidRPr="009F39EB" w:rsidRDefault="007817E2" w:rsidP="007817E2">
      <w:pPr>
        <w:rPr>
          <w:b/>
        </w:rPr>
      </w:pPr>
      <w:bookmarkStart w:id="0" w:name="_GoBack"/>
      <w:r w:rsidRPr="009F39EB">
        <w:rPr>
          <w:b/>
        </w:rPr>
        <w:t>Об организации и осуществлении мероприятий</w:t>
      </w:r>
    </w:p>
    <w:p w:rsidR="007817E2" w:rsidRPr="009F39EB" w:rsidRDefault="007817E2" w:rsidP="007817E2">
      <w:pPr>
        <w:rPr>
          <w:b/>
        </w:rPr>
      </w:pPr>
      <w:r w:rsidRPr="009F39EB">
        <w:rPr>
          <w:b/>
        </w:rPr>
        <w:t xml:space="preserve">по обеспечению первичных мер </w:t>
      </w:r>
      <w:proofErr w:type="gramStart"/>
      <w:r w:rsidRPr="009F39EB">
        <w:rPr>
          <w:b/>
        </w:rPr>
        <w:t>пожарной</w:t>
      </w:r>
      <w:proofErr w:type="gramEnd"/>
    </w:p>
    <w:p w:rsidR="007817E2" w:rsidRPr="009F39EB" w:rsidRDefault="007817E2" w:rsidP="007817E2">
      <w:pPr>
        <w:rPr>
          <w:b/>
        </w:rPr>
      </w:pPr>
      <w:r w:rsidRPr="009F39EB">
        <w:rPr>
          <w:b/>
        </w:rPr>
        <w:t xml:space="preserve">безопасности в границах </w:t>
      </w:r>
      <w:proofErr w:type="gramStart"/>
      <w:r w:rsidRPr="009F39EB">
        <w:rPr>
          <w:b/>
        </w:rPr>
        <w:t>муниципального</w:t>
      </w:r>
      <w:proofErr w:type="gramEnd"/>
    </w:p>
    <w:p w:rsidR="007817E2" w:rsidRPr="009F39EB" w:rsidRDefault="007817E2" w:rsidP="007817E2">
      <w:pPr>
        <w:rPr>
          <w:b/>
        </w:rPr>
      </w:pPr>
      <w:r w:rsidRPr="009F39EB">
        <w:rPr>
          <w:b/>
        </w:rPr>
        <w:t xml:space="preserve">образования «Верхнебогатырское» на </w:t>
      </w:r>
      <w:proofErr w:type="gramStart"/>
      <w:r w:rsidRPr="009F39EB">
        <w:rPr>
          <w:b/>
        </w:rPr>
        <w:t>весенне-летний</w:t>
      </w:r>
      <w:proofErr w:type="gramEnd"/>
    </w:p>
    <w:p w:rsidR="007817E2" w:rsidRPr="009F39EB" w:rsidRDefault="007817E2" w:rsidP="007817E2">
      <w:pPr>
        <w:rPr>
          <w:b/>
        </w:rPr>
      </w:pPr>
      <w:r>
        <w:rPr>
          <w:b/>
        </w:rPr>
        <w:t>период 2017</w:t>
      </w:r>
      <w:r w:rsidRPr="009F39EB">
        <w:rPr>
          <w:b/>
        </w:rPr>
        <w:t xml:space="preserve"> года</w:t>
      </w:r>
    </w:p>
    <w:bookmarkEnd w:id="0"/>
    <w:p w:rsidR="007817E2" w:rsidRDefault="007817E2" w:rsidP="007817E2"/>
    <w:p w:rsidR="007817E2" w:rsidRDefault="007817E2" w:rsidP="007817E2">
      <w:pPr>
        <w:ind w:firstLine="708"/>
        <w:jc w:val="both"/>
      </w:pPr>
      <w:r>
        <w:t xml:space="preserve">В целях подготовки объектов экономики, учреждений соцкультбыта и жилого сектора муниципального образования «Верхнебогатырское» к </w:t>
      </w:r>
      <w:proofErr w:type="spellStart"/>
      <w:r>
        <w:t>весенне</w:t>
      </w:r>
      <w:proofErr w:type="spellEnd"/>
      <w:r>
        <w:t xml:space="preserve"> - летнему пожароопасному периоду 2017 года, Администрация муниципального образования ПОСТАНОВЛЯЕТ:</w:t>
      </w:r>
    </w:p>
    <w:p w:rsidR="007817E2" w:rsidRDefault="007817E2" w:rsidP="007817E2">
      <w:pPr>
        <w:jc w:val="both"/>
      </w:pPr>
      <w:r>
        <w:t>1. План мероприятий по противопожарной безопасности на весенне-летний период 2017 г. на территории муниципального образования «Верхнебогатырское» утвердить (план прилагается).</w:t>
      </w:r>
    </w:p>
    <w:p w:rsidR="007817E2" w:rsidRDefault="007817E2" w:rsidP="007817E2">
      <w:pPr>
        <w:jc w:val="both"/>
      </w:pPr>
      <w:r>
        <w:t>2. Рекомендовать руководителям предприятий, организаций и учреждений спланировать и организовать выполнение мероприятий, направленных на укрепление пожарной безопасности вверенных объектов и территорий, своевременное проведение инструктажей на рабочих местах.</w:t>
      </w:r>
    </w:p>
    <w:p w:rsidR="007817E2" w:rsidRDefault="007817E2" w:rsidP="007817E2">
      <w:pPr>
        <w:jc w:val="both"/>
      </w:pPr>
      <w:r>
        <w:t>3.Вагиной Н.Р., главе муниципального образования «Верхнебогатырское», при проведении собраний в населенных пунктах проводить инструктажи по правилам противопожарной безопасности.</w:t>
      </w:r>
    </w:p>
    <w:p w:rsidR="007817E2" w:rsidRDefault="007817E2" w:rsidP="007817E2">
      <w:pPr>
        <w:jc w:val="both"/>
      </w:pPr>
      <w:r>
        <w:t>4. Старостам населенных пунктов быть особо бдительными в пожароопасный период.</w:t>
      </w:r>
    </w:p>
    <w:p w:rsidR="007817E2" w:rsidRDefault="007817E2" w:rsidP="007817E2">
      <w:pPr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данным постановлением оставляю за собой.</w:t>
      </w:r>
    </w:p>
    <w:p w:rsidR="007817E2" w:rsidRDefault="007817E2" w:rsidP="007817E2">
      <w:pPr>
        <w:jc w:val="both"/>
      </w:pPr>
    </w:p>
    <w:p w:rsidR="007817E2" w:rsidRDefault="007817E2" w:rsidP="007817E2">
      <w:pPr>
        <w:jc w:val="both"/>
        <w:rPr>
          <w:b/>
        </w:rPr>
      </w:pPr>
    </w:p>
    <w:p w:rsidR="007817E2" w:rsidRDefault="007817E2" w:rsidP="007817E2">
      <w:pPr>
        <w:jc w:val="both"/>
        <w:rPr>
          <w:b/>
        </w:rPr>
      </w:pPr>
    </w:p>
    <w:p w:rsidR="007817E2" w:rsidRDefault="007817E2" w:rsidP="007817E2">
      <w:pPr>
        <w:jc w:val="both"/>
        <w:rPr>
          <w:b/>
        </w:rPr>
      </w:pPr>
    </w:p>
    <w:p w:rsidR="007817E2" w:rsidRDefault="007817E2" w:rsidP="007817E2">
      <w:pPr>
        <w:jc w:val="both"/>
        <w:rPr>
          <w:b/>
        </w:rPr>
      </w:pPr>
      <w:r>
        <w:rPr>
          <w:b/>
        </w:rPr>
        <w:t>Глава муниципального образования</w:t>
      </w:r>
    </w:p>
    <w:p w:rsidR="007817E2" w:rsidRPr="00A57EED" w:rsidRDefault="007817E2" w:rsidP="007817E2">
      <w:pPr>
        <w:jc w:val="both"/>
        <w:rPr>
          <w:b/>
        </w:rPr>
      </w:pPr>
      <w:r>
        <w:rPr>
          <w:b/>
        </w:rPr>
        <w:t xml:space="preserve">«Верхнебогатырское»                                                                            </w:t>
      </w:r>
      <w:proofErr w:type="spellStart"/>
      <w:r>
        <w:rPr>
          <w:b/>
        </w:rPr>
        <w:t>Н.Р.Вагина</w:t>
      </w:r>
      <w:proofErr w:type="spellEnd"/>
    </w:p>
    <w:p w:rsidR="007817E2" w:rsidRDefault="007817E2" w:rsidP="007817E2">
      <w:pPr>
        <w:ind w:left="4962"/>
        <w:jc w:val="right"/>
      </w:pPr>
    </w:p>
    <w:p w:rsidR="007817E2" w:rsidRDefault="007817E2" w:rsidP="007817E2">
      <w:pPr>
        <w:ind w:left="4962"/>
        <w:jc w:val="right"/>
      </w:pPr>
    </w:p>
    <w:p w:rsidR="007817E2" w:rsidRDefault="007817E2" w:rsidP="007817E2">
      <w:pPr>
        <w:ind w:left="4962"/>
        <w:jc w:val="right"/>
      </w:pPr>
    </w:p>
    <w:p w:rsidR="007817E2" w:rsidRDefault="007817E2" w:rsidP="007817E2">
      <w:pPr>
        <w:ind w:left="4962"/>
        <w:jc w:val="right"/>
      </w:pPr>
    </w:p>
    <w:p w:rsidR="007817E2" w:rsidRDefault="007817E2" w:rsidP="007817E2">
      <w:pPr>
        <w:ind w:left="4962"/>
        <w:jc w:val="right"/>
      </w:pPr>
    </w:p>
    <w:p w:rsidR="007817E2" w:rsidRDefault="007817E2" w:rsidP="007817E2">
      <w:pPr>
        <w:ind w:left="4962"/>
        <w:jc w:val="right"/>
      </w:pPr>
    </w:p>
    <w:p w:rsidR="007817E2" w:rsidRDefault="007817E2" w:rsidP="007817E2">
      <w:pPr>
        <w:ind w:left="4962"/>
        <w:jc w:val="right"/>
      </w:pPr>
    </w:p>
    <w:p w:rsidR="007817E2" w:rsidRDefault="007817E2" w:rsidP="007817E2">
      <w:pPr>
        <w:ind w:left="4962"/>
        <w:jc w:val="right"/>
      </w:pPr>
    </w:p>
    <w:p w:rsidR="007817E2" w:rsidRDefault="007817E2" w:rsidP="007817E2">
      <w:pPr>
        <w:ind w:left="4962"/>
        <w:jc w:val="right"/>
      </w:pPr>
    </w:p>
    <w:p w:rsidR="007817E2" w:rsidRDefault="007817E2" w:rsidP="007817E2">
      <w:pPr>
        <w:ind w:left="4962"/>
        <w:jc w:val="right"/>
      </w:pPr>
    </w:p>
    <w:p w:rsidR="007817E2" w:rsidRDefault="007817E2" w:rsidP="007817E2">
      <w:pPr>
        <w:ind w:left="4962"/>
        <w:jc w:val="right"/>
      </w:pPr>
    </w:p>
    <w:p w:rsidR="007817E2" w:rsidRDefault="007817E2" w:rsidP="007817E2">
      <w:pPr>
        <w:ind w:left="4962"/>
        <w:jc w:val="right"/>
      </w:pPr>
    </w:p>
    <w:p w:rsidR="007817E2" w:rsidRDefault="007817E2" w:rsidP="007817E2">
      <w:pPr>
        <w:ind w:left="4962"/>
        <w:jc w:val="right"/>
      </w:pPr>
    </w:p>
    <w:p w:rsidR="007817E2" w:rsidRDefault="007817E2" w:rsidP="007817E2">
      <w:pPr>
        <w:ind w:left="4962"/>
        <w:jc w:val="right"/>
      </w:pPr>
    </w:p>
    <w:p w:rsidR="007817E2" w:rsidRDefault="007817E2" w:rsidP="007817E2">
      <w:pPr>
        <w:ind w:left="4962"/>
        <w:jc w:val="right"/>
      </w:pPr>
    </w:p>
    <w:p w:rsidR="007817E2" w:rsidRDefault="007817E2" w:rsidP="007817E2">
      <w:pPr>
        <w:ind w:left="4962"/>
        <w:jc w:val="right"/>
      </w:pPr>
      <w:r>
        <w:lastRenderedPageBreak/>
        <w:t>Утвержден</w:t>
      </w:r>
    </w:p>
    <w:p w:rsidR="007817E2" w:rsidRDefault="007817E2" w:rsidP="007817E2">
      <w:pPr>
        <w:ind w:left="4962"/>
        <w:jc w:val="right"/>
      </w:pPr>
      <w:r>
        <w:t xml:space="preserve"> Постановлением Администрации</w:t>
      </w:r>
    </w:p>
    <w:p w:rsidR="007817E2" w:rsidRDefault="007817E2" w:rsidP="007817E2">
      <w:pPr>
        <w:ind w:left="4962"/>
        <w:jc w:val="right"/>
      </w:pPr>
      <w:r>
        <w:t xml:space="preserve"> МО «Верхнебогатырское» </w:t>
      </w:r>
    </w:p>
    <w:p w:rsidR="007817E2" w:rsidRDefault="007817E2" w:rsidP="007817E2">
      <w:pPr>
        <w:ind w:left="4962"/>
        <w:jc w:val="right"/>
      </w:pPr>
      <w:r>
        <w:t>№ 13.1 от 20.03. 2017 г.</w:t>
      </w:r>
    </w:p>
    <w:p w:rsidR="007817E2" w:rsidRDefault="007817E2" w:rsidP="007817E2">
      <w:pPr>
        <w:jc w:val="center"/>
        <w:rPr>
          <w:b/>
        </w:rPr>
      </w:pPr>
    </w:p>
    <w:p w:rsidR="007817E2" w:rsidRDefault="007817E2" w:rsidP="007817E2">
      <w:pPr>
        <w:jc w:val="center"/>
        <w:rPr>
          <w:b/>
        </w:rPr>
      </w:pPr>
      <w:r>
        <w:rPr>
          <w:b/>
        </w:rPr>
        <w:t>План</w:t>
      </w:r>
    </w:p>
    <w:p w:rsidR="007817E2" w:rsidRDefault="007817E2" w:rsidP="007817E2">
      <w:pPr>
        <w:jc w:val="center"/>
        <w:rPr>
          <w:b/>
        </w:rPr>
      </w:pPr>
      <w:r>
        <w:rPr>
          <w:b/>
        </w:rPr>
        <w:t>мероприятий в муниципальном образовании «Верхнебогатырское» по обеспечению пожарной безопасности на весенне-летний пожароопасный период 2017 года</w:t>
      </w:r>
    </w:p>
    <w:p w:rsidR="007817E2" w:rsidRDefault="007817E2" w:rsidP="007817E2">
      <w:pPr>
        <w:jc w:val="center"/>
        <w:rPr>
          <w:b/>
        </w:rPr>
      </w:pPr>
    </w:p>
    <w:tbl>
      <w:tblPr>
        <w:tblW w:w="0" w:type="auto"/>
        <w:tblInd w:w="508" w:type="dxa"/>
        <w:tblLook w:val="04A0" w:firstRow="1" w:lastRow="0" w:firstColumn="1" w:lastColumn="0" w:noHBand="0" w:noVBand="1"/>
      </w:tblPr>
      <w:tblGrid>
        <w:gridCol w:w="614"/>
        <w:gridCol w:w="4253"/>
        <w:gridCol w:w="1715"/>
        <w:gridCol w:w="2481"/>
      </w:tblGrid>
      <w:tr w:rsidR="007817E2" w:rsidTr="00222229">
        <w:trPr>
          <w:trHeight w:val="56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center"/>
              <w:rPr>
                <w:lang w:eastAsia="en-US"/>
              </w:rPr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center"/>
              <w:rPr>
                <w:lang w:eastAsia="en-US"/>
              </w:rPr>
            </w:pPr>
            <w:r>
              <w:t>Мероприятия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center"/>
            </w:pPr>
            <w:r>
              <w:t>Срок</w:t>
            </w:r>
          </w:p>
          <w:p w:rsidR="007817E2" w:rsidRDefault="007817E2" w:rsidP="00222229">
            <w:pPr>
              <w:jc w:val="center"/>
            </w:pPr>
            <w:r>
              <w:t>исполнения</w:t>
            </w:r>
          </w:p>
          <w:p w:rsidR="007817E2" w:rsidRDefault="007817E2" w:rsidP="00222229">
            <w:pPr>
              <w:jc w:val="center"/>
              <w:rPr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center"/>
            </w:pPr>
            <w:r>
              <w:t>исполнители</w:t>
            </w:r>
          </w:p>
          <w:p w:rsidR="007817E2" w:rsidRDefault="007817E2" w:rsidP="00222229">
            <w:pPr>
              <w:jc w:val="center"/>
              <w:rPr>
                <w:lang w:eastAsia="en-US"/>
              </w:rPr>
            </w:pPr>
          </w:p>
        </w:tc>
      </w:tr>
      <w:tr w:rsidR="007817E2" w:rsidTr="00222229">
        <w:trPr>
          <w:trHeight w:val="84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</w:p>
          <w:p w:rsidR="007817E2" w:rsidRDefault="007817E2" w:rsidP="00222229">
            <w:pPr>
              <w:jc w:val="both"/>
            </w:pPr>
            <w:r>
              <w:t xml:space="preserve">1 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Провести заседание КЧС с приглашением руководителей объектов экономики, учреждений и организаций.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01.04. 2017</w:t>
            </w:r>
          </w:p>
          <w:p w:rsidR="007817E2" w:rsidRDefault="007817E2" w:rsidP="00222229">
            <w:pPr>
              <w:jc w:val="both"/>
            </w:pPr>
          </w:p>
          <w:p w:rsidR="007817E2" w:rsidRDefault="007817E2" w:rsidP="00222229">
            <w:pPr>
              <w:jc w:val="right"/>
              <w:rPr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Вагина Н.Р.</w:t>
            </w:r>
          </w:p>
        </w:tc>
      </w:tr>
      <w:tr w:rsidR="007817E2" w:rsidTr="0022222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</w:pPr>
            <w:r>
              <w:t>Проводить инструктажи с населением по правилам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противопожарной безопасности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Весь</w:t>
            </w:r>
          </w:p>
          <w:p w:rsidR="007817E2" w:rsidRDefault="007817E2" w:rsidP="00222229">
            <w:pPr>
              <w:jc w:val="both"/>
            </w:pPr>
            <w:r>
              <w:t>период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Вагина Н.Р., Симанова И.В., старосты улиц,</w:t>
            </w:r>
          </w:p>
          <w:p w:rsidR="007817E2" w:rsidRDefault="007817E2" w:rsidP="00222229">
            <w:pPr>
              <w:jc w:val="both"/>
            </w:pPr>
            <w:r>
              <w:t>населенных пунктов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</w:tr>
      <w:tr w:rsidR="007817E2" w:rsidTr="0022222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В СОШ и детских садах организовать проведение бесед по пожарной безопасности, показ видеофильмов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Апрель-</w:t>
            </w:r>
          </w:p>
          <w:p w:rsidR="007817E2" w:rsidRDefault="007817E2" w:rsidP="00222229">
            <w:pPr>
              <w:jc w:val="both"/>
            </w:pPr>
            <w:r>
              <w:t>май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Учителя (по согласованию)</w:t>
            </w:r>
          </w:p>
        </w:tc>
      </w:tr>
      <w:tr w:rsidR="007817E2" w:rsidTr="0022222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Организовать информирование населения сельского поселения</w:t>
            </w:r>
          </w:p>
          <w:p w:rsidR="007817E2" w:rsidRDefault="007817E2" w:rsidP="00222229">
            <w:pPr>
              <w:jc w:val="both"/>
            </w:pPr>
            <w:r>
              <w:t>памятками по противопожарной безопасности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</w:pPr>
            <w:r>
              <w:t>Симанова И.В.</w:t>
            </w:r>
          </w:p>
          <w:p w:rsidR="007817E2" w:rsidRDefault="007817E2" w:rsidP="00222229">
            <w:pPr>
              <w:jc w:val="both"/>
            </w:pPr>
            <w:r>
              <w:t>Пожарные ОП</w:t>
            </w:r>
          </w:p>
          <w:p w:rsidR="007817E2" w:rsidRDefault="007817E2" w:rsidP="00222229">
            <w:pPr>
              <w:jc w:val="both"/>
            </w:pPr>
            <w:proofErr w:type="gramStart"/>
            <w:r>
              <w:t>ПЧ-17 (по</w:t>
            </w:r>
            <w:proofErr w:type="gramEnd"/>
          </w:p>
          <w:p w:rsidR="007817E2" w:rsidRDefault="007817E2" w:rsidP="00222229">
            <w:pPr>
              <w:jc w:val="both"/>
              <w:rPr>
                <w:lang w:eastAsia="en-US"/>
              </w:rPr>
            </w:pPr>
            <w:proofErr w:type="gramStart"/>
            <w:r>
              <w:t>Согласованию)</w:t>
            </w:r>
            <w:proofErr w:type="gramEnd"/>
          </w:p>
        </w:tc>
      </w:tr>
      <w:tr w:rsidR="007817E2" w:rsidTr="0022222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Организовать уборку населенных пунктов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Апрель, 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</w:pPr>
            <w:r>
              <w:t>Старосты, члены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хозяйств</w:t>
            </w:r>
          </w:p>
        </w:tc>
      </w:tr>
      <w:tr w:rsidR="007817E2" w:rsidTr="0022222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 xml:space="preserve">6 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С наступлением сухой ветреной погоды на территориях населенных пунктов, ввести особый противопожарный режим, запретив разведение костров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апрель-</w:t>
            </w:r>
          </w:p>
          <w:p w:rsidR="007817E2" w:rsidRDefault="007817E2" w:rsidP="00222229">
            <w:pPr>
              <w:jc w:val="both"/>
            </w:pPr>
            <w:r>
              <w:t>сентябрь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Вагина Н.Р.</w:t>
            </w:r>
          </w:p>
        </w:tc>
      </w:tr>
      <w:tr w:rsidR="007817E2" w:rsidTr="00222229">
        <w:trPr>
          <w:trHeight w:val="150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 xml:space="preserve">7 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</w:pPr>
            <w:r>
              <w:t xml:space="preserve">Организовать проведение целевых проверок противопожарного состояния придомовых территорий, особо обратить внимание </w:t>
            </w:r>
            <w:proofErr w:type="gramStart"/>
            <w:r>
              <w:t>на</w:t>
            </w:r>
            <w:proofErr w:type="gramEnd"/>
          </w:p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асоциальные семьи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Апрель-</w:t>
            </w:r>
          </w:p>
          <w:p w:rsidR="007817E2" w:rsidRDefault="007817E2" w:rsidP="00222229">
            <w:pPr>
              <w:jc w:val="both"/>
            </w:pPr>
            <w:r>
              <w:t>май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Вагина Н.Р., члены комиссии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</w:tr>
      <w:tr w:rsidR="007817E2" w:rsidTr="0022222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</w:pPr>
            <w:r>
              <w:t>Организовать проведение ревизии противопожарных гидрантов,</w:t>
            </w:r>
          </w:p>
          <w:p w:rsidR="007817E2" w:rsidRDefault="007817E2" w:rsidP="00222229">
            <w:pPr>
              <w:jc w:val="both"/>
            </w:pPr>
            <w:r>
              <w:t xml:space="preserve">пожарных кранов на исправность и </w:t>
            </w:r>
            <w:proofErr w:type="gramStart"/>
            <w:r>
              <w:t>требуемый</w:t>
            </w:r>
            <w:proofErr w:type="gramEnd"/>
            <w:r>
              <w:t xml:space="preserve"> по нормам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расход воды на нужды пожаротушения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Апрель-</w:t>
            </w:r>
          </w:p>
          <w:p w:rsidR="007817E2" w:rsidRDefault="007817E2" w:rsidP="00222229">
            <w:pPr>
              <w:jc w:val="both"/>
            </w:pPr>
            <w:r>
              <w:t>май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</w:pPr>
            <w:r>
              <w:t>ОП ПЧ-17</w:t>
            </w:r>
          </w:p>
          <w:p w:rsidR="007817E2" w:rsidRDefault="007817E2" w:rsidP="00222229">
            <w:pPr>
              <w:jc w:val="both"/>
            </w:pPr>
            <w:r>
              <w:t>«Верхнебогатырское»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  <w:proofErr w:type="gramStart"/>
            <w:r>
              <w:t>(по согласованию</w:t>
            </w:r>
            <w:proofErr w:type="gramEnd"/>
          </w:p>
        </w:tc>
      </w:tr>
      <w:tr w:rsidR="007817E2" w:rsidTr="0022222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Организовать уборку закрепленных территорий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Апрель-</w:t>
            </w:r>
          </w:p>
          <w:p w:rsidR="007817E2" w:rsidRDefault="007817E2" w:rsidP="00222229">
            <w:pPr>
              <w:jc w:val="both"/>
            </w:pPr>
            <w:r>
              <w:t>май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руководители</w:t>
            </w:r>
          </w:p>
          <w:p w:rsidR="007817E2" w:rsidRDefault="007817E2" w:rsidP="00222229">
            <w:pPr>
              <w:jc w:val="both"/>
            </w:pPr>
            <w:r>
              <w:t>предприятий,</w:t>
            </w:r>
          </w:p>
          <w:p w:rsidR="007817E2" w:rsidRDefault="007817E2" w:rsidP="00222229">
            <w:pPr>
              <w:jc w:val="both"/>
            </w:pPr>
            <w:r>
              <w:t>главы хозяйств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</w:tr>
      <w:tr w:rsidR="007817E2" w:rsidTr="0022222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lastRenderedPageBreak/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proofErr w:type="gramStart"/>
            <w:r>
              <w:t>Разместить  средства</w:t>
            </w:r>
            <w:proofErr w:type="gramEnd"/>
            <w:r>
              <w:t xml:space="preserve"> наглядной противопожарной пропаганды на информационных стендах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center"/>
              <w:rPr>
                <w:lang w:eastAsia="en-US"/>
              </w:rPr>
            </w:pPr>
            <w:r>
              <w:t>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Симанова И.В.</w:t>
            </w:r>
          </w:p>
        </w:tc>
      </w:tr>
      <w:tr w:rsidR="007817E2" w:rsidTr="0022222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При подворных обходах проводить с населением беседы о</w:t>
            </w:r>
          </w:p>
          <w:p w:rsidR="007817E2" w:rsidRDefault="007817E2" w:rsidP="00222229">
            <w:pPr>
              <w:jc w:val="both"/>
            </w:pPr>
            <w:r>
              <w:t>пожарной безопасности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ОП ПЧ-17</w:t>
            </w:r>
          </w:p>
          <w:p w:rsidR="007817E2" w:rsidRDefault="007817E2" w:rsidP="00222229">
            <w:pPr>
              <w:jc w:val="both"/>
            </w:pPr>
            <w:r>
              <w:t>«Верхнебогатырское»</w:t>
            </w:r>
          </w:p>
          <w:p w:rsidR="007817E2" w:rsidRDefault="007817E2" w:rsidP="00222229">
            <w:pPr>
              <w:jc w:val="both"/>
            </w:pPr>
            <w:r>
              <w:t>(по согласованию)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</w:tr>
      <w:tr w:rsidR="007817E2" w:rsidTr="0022222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</w:pPr>
            <w:r>
              <w:t xml:space="preserve">Проверить наличие сигналов громкого боя по </w:t>
            </w:r>
            <w:proofErr w:type="gramStart"/>
            <w:r>
              <w:t>населенным</w:t>
            </w:r>
            <w:proofErr w:type="gramEnd"/>
          </w:p>
          <w:p w:rsidR="007817E2" w:rsidRDefault="007817E2" w:rsidP="00222229">
            <w:pPr>
              <w:jc w:val="both"/>
            </w:pPr>
            <w:r>
              <w:t>пунктам, противопожарных указателей.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Провести покраску сигналов громкого боя.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 xml:space="preserve">Апрель 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ОП ПЧ-17</w:t>
            </w:r>
          </w:p>
          <w:p w:rsidR="007817E2" w:rsidRDefault="007817E2" w:rsidP="00222229">
            <w:pPr>
              <w:jc w:val="both"/>
            </w:pPr>
            <w:r>
              <w:t>«Верхнебогатырское»</w:t>
            </w:r>
          </w:p>
          <w:p w:rsidR="007817E2" w:rsidRDefault="007817E2" w:rsidP="00222229">
            <w:pPr>
              <w:jc w:val="both"/>
            </w:pPr>
            <w:r>
              <w:t>(по согласованию)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</w:tr>
      <w:tr w:rsidR="007817E2" w:rsidTr="0022222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Руководителям учреждений рекомендовать иметь планы</w:t>
            </w:r>
          </w:p>
          <w:p w:rsidR="007817E2" w:rsidRDefault="007817E2" w:rsidP="00222229">
            <w:pPr>
              <w:jc w:val="both"/>
            </w:pPr>
            <w:r>
              <w:t>мероприятий по вопросам пожарной безопасности, проводить</w:t>
            </w:r>
          </w:p>
          <w:p w:rsidR="007817E2" w:rsidRDefault="007817E2" w:rsidP="00222229">
            <w:pPr>
              <w:jc w:val="both"/>
            </w:pPr>
            <w:r>
              <w:t>обучение и тренировки на случай возникновения ЧС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Руководители</w:t>
            </w:r>
          </w:p>
          <w:p w:rsidR="007817E2" w:rsidRDefault="007817E2" w:rsidP="00222229">
            <w:pPr>
              <w:jc w:val="both"/>
            </w:pPr>
            <w:r>
              <w:t>учреждений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</w:tr>
      <w:tr w:rsidR="007817E2" w:rsidTr="0022222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Провести уборку дров, пиломатериала и автотранспорта с придорожной полосы по улицам в населенных пунктах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Главы хозяйств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</w:tr>
      <w:tr w:rsidR="007817E2" w:rsidTr="0022222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</w:p>
          <w:p w:rsidR="007817E2" w:rsidRDefault="007817E2" w:rsidP="00222229">
            <w:pPr>
              <w:rPr>
                <w:lang w:eastAsia="en-US"/>
              </w:rPr>
            </w:pPr>
            <w:r>
              <w:t>15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Опашка территорий вокруг населенных пунктов и лесных</w:t>
            </w:r>
          </w:p>
          <w:p w:rsidR="007817E2" w:rsidRDefault="007817E2" w:rsidP="00222229">
            <w:pPr>
              <w:jc w:val="both"/>
            </w:pPr>
            <w:r>
              <w:t>массивов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сентябрь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Вагина Н.Р.</w:t>
            </w:r>
          </w:p>
        </w:tc>
      </w:tr>
      <w:tr w:rsidR="007817E2" w:rsidTr="0022222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18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 xml:space="preserve">Проверить состояние пожарных водоемов на наличие воды </w:t>
            </w:r>
            <w:proofErr w:type="gramStart"/>
            <w:r>
              <w:t>в</w:t>
            </w:r>
            <w:proofErr w:type="gramEnd"/>
          </w:p>
          <w:p w:rsidR="007817E2" w:rsidRDefault="007817E2" w:rsidP="00222229">
            <w:pPr>
              <w:jc w:val="both"/>
            </w:pPr>
            <w:r>
              <w:t>них.</w:t>
            </w:r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E2" w:rsidRDefault="007817E2" w:rsidP="00222229">
            <w:pPr>
              <w:jc w:val="both"/>
              <w:rPr>
                <w:lang w:eastAsia="en-US"/>
              </w:rPr>
            </w:pPr>
            <w:r>
              <w:t>июнь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</w:pPr>
            <w:r>
              <w:t>ОП ПЧ-17</w:t>
            </w:r>
          </w:p>
          <w:p w:rsidR="007817E2" w:rsidRDefault="007817E2" w:rsidP="00222229">
            <w:pPr>
              <w:jc w:val="both"/>
            </w:pPr>
            <w:r>
              <w:t>«Верхнебогатырское»</w:t>
            </w:r>
          </w:p>
          <w:p w:rsidR="007817E2" w:rsidRDefault="007817E2" w:rsidP="00222229">
            <w:pPr>
              <w:jc w:val="both"/>
            </w:pPr>
            <w:proofErr w:type="gramStart"/>
            <w:r>
              <w:t>(по согласованию</w:t>
            </w:r>
            <w:proofErr w:type="gramEnd"/>
          </w:p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</w:tr>
      <w:tr w:rsidR="007817E2" w:rsidTr="0022222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2" w:rsidRDefault="007817E2" w:rsidP="00222229">
            <w:pPr>
              <w:jc w:val="both"/>
              <w:rPr>
                <w:lang w:eastAsia="en-US"/>
              </w:rPr>
            </w:pPr>
          </w:p>
        </w:tc>
      </w:tr>
    </w:tbl>
    <w:p w:rsidR="007817E2" w:rsidRDefault="007817E2" w:rsidP="007817E2">
      <w:pPr>
        <w:pStyle w:val="a3"/>
        <w:tabs>
          <w:tab w:val="left" w:pos="9105"/>
        </w:tabs>
        <w:rPr>
          <w:rFonts w:ascii="Times New Roman" w:hAnsi="Times New Roman" w:cs="Times New Roman"/>
        </w:rPr>
      </w:pPr>
    </w:p>
    <w:p w:rsidR="007817E2" w:rsidRDefault="007817E2" w:rsidP="007817E2">
      <w:pPr>
        <w:pStyle w:val="a3"/>
        <w:tabs>
          <w:tab w:val="left" w:pos="9105"/>
        </w:tabs>
        <w:rPr>
          <w:rFonts w:ascii="Times New Roman" w:hAnsi="Times New Roman" w:cs="Times New Roman"/>
        </w:rPr>
      </w:pPr>
    </w:p>
    <w:p w:rsidR="007817E2" w:rsidRDefault="007817E2" w:rsidP="007817E2">
      <w:pPr>
        <w:pStyle w:val="a3"/>
        <w:tabs>
          <w:tab w:val="left" w:pos="9105"/>
        </w:tabs>
        <w:rPr>
          <w:rFonts w:ascii="Times New Roman" w:hAnsi="Times New Roman" w:cs="Times New Roman"/>
        </w:rPr>
      </w:pPr>
    </w:p>
    <w:p w:rsidR="007817E2" w:rsidRDefault="007817E2" w:rsidP="007817E2">
      <w:pPr>
        <w:pStyle w:val="a3"/>
        <w:tabs>
          <w:tab w:val="left" w:pos="9105"/>
        </w:tabs>
        <w:rPr>
          <w:rFonts w:ascii="Times New Roman" w:hAnsi="Times New Roman" w:cs="Times New Roman"/>
        </w:rPr>
      </w:pPr>
    </w:p>
    <w:p w:rsidR="007817E2" w:rsidRDefault="007817E2" w:rsidP="007817E2">
      <w:pPr>
        <w:pStyle w:val="a3"/>
        <w:tabs>
          <w:tab w:val="left" w:pos="9105"/>
        </w:tabs>
        <w:rPr>
          <w:rFonts w:ascii="Times New Roman" w:hAnsi="Times New Roman" w:cs="Times New Roman"/>
        </w:rPr>
      </w:pPr>
    </w:p>
    <w:p w:rsidR="007817E2" w:rsidRDefault="007817E2" w:rsidP="007817E2">
      <w:pPr>
        <w:pStyle w:val="a3"/>
        <w:tabs>
          <w:tab w:val="left" w:pos="9105"/>
        </w:tabs>
        <w:rPr>
          <w:rFonts w:ascii="Times New Roman" w:hAnsi="Times New Roman" w:cs="Times New Roman"/>
        </w:rPr>
      </w:pPr>
    </w:p>
    <w:p w:rsidR="007817E2" w:rsidRDefault="007817E2" w:rsidP="007817E2">
      <w:pPr>
        <w:pStyle w:val="a3"/>
        <w:tabs>
          <w:tab w:val="left" w:pos="9105"/>
        </w:tabs>
        <w:rPr>
          <w:rFonts w:ascii="Times New Roman" w:hAnsi="Times New Roman" w:cs="Times New Roman"/>
        </w:rPr>
      </w:pPr>
    </w:p>
    <w:p w:rsidR="007817E2" w:rsidRDefault="007817E2" w:rsidP="007817E2">
      <w:pPr>
        <w:pStyle w:val="a3"/>
        <w:tabs>
          <w:tab w:val="left" w:pos="9105"/>
        </w:tabs>
        <w:rPr>
          <w:rFonts w:ascii="Times New Roman" w:hAnsi="Times New Roman" w:cs="Times New Roman"/>
        </w:rPr>
      </w:pPr>
    </w:p>
    <w:p w:rsidR="007817E2" w:rsidRDefault="007817E2" w:rsidP="007817E2">
      <w:pPr>
        <w:pStyle w:val="a3"/>
        <w:tabs>
          <w:tab w:val="left" w:pos="9105"/>
        </w:tabs>
        <w:rPr>
          <w:rFonts w:ascii="Times New Roman" w:hAnsi="Times New Roman" w:cs="Times New Roman"/>
        </w:rPr>
      </w:pPr>
    </w:p>
    <w:p w:rsidR="007817E2" w:rsidRDefault="007817E2" w:rsidP="007817E2">
      <w:pPr>
        <w:pStyle w:val="a3"/>
        <w:tabs>
          <w:tab w:val="left" w:pos="9105"/>
        </w:tabs>
        <w:rPr>
          <w:rFonts w:ascii="Times New Roman" w:hAnsi="Times New Roman" w:cs="Times New Roman"/>
        </w:rPr>
      </w:pPr>
    </w:p>
    <w:p w:rsidR="007817E2" w:rsidRDefault="007817E2" w:rsidP="007817E2">
      <w:pPr>
        <w:pStyle w:val="a3"/>
        <w:tabs>
          <w:tab w:val="left" w:pos="9105"/>
        </w:tabs>
        <w:rPr>
          <w:rFonts w:ascii="Times New Roman" w:hAnsi="Times New Roman" w:cs="Times New Roman"/>
        </w:rPr>
      </w:pPr>
    </w:p>
    <w:p w:rsidR="007817E2" w:rsidRDefault="007817E2" w:rsidP="007817E2">
      <w:pPr>
        <w:pStyle w:val="a3"/>
        <w:tabs>
          <w:tab w:val="left" w:pos="9105"/>
        </w:tabs>
        <w:rPr>
          <w:rFonts w:ascii="Times New Roman" w:hAnsi="Times New Roman" w:cs="Times New Roman"/>
        </w:rPr>
      </w:pP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E2"/>
    <w:rsid w:val="00324787"/>
    <w:rsid w:val="007817E2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E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E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2017-07-11T06:54:00Z</dcterms:created>
  <dcterms:modified xsi:type="dcterms:W3CDTF">2017-07-11T06:55:00Z</dcterms:modified>
</cp:coreProperties>
</file>