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ВЕСТНИК</w:t>
      </w: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6077F5" w:rsidRDefault="005A6AA2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077F5">
        <w:rPr>
          <w:rFonts w:ascii="Times New Roman" w:hAnsi="Times New Roman" w:cs="Times New Roman"/>
          <w:b/>
          <w:sz w:val="28"/>
          <w:szCs w:val="28"/>
        </w:rPr>
        <w:t xml:space="preserve"> марта 2019 год</w:t>
      </w:r>
    </w:p>
    <w:p w:rsidR="006077F5" w:rsidRDefault="006077F5" w:rsidP="006077F5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jc w:val="center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jc w:val="center"/>
        <w:rPr>
          <w:rFonts w:ascii="Times New Roman" w:hAnsi="Times New Roman" w:cs="Times New Roman"/>
        </w:rPr>
      </w:pPr>
    </w:p>
    <w:p w:rsidR="006077F5" w:rsidRDefault="006077F5" w:rsidP="006077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2019 год</w:t>
      </w:r>
    </w:p>
    <w:p w:rsidR="006077F5" w:rsidRDefault="006077F5" w:rsidP="006077F5">
      <w:pPr>
        <w:spacing w:line="360" w:lineRule="auto"/>
        <w:jc w:val="center"/>
        <w:rPr>
          <w:rFonts w:ascii="Times New Roman" w:hAnsi="Times New Roman" w:cs="Times New Roman"/>
        </w:rPr>
      </w:pPr>
    </w:p>
    <w:p w:rsidR="006077F5" w:rsidRPr="002D4B5F" w:rsidRDefault="006077F5" w:rsidP="006077F5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6077F5" w:rsidRDefault="006077F5" w:rsidP="006077F5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6077F5" w:rsidTr="00F87BA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Default="006077F5" w:rsidP="00F87BA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6077F5" w:rsidP="006077F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от 19 марта 2019 года № 4 «О назначении публичных слушаний по проекту решения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Default="006077F5" w:rsidP="00F87BA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77F5" w:rsidTr="00F87BA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6077F5" w:rsidP="00F87BA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6077F5" w:rsidP="006077F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Совета депутатов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C219C1" w:rsidP="00F87BA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77F5" w:rsidTr="00F87BA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6077F5" w:rsidP="00F87BA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6077F5" w:rsidP="006077F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учета предложений по проекту новой редакции Устава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», проекту решения Совета депутатов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», а также порядок участия граждан в его обсуждении»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Default="00C219C1" w:rsidP="00F87BA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</w:tbl>
    <w:p w:rsidR="006077F5" w:rsidRDefault="006077F5" w:rsidP="006077F5">
      <w:pPr>
        <w:rPr>
          <w:rFonts w:ascii="Times New Roman" w:eastAsia="Times New Roman" w:hAnsi="Times New Roman" w:cs="Times New Roman"/>
          <w:lang w:eastAsia="ar-SA"/>
        </w:rPr>
      </w:pPr>
    </w:p>
    <w:p w:rsidR="006077F5" w:rsidRDefault="006077F5" w:rsidP="006077F5">
      <w:pPr>
        <w:rPr>
          <w:rFonts w:ascii="Times New Roman" w:hAnsi="Times New Roman" w:cs="Times New Roman"/>
        </w:rPr>
      </w:pPr>
    </w:p>
    <w:p w:rsidR="006077F5" w:rsidRDefault="006077F5" w:rsidP="006077F5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jc w:val="center"/>
        <w:rPr>
          <w:b/>
          <w:sz w:val="36"/>
          <w:szCs w:val="36"/>
        </w:rPr>
      </w:pPr>
    </w:p>
    <w:p w:rsidR="006077F5" w:rsidRDefault="006077F5" w:rsidP="006077F5">
      <w:pPr>
        <w:spacing w:line="360" w:lineRule="auto"/>
        <w:jc w:val="center"/>
        <w:rPr>
          <w:b/>
          <w:sz w:val="36"/>
          <w:szCs w:val="36"/>
        </w:rPr>
      </w:pPr>
    </w:p>
    <w:p w:rsidR="006077F5" w:rsidRDefault="006077F5" w:rsidP="006077F5">
      <w:pPr>
        <w:spacing w:line="360" w:lineRule="auto"/>
        <w:rPr>
          <w:b/>
          <w:sz w:val="28"/>
          <w:szCs w:val="28"/>
        </w:rPr>
      </w:pPr>
    </w:p>
    <w:p w:rsidR="006077F5" w:rsidRDefault="006077F5" w:rsidP="006077F5">
      <w:pPr>
        <w:spacing w:line="360" w:lineRule="auto"/>
        <w:rPr>
          <w:b/>
          <w:sz w:val="28"/>
          <w:szCs w:val="28"/>
        </w:rPr>
      </w:pPr>
    </w:p>
    <w:p w:rsidR="006077F5" w:rsidRDefault="006077F5" w:rsidP="006077F5"/>
    <w:p w:rsidR="006077F5" w:rsidRDefault="006077F5" w:rsidP="006077F5">
      <w:pPr>
        <w:ind w:firstLine="900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  <w:ind w:firstLine="900"/>
        <w:jc w:val="center"/>
        <w:rPr>
          <w:sz w:val="28"/>
          <w:szCs w:val="28"/>
        </w:rPr>
      </w:pPr>
    </w:p>
    <w:p w:rsidR="006077F5" w:rsidRDefault="006077F5" w:rsidP="006077F5">
      <w:pPr>
        <w:spacing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</w:pP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6077F5" w:rsidRDefault="006077F5" w:rsidP="006077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6077F5" w:rsidRDefault="005A6AA2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75019</w:t>
      </w: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в </w:t>
      </w:r>
      <w:r w:rsidR="005A6AA2">
        <w:rPr>
          <w:rFonts w:ascii="Times New Roman" w:hAnsi="Times New Roman" w:cs="Times New Roman"/>
        </w:rPr>
        <w:t>печать 22.03.2019</w:t>
      </w: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6077F5" w:rsidRDefault="006077F5" w:rsidP="006077F5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6077F5" w:rsidRDefault="006077F5" w:rsidP="006077F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6077F5" w:rsidRDefault="006077F5" w:rsidP="006077F5"/>
    <w:p w:rsidR="005A6AA2" w:rsidRDefault="005A6AA2" w:rsidP="006077F5"/>
    <w:p w:rsidR="005A6AA2" w:rsidRDefault="005A6AA2" w:rsidP="006077F5"/>
    <w:p w:rsidR="005A6AA2" w:rsidRDefault="005A6AA2" w:rsidP="006077F5"/>
    <w:p w:rsidR="005A6AA2" w:rsidRDefault="005A6AA2" w:rsidP="005A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5A6AA2" w:rsidRPr="008C5780" w:rsidRDefault="005A6AA2" w:rsidP="005A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ГЛАВА МУНИЦИПАЛЬНОГО ОБРАЗОВАНИЯ «ШТАНИГУРТСКОЕ»</w:t>
      </w:r>
    </w:p>
    <w:p w:rsidR="005A6AA2" w:rsidRPr="008C5780" w:rsidRDefault="005A6AA2" w:rsidP="005A6AA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ГЛАЗОВСКОГО РАЙОНА УДМУРТСКОЙ РЕСПУБЛИКИ</w:t>
      </w:r>
    </w:p>
    <w:p w:rsidR="005A6AA2" w:rsidRPr="008C5780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A6AA2" w:rsidRPr="008C5780" w:rsidRDefault="005A6AA2" w:rsidP="005A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ПОСТАНОВЛЕНИЕ</w:t>
      </w:r>
    </w:p>
    <w:p w:rsidR="005A6AA2" w:rsidRPr="008C5780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A6AA2" w:rsidRPr="008C5780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22 марта 2019 года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          № 4</w:t>
      </w:r>
    </w:p>
    <w:p w:rsidR="005A6AA2" w:rsidRPr="008C5780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A6AA2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 назначении</w:t>
      </w: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по проекту</w:t>
      </w:r>
    </w:p>
    <w:p w:rsidR="005A6AA2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решения Совета депутатов муниципального</w:t>
      </w:r>
    </w:p>
    <w:p w:rsidR="005A6AA2" w:rsidRPr="008C5780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образования </w:t>
      </w: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«О внесении изменений в Устав</w:t>
      </w:r>
    </w:p>
    <w:p w:rsidR="005A6AA2" w:rsidRPr="008C5780" w:rsidRDefault="005A6AA2" w:rsidP="005A6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»</w:t>
      </w:r>
    </w:p>
    <w:p w:rsidR="005A6AA2" w:rsidRPr="008C5780" w:rsidRDefault="005A6AA2" w:rsidP="005A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Положением о порядке организации и проведения публичных слушаний в муниципальном образовании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утвержденным решением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от 05.07.2006 года № 22, </w:t>
      </w:r>
      <w:r w:rsidRPr="008C57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ПОСТАНОВЛЯЮ:</w:t>
      </w:r>
    </w:p>
    <w:p w:rsidR="005A6AA2" w:rsidRPr="008C5780" w:rsidRDefault="005A6AA2" w:rsidP="005A6AA2">
      <w:pPr>
        <w:numPr>
          <w:ilvl w:val="0"/>
          <w:numId w:val="2"/>
        </w:numPr>
        <w:suppressAutoHyphens/>
        <w:spacing w:after="0" w:line="240" w:lineRule="auto"/>
        <w:ind w:left="0"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публичные слушания по проекту решения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 «О внесении изменений в Устав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принятый решением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07.12.2005  (с изменениями, внесенными решениями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05.07.2006 № 21, от 23.04.2007 № 53, от 15.05.2008 № 11, от 29.05.2009 № 69, от 26.10.2009 № 94, от 27.05.2010 № 122, от 15.12.2010 № 148, от 03.11.2011</w:t>
      </w:r>
      <w:proofErr w:type="gram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proofErr w:type="gram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184, от 29.06.2012 № 22, от 13.05.2013 № 88, от 20.08.2014 № 153, от 11.03.2015 № 194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25.05.2016 № 247, от 22.05.2017 № 42, от 26.09.2018 № 110</w:t>
      </w:r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proofErr w:type="gramEnd"/>
    </w:p>
    <w:p w:rsidR="005A6AA2" w:rsidRPr="008C5780" w:rsidRDefault="005A6AA2" w:rsidP="005A6AA2">
      <w:pPr>
        <w:numPr>
          <w:ilvl w:val="0"/>
          <w:numId w:val="2"/>
        </w:numPr>
        <w:suppressAutoHyphens/>
        <w:spacing w:after="0" w:line="240" w:lineRule="auto"/>
        <w:ind w:left="0"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Публичные слушания провести 15 апреля 2019</w:t>
      </w:r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15:00 ч. в помещении, расположенном по адресу: УР,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д.3, кабинет Главы муниципального образования.</w:t>
      </w:r>
    </w:p>
    <w:p w:rsidR="005A6AA2" w:rsidRPr="008C5780" w:rsidRDefault="005A6AA2" w:rsidP="005A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3. Утвердить комиссию по подготовке и проведению публичных слушаний в следующем составе: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20"/>
        <w:gridCol w:w="6582"/>
      </w:tblGrid>
      <w:tr w:rsidR="005A6AA2" w:rsidRPr="008C5780" w:rsidTr="00F46EE2">
        <w:tc>
          <w:tcPr>
            <w:tcW w:w="2268" w:type="dxa"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Н.Н. Семенова</w:t>
            </w:r>
          </w:p>
          <w:p w:rsidR="005A6AA2" w:rsidRPr="008C5780" w:rsidRDefault="005A6AA2" w:rsidP="00F46EE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муниципального образования «</w:t>
            </w:r>
            <w:proofErr w:type="spellStart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Штанигуртское</w:t>
            </w:r>
            <w:proofErr w:type="spellEnd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», председатель комиссии,</w:t>
            </w:r>
          </w:p>
        </w:tc>
      </w:tr>
      <w:tr w:rsidR="005A6AA2" w:rsidRPr="008C5780" w:rsidTr="00F46EE2">
        <w:tc>
          <w:tcPr>
            <w:tcW w:w="2268" w:type="dxa"/>
          </w:tcPr>
          <w:p w:rsidR="005A6AA2" w:rsidRPr="008C5780" w:rsidRDefault="005A6AA2" w:rsidP="00F46E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Н.А.Касимова</w:t>
            </w:r>
            <w:proofErr w:type="spellEnd"/>
          </w:p>
          <w:p w:rsidR="005A6AA2" w:rsidRPr="008C5780" w:rsidRDefault="005A6AA2" w:rsidP="00F46E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депутат Совета депутатов, секретарь комиссии</w:t>
            </w:r>
          </w:p>
        </w:tc>
      </w:tr>
      <w:tr w:rsidR="005A6AA2" w:rsidRPr="008C5780" w:rsidTr="00F46EE2">
        <w:trPr>
          <w:cantSplit/>
        </w:trPr>
        <w:tc>
          <w:tcPr>
            <w:tcW w:w="9570" w:type="dxa"/>
            <w:gridSpan w:val="3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</w:t>
            </w:r>
          </w:p>
        </w:tc>
      </w:tr>
      <w:tr w:rsidR="005A6AA2" w:rsidRPr="008C5780" w:rsidTr="00F46EE2">
        <w:tc>
          <w:tcPr>
            <w:tcW w:w="2268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Сургутский</w:t>
            </w:r>
            <w:proofErr w:type="spellEnd"/>
          </w:p>
          <w:p w:rsidR="005A6AA2" w:rsidRPr="008C5780" w:rsidRDefault="005A6AA2" w:rsidP="00F46EE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И.В. Семакина</w:t>
            </w:r>
          </w:p>
        </w:tc>
        <w:tc>
          <w:tcPr>
            <w:tcW w:w="720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депутат Совета депутатов,</w:t>
            </w:r>
          </w:p>
          <w:p w:rsidR="005A6AA2" w:rsidRPr="008C5780" w:rsidRDefault="005A6AA2" w:rsidP="00F46EE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депутат Совета депутатов</w:t>
            </w:r>
          </w:p>
        </w:tc>
      </w:tr>
      <w:tr w:rsidR="005A6AA2" w:rsidRPr="008C5780" w:rsidTr="00F46EE2">
        <w:tc>
          <w:tcPr>
            <w:tcW w:w="2268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М.И.Булатова</w:t>
            </w:r>
            <w:proofErr w:type="spellEnd"/>
          </w:p>
        </w:tc>
        <w:tc>
          <w:tcPr>
            <w:tcW w:w="720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5A6AA2" w:rsidRPr="008C5780" w:rsidRDefault="005A6AA2" w:rsidP="00F46EE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главный специалист-эксперт Администрации</w:t>
            </w:r>
          </w:p>
        </w:tc>
      </w:tr>
    </w:tbl>
    <w:p w:rsidR="005A6AA2" w:rsidRPr="008C5780" w:rsidRDefault="005A6AA2" w:rsidP="005A6AA2">
      <w:pPr>
        <w:numPr>
          <w:ilvl w:val="0"/>
          <w:numId w:val="3"/>
        </w:numPr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Установить, что письменные  замечания и предложения, касающиеся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 муниципального образования  по адресу: УР,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Глазовский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район,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д</w:t>
      </w:r>
      <w:proofErr w:type="gram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.Ш</w:t>
      </w:r>
      <w:proofErr w:type="gram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ул.Глазовская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 д.3 в срок с 22.03.2019 года по 14.04.2019</w:t>
      </w: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год.</w:t>
      </w:r>
    </w:p>
    <w:p w:rsidR="005A6AA2" w:rsidRDefault="005A6AA2" w:rsidP="005A6AA2">
      <w:pPr>
        <w:numPr>
          <w:ilvl w:val="0"/>
          <w:numId w:val="3"/>
        </w:numPr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Проект решения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 «О внесении изменений в Устав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», настоящее Постановление, а также Порядок учета предложений по проекту новой редакции Устава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», проекту решения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 «О внесении изменений в Устав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», а также порядок участия граждан в его обсуждении, утвержденный решением Совета депутатов муниципального </w:t>
      </w: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proofErr w:type="gram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  от 29.07.2014 года № 148, подлежат официальному опубликованию.</w:t>
      </w:r>
    </w:p>
    <w:p w:rsidR="005A6AA2" w:rsidRPr="009633BE" w:rsidRDefault="005A6AA2" w:rsidP="005A6A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A6AA2" w:rsidRDefault="005A6AA2" w:rsidP="005A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Глава </w:t>
      </w:r>
      <w:proofErr w:type="gramStart"/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</w:t>
      </w:r>
      <w:proofErr w:type="gramEnd"/>
    </w:p>
    <w:p w:rsidR="005A6AA2" w:rsidRPr="008C5780" w:rsidRDefault="005A6AA2" w:rsidP="005A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образования «</w:t>
      </w:r>
      <w:proofErr w:type="spellStart"/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Н.Н. Семенова</w:t>
      </w:r>
    </w:p>
    <w:p w:rsidR="005A6AA2" w:rsidRDefault="005A6AA2" w:rsidP="005A6AA2"/>
    <w:p w:rsidR="005A6AA2" w:rsidRDefault="005A6AA2" w:rsidP="006077F5"/>
    <w:p w:rsidR="006077F5" w:rsidRDefault="006077F5" w:rsidP="006077F5"/>
    <w:p w:rsidR="00847174" w:rsidRDefault="00847174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Default="0032603A"/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проект</w:t>
      </w:r>
    </w:p>
    <w:p w:rsidR="0032603A" w:rsidRPr="0032603A" w:rsidRDefault="0032603A" w:rsidP="0032603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603A" w:rsidRPr="0032603A" w:rsidRDefault="0032603A" w:rsidP="0032603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03A">
        <w:rPr>
          <w:rFonts w:ascii="Times New Roman" w:eastAsia="Times New Roman" w:hAnsi="Times New Roman" w:cs="Times New Roman"/>
          <w:b/>
          <w:lang w:eastAsia="ru-RU"/>
        </w:rPr>
        <w:t>СОВЕТ ДЕПУТАТОВ МУНИЦИПАЛЬНОГО ОБРАЗОВАНИЯ «ШТАНИГУРТСКОЕ»</w:t>
      </w:r>
    </w:p>
    <w:p w:rsidR="0032603A" w:rsidRPr="0032603A" w:rsidRDefault="0032603A" w:rsidP="0032603A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603A">
        <w:rPr>
          <w:rFonts w:ascii="Times New Roman" w:eastAsia="Times New Roman" w:hAnsi="Times New Roman" w:cs="Times New Roman"/>
          <w:b/>
          <w:lang w:eastAsia="ru-RU"/>
        </w:rPr>
        <w:t xml:space="preserve">               «ШТАНИГУРТ» МУНИЦИПАЛ КЫЛДЭТЫСЬ ДЕПУТАТЪЁСЛЭН КЕНЕШСЫ</w:t>
      </w:r>
    </w:p>
    <w:p w:rsidR="0032603A" w:rsidRPr="0032603A" w:rsidRDefault="0032603A" w:rsidP="0032603A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_________________ сессия Совета депутатов</w:t>
      </w:r>
    </w:p>
    <w:p w:rsidR="0032603A" w:rsidRPr="0032603A" w:rsidRDefault="0032603A" w:rsidP="0032603A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четвертого созыва</w:t>
      </w:r>
    </w:p>
    <w:p w:rsidR="0032603A" w:rsidRPr="0032603A" w:rsidRDefault="0032603A" w:rsidP="0032603A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2603A" w:rsidRPr="0032603A" w:rsidRDefault="0032603A" w:rsidP="00326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2019  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</w:t>
      </w:r>
    </w:p>
    <w:p w:rsidR="0032603A" w:rsidRPr="0032603A" w:rsidRDefault="0032603A" w:rsidP="003260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32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2603A" w:rsidRPr="0032603A" w:rsidRDefault="0032603A" w:rsidP="0032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03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2603A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32603A">
        <w:rPr>
          <w:rFonts w:ascii="Times New Roman" w:eastAsia="Calibri" w:hAnsi="Times New Roman" w:cs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 w:rsidRPr="0032603A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32603A">
        <w:rPr>
          <w:rFonts w:ascii="Times New Roman" w:eastAsia="Calibri" w:hAnsi="Times New Roman" w:cs="Times New Roman"/>
          <w:sz w:val="24"/>
          <w:szCs w:val="24"/>
        </w:rPr>
        <w:t xml:space="preserve">» в соответствие со статьей 4 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32603A">
        <w:rPr>
          <w:rFonts w:ascii="Times New Roman" w:eastAsia="Calibri" w:hAnsi="Times New Roman" w:cs="Times New Roman"/>
          <w:sz w:val="24"/>
          <w:szCs w:val="24"/>
        </w:rPr>
        <w:t xml:space="preserve">татьей 9 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 августа 2018</w:t>
      </w:r>
      <w:proofErr w:type="gramEnd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Федерации», </w:t>
      </w:r>
      <w:r w:rsidRPr="0032603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Совет депутатов муниципального образования «</w:t>
      </w:r>
      <w:proofErr w:type="spellStart"/>
      <w:r w:rsidRPr="0032603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» РЕШИЛ:</w:t>
      </w:r>
    </w:p>
    <w:p w:rsidR="0032603A" w:rsidRPr="0032603A" w:rsidRDefault="0032603A" w:rsidP="00326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2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 решением Совета депутатов муниципального образования «</w:t>
      </w:r>
      <w:proofErr w:type="spellStart"/>
      <w:r w:rsidRPr="0032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декабря 2005 года  № 7 (с изменениями, внесенными решениями </w:t>
      </w:r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5 июля 2006 года №  21,  от 23 апреля 2007 года № 53, от 15 мая 2008 года № 11, от 29 мая 2009 года № 69, от 26 октября 2009 года № 94, от 27 мая 2010 года № 122, от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декабря 2010 года № 148, от 3 ноября 2011 года № 184, от 29 июня 2012 года № 22, от 13 мая 2013 года № 88, от 20 августа 2014 года № 153, от 11 марта 2015 года № 194, от 25 мая 2016 года № 247, от 22 мая 2017 года № 42, от 26 сентября 2018 года № 110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  <w:proofErr w:type="gramEnd"/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1) в части 1 статьи 7: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03A">
        <w:rPr>
          <w:rFonts w:ascii="Times New Roman" w:eastAsia="Calibri" w:hAnsi="Times New Roman" w:cs="Times New Roman"/>
          <w:sz w:val="24"/>
          <w:szCs w:val="24"/>
        </w:rPr>
        <w:t>пункт 18 изложить в следующей редакции: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03A">
        <w:rPr>
          <w:rFonts w:ascii="Times New Roman" w:eastAsia="Calibri" w:hAnsi="Times New Roman" w:cs="Times New Roman"/>
          <w:sz w:val="24"/>
          <w:szCs w:val="24"/>
        </w:rPr>
        <w:t xml:space="preserve">«18) </w:t>
      </w:r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2603A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3260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32603A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кодексом</w:t>
        </w:r>
      </w:hyperlink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Федерации»; </w:t>
      </w:r>
      <w:proofErr w:type="gramEnd"/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hyperlink r:id="rId7" w:history="1">
        <w:r w:rsidRPr="0032603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 части 1 статьи 7.1</w:t>
        </w:r>
      </w:hyperlink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03A" w:rsidRPr="0032603A" w:rsidRDefault="0032603A" w:rsidP="0032603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17 следующего содержания: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«17) осуществление мероприятий по защите прав потребителей, предусмотренных </w:t>
      </w:r>
      <w:hyperlink r:id="rId8" w:history="1">
        <w:r w:rsidRPr="0032603A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от 7 февраля 1992 года № 2300-1 «О защите прав потребителей»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части 3 </w:t>
      </w:r>
      <w:r w:rsidRPr="00326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статьи 15 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«по проектам и вопросам, указанным в части 2 настоящей статьи</w:t>
      </w:r>
      <w:proofErr w:type="gramStart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4) в статье 35: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03A">
        <w:rPr>
          <w:rFonts w:ascii="Times New Roman" w:eastAsia="Calibri" w:hAnsi="Times New Roman" w:cs="Times New Roman"/>
          <w:sz w:val="24"/>
          <w:szCs w:val="24"/>
        </w:rPr>
        <w:t>пункт 18 изложить в следующей редакции: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03A">
        <w:rPr>
          <w:rFonts w:ascii="Times New Roman" w:eastAsia="Calibri" w:hAnsi="Times New Roman" w:cs="Times New Roman"/>
          <w:sz w:val="24"/>
          <w:szCs w:val="24"/>
        </w:rPr>
        <w:t xml:space="preserve">«18) </w:t>
      </w:r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2603A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3260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</w:t>
      </w:r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32603A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кодексом</w:t>
        </w:r>
      </w:hyperlink>
      <w:r w:rsidRPr="003260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Федерации». </w:t>
      </w:r>
      <w:proofErr w:type="gramEnd"/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</w:t>
      </w:r>
      <w:proofErr w:type="spellStart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2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3A" w:rsidRPr="0032603A" w:rsidRDefault="0032603A" w:rsidP="0032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32603A" w:rsidRPr="0032603A" w:rsidRDefault="0032603A" w:rsidP="003260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32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                       Н.Н. Семенова</w:t>
      </w:r>
    </w:p>
    <w:p w:rsidR="0032603A" w:rsidRPr="0032603A" w:rsidRDefault="0032603A" w:rsidP="00326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03A" w:rsidRPr="0032603A" w:rsidRDefault="0032603A" w:rsidP="0032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3A" w:rsidRDefault="0032603A"/>
    <w:p w:rsidR="00FB19F1" w:rsidRDefault="00FB19F1"/>
    <w:p w:rsidR="00FB19F1" w:rsidRDefault="00FB19F1"/>
    <w:p w:rsidR="00FB19F1" w:rsidRDefault="00FB19F1"/>
    <w:p w:rsidR="00FB19F1" w:rsidRDefault="00FB19F1"/>
    <w:p w:rsidR="00FB19F1" w:rsidRDefault="00FB19F1"/>
    <w:p w:rsidR="00FB19F1" w:rsidRDefault="00FB19F1"/>
    <w:p w:rsidR="00FB19F1" w:rsidRPr="00E723E8" w:rsidRDefault="00FB19F1" w:rsidP="00FB19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23E8">
        <w:rPr>
          <w:rFonts w:ascii="Times New Roman" w:hAnsi="Times New Roman" w:cs="Times New Roman"/>
          <w:b/>
          <w:sz w:val="24"/>
          <w:szCs w:val="24"/>
        </w:rPr>
        <w:lastRenderedPageBreak/>
        <w:t>Установлен</w:t>
      </w:r>
      <w:proofErr w:type="gramEnd"/>
      <w:r w:rsidRPr="00E72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9F1" w:rsidRPr="00E723E8" w:rsidRDefault="00FB19F1" w:rsidP="00FB19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решением Совета депутатов </w:t>
      </w:r>
    </w:p>
    <w:p w:rsidR="00FB19F1" w:rsidRPr="00E723E8" w:rsidRDefault="00FB19F1" w:rsidP="00FB19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E723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B19F1" w:rsidRPr="00E723E8" w:rsidRDefault="00FB19F1" w:rsidP="00FB19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от  29 июля 2014 года № 148 </w:t>
      </w:r>
    </w:p>
    <w:p w:rsidR="00FB19F1" w:rsidRDefault="00FB19F1" w:rsidP="00FB19F1">
      <w:pPr>
        <w:tabs>
          <w:tab w:val="left" w:pos="7797"/>
        </w:tabs>
        <w:jc w:val="right"/>
      </w:pPr>
    </w:p>
    <w:p w:rsidR="00FB19F1" w:rsidRPr="00E723E8" w:rsidRDefault="00FB19F1" w:rsidP="00FB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B19F1" w:rsidRPr="00E723E8" w:rsidRDefault="00FB19F1" w:rsidP="00FB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учета предложений по проекту новой редакции Устава муниципального образования</w:t>
      </w:r>
    </w:p>
    <w:p w:rsidR="00FB19F1" w:rsidRPr="00E723E8" w:rsidRDefault="00FB19F1" w:rsidP="00FB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E723E8">
        <w:rPr>
          <w:rFonts w:ascii="Times New Roman" w:hAnsi="Times New Roman" w:cs="Times New Roman"/>
          <w:b/>
          <w:sz w:val="24"/>
          <w:szCs w:val="24"/>
        </w:rPr>
        <w:t>», проекту решения Совета депутатов муниципального образования</w:t>
      </w:r>
    </w:p>
    <w:p w:rsidR="00FB19F1" w:rsidRPr="00E723E8" w:rsidRDefault="00FB19F1" w:rsidP="00FB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E723E8">
        <w:rPr>
          <w:rFonts w:ascii="Times New Roman" w:hAnsi="Times New Roman" w:cs="Times New Roman"/>
          <w:b/>
          <w:sz w:val="24"/>
          <w:szCs w:val="24"/>
        </w:rPr>
        <w:t>» « О внесении изменений в Устав муниципального образования</w:t>
      </w:r>
    </w:p>
    <w:p w:rsidR="00FB19F1" w:rsidRPr="00E723E8" w:rsidRDefault="00FB19F1" w:rsidP="00FB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E723E8">
        <w:rPr>
          <w:rFonts w:ascii="Times New Roman" w:hAnsi="Times New Roman" w:cs="Times New Roman"/>
          <w:b/>
          <w:sz w:val="24"/>
          <w:szCs w:val="24"/>
        </w:rPr>
        <w:t>», а также о порядке участия граждан в его обсуждении</w:t>
      </w:r>
    </w:p>
    <w:p w:rsidR="00FB19F1" w:rsidRDefault="00FB19F1" w:rsidP="00FB19F1">
      <w:pPr>
        <w:jc w:val="both"/>
      </w:pP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21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Федерального закона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от 06 октября 2003 № 131-ФЗ «Об общих принципах организации местного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Устава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и регулирует порядок внесения, рассмотрения и учета предложений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опубликованному проекту новой редакции Устава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опубликованному проекту решения Совета депутатов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а также порядок участия граждан в его обсуждении. </w:t>
      </w:r>
    </w:p>
    <w:p w:rsidR="00FB19F1" w:rsidRDefault="00FB19F1" w:rsidP="00FB19F1">
      <w:pPr>
        <w:spacing w:after="0"/>
        <w:jc w:val="both"/>
      </w:pPr>
      <w:r>
        <w:t xml:space="preserve"> </w:t>
      </w:r>
    </w:p>
    <w:p w:rsidR="00FB19F1" w:rsidRPr="00C2421D" w:rsidRDefault="00FB19F1" w:rsidP="00FB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Предложения об изменениях по опубликованному проекту новой редакции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могут вноситься: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1) гражданами, проживающими на территории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и достигшими возраста 18 лет, трудовыми коллективами в порядке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письменного индивидуального или коллективного обращения в Совет депутатов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2) организациями всех форм собственности, находящимися на территории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в порядке письменного обращения в Совет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3) органами территориального общественного самоуправления;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2. Предложения об изменениях по опубликованному проекту новой редакции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2421D">
        <w:rPr>
          <w:rFonts w:ascii="Times New Roman" w:hAnsi="Times New Roman" w:cs="Times New Roman"/>
          <w:sz w:val="24"/>
          <w:szCs w:val="24"/>
        </w:rPr>
        <w:t xml:space="preserve">, выдвинутые гражданами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21D">
        <w:rPr>
          <w:rFonts w:ascii="Times New Roman" w:hAnsi="Times New Roman" w:cs="Times New Roman"/>
          <w:sz w:val="24"/>
          <w:szCs w:val="24"/>
        </w:rPr>
        <w:t>организациями, направляются в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регистрируются в порядке регистрации письменных обращений и направляются Главой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в рабочую группу,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сформированную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распоряжением Главы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3. Предложения об изменениях к опубликованному проекту новой редакции Устава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вносятся в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в течение 10 дней со дня официального опубликования проекта Устава, проекта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Любой совершеннолетний гражданин, проживающий на территории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имеет право принять участие в публичных слушаниях по проекту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Статья 2. Требования, предъявляемые к предложениям об изменениях в проект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Предложения об изменениях в проект новой редакции Устава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Совета депутатов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должны соответствовать следующим требованиям: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1) соответствовать Конституции Российской Федерации, Федеральному закону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06.10.2006 № 131-ФЗ «Об общих принципах организации местного самоуправления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Российской Федерации», федеральному законодательству, законодательству Удмуртской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Республики;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2) обеспечивать однозначное толкование положений проекта новой редакции Устава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проекта решения Совета депутатов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«О внесении изменений в Устав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3) не допускать противоречие либо несогласованность с иными положениями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проекта 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4) не допускать противоречие либо несогласованность проекта решения Совета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2. Предложения об изменениях в проект новой редакции Устава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проекта решения Совета депутатов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Статья 3. Порядок учета и рассмотрения поступивших предложений в проект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1. Поступившие в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новой редакции Устава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проекта решения Совета депутатов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«О внесении изменений в Устав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подлежат регистрации по прилагаемой форме.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проект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«О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рабочая группа принимает решения.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3. Решение рабочей группы на внесенные предложения об изменениях в проект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содержит: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 xml:space="preserve">1) одобренные рабочей группой предложения об изменениях в проект новой </w:t>
      </w:r>
      <w:proofErr w:type="gramEnd"/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Совета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»; 2) отклоненные рабочей группой предложения об изменениях в проект 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</w:t>
      </w:r>
      <w:r w:rsidRPr="00C2421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ввиду несоответствия требованиям, предъявляемым настоящим Положением.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4. Рабочая группа направляет в постоянную комиссию Совета депутатов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 xml:space="preserve">экономическому развитию (вопросы формирования бюджета, экономики, местного </w:t>
      </w:r>
      <w:proofErr w:type="gramEnd"/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нормотворчества, предпринимательства, землепользования, лесного хозяйства и охраны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5. Постоянная комиссия Совета депутатов муниципального образования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по экономическому развитию и Совет депутатов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принимают решение о принятии (включении в текст проекта 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предложений об изменениях в проект 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либо их отклонении. </w:t>
      </w:r>
      <w:proofErr w:type="gramEnd"/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на заседании Совета депутатов муниципального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 решения о принятии предложений об изменениях в проект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FB19F1" w:rsidRPr="00C2421D" w:rsidRDefault="00FB19F1" w:rsidP="00FB1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lastRenderedPageBreak/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2421D">
        <w:rPr>
          <w:rFonts w:ascii="Times New Roman" w:hAnsi="Times New Roman" w:cs="Times New Roman"/>
          <w:sz w:val="24"/>
          <w:szCs w:val="24"/>
        </w:rPr>
        <w:t xml:space="preserve">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r w:rsidRPr="00C2421D">
        <w:rPr>
          <w:rFonts w:ascii="Times New Roman" w:hAnsi="Times New Roman" w:cs="Times New Roman"/>
          <w:sz w:val="24"/>
          <w:szCs w:val="24"/>
        </w:rPr>
        <w:cr/>
      </w:r>
    </w:p>
    <w:p w:rsidR="00FB19F1" w:rsidRDefault="00FB19F1" w:rsidP="00FB19F1"/>
    <w:p w:rsidR="00FB19F1" w:rsidRDefault="00FB19F1"/>
    <w:sectPr w:rsidR="00FB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522759"/>
    <w:multiLevelType w:val="hybridMultilevel"/>
    <w:tmpl w:val="62DAD9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6623B"/>
    <w:multiLevelType w:val="hybridMultilevel"/>
    <w:tmpl w:val="0D886C8A"/>
    <w:lvl w:ilvl="0" w:tplc="604E2CC0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3"/>
    <w:rsid w:val="0032603A"/>
    <w:rsid w:val="005A6AA2"/>
    <w:rsid w:val="00600BE3"/>
    <w:rsid w:val="006077F5"/>
    <w:rsid w:val="00847174"/>
    <w:rsid w:val="008F0BE6"/>
    <w:rsid w:val="00C219C1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C1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C1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C1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C1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5BA12E4EFE411EF8E7E17090D83CE9DFB9619567225968E451EC5D7960E7C490B6AC9F799F9B7BF0F5F01D9306E6253D59EMA7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B7C87977060D0A545C8599B899D709E46784D444471C567AA5EC45CF3412D93B3AC7C3F8793496E702210001DV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B7C87977060D0A545C8599B899D709E46784D444471C567AA5EC45CF3412D93B3AC7C3F8793496E702210001D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2019-03-22T07:56:00Z</cp:lastPrinted>
  <dcterms:created xsi:type="dcterms:W3CDTF">2019-03-19T04:34:00Z</dcterms:created>
  <dcterms:modified xsi:type="dcterms:W3CDTF">2019-03-22T09:06:00Z</dcterms:modified>
</cp:coreProperties>
</file>