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41" w:rsidRPr="00DA7175" w:rsidRDefault="006A6B41" w:rsidP="00710770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6A6B41" w:rsidRPr="00DA7175" w:rsidRDefault="006A6B41" w:rsidP="00710770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  <w:r>
        <w:rPr>
          <w:b/>
          <w:bCs/>
          <w:color w:val="000000"/>
          <w:szCs w:val="20"/>
        </w:rPr>
        <w:t>м</w:t>
      </w:r>
      <w:r w:rsidRPr="00DA7175">
        <w:rPr>
          <w:b/>
          <w:bCs/>
          <w:color w:val="000000"/>
          <w:szCs w:val="20"/>
        </w:rPr>
        <w:t>уници-</w:t>
      </w:r>
    </w:p>
    <w:p w:rsidR="006A6B41" w:rsidRPr="00DA7175" w:rsidRDefault="006A6B41" w:rsidP="00710770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6A6B41" w:rsidRPr="00B70326" w:rsidRDefault="006A6B41" w:rsidP="00ED5276">
      <w:pPr>
        <w:ind w:hanging="480"/>
        <w:jc w:val="right"/>
        <w:rPr>
          <w:b/>
          <w:bCs/>
          <w:szCs w:val="20"/>
        </w:rPr>
      </w:pPr>
      <w:r w:rsidRPr="00B70326">
        <w:rPr>
          <w:b/>
          <w:bCs/>
          <w:szCs w:val="20"/>
        </w:rPr>
        <w:t>от 17 мая 2017 года № 79</w:t>
      </w:r>
    </w:p>
    <w:p w:rsidR="006A6B41" w:rsidRDefault="006A6B41" w:rsidP="00ED5276">
      <w:pPr>
        <w:jc w:val="right"/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6A6B41" w:rsidRDefault="006A6B41" w:rsidP="0071077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6A6B41" w:rsidRPr="00E36205" w:rsidRDefault="006A6B41" w:rsidP="009E72B3">
      <w:pPr>
        <w:jc w:val="center"/>
        <w:rPr>
          <w:b/>
          <w:vanish/>
          <w:color w:val="000000"/>
          <w:sz w:val="28"/>
        </w:rPr>
      </w:pPr>
      <w:r w:rsidRPr="00E36205">
        <w:rPr>
          <w:b/>
          <w:color w:val="000000"/>
          <w:sz w:val="28"/>
        </w:rPr>
        <w:t>«</w:t>
      </w:r>
      <w:r w:rsidRPr="00F32096">
        <w:rPr>
          <w:sz w:val="28"/>
          <w:szCs w:val="28"/>
        </w:rPr>
        <w:t>Предоставление частичного возмещения (компенсации) стоимости путевки для детей</w:t>
      </w:r>
      <w:r w:rsidRPr="005B35F0">
        <w:rPr>
          <w:sz w:val="28"/>
          <w:szCs w:val="28"/>
        </w:rPr>
        <w:t xml:space="preserve"> </w:t>
      </w:r>
      <w:r w:rsidRPr="00F32096">
        <w:rPr>
          <w:sz w:val="28"/>
          <w:szCs w:val="28"/>
        </w:rPr>
        <w:t>в загородные детские оздоровительные лагеря</w:t>
      </w:r>
    </w:p>
    <w:p w:rsidR="006A6B41" w:rsidRPr="00E36205" w:rsidRDefault="006A6B41" w:rsidP="00710770">
      <w:pPr>
        <w:jc w:val="center"/>
        <w:rPr>
          <w:b/>
          <w:bCs/>
          <w:color w:val="000000"/>
          <w:szCs w:val="20"/>
        </w:rPr>
      </w:pP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sz w:val="28"/>
        </w:rPr>
        <w:t>»</w:t>
      </w:r>
    </w:p>
    <w:p w:rsidR="006A6B41" w:rsidRDefault="006A6B41" w:rsidP="00710770">
      <w:pPr>
        <w:jc w:val="center"/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rPr>
          <w:b/>
          <w:bCs/>
          <w:color w:val="000000"/>
          <w:sz w:val="20"/>
          <w:szCs w:val="2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rPr>
          <w:b/>
          <w:bCs/>
          <w:color w:val="000000"/>
        </w:rPr>
      </w:pPr>
    </w:p>
    <w:p w:rsidR="006A6B41" w:rsidRDefault="006A6B41" w:rsidP="0071077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6A6B41" w:rsidRDefault="006A6B41" w:rsidP="00710770">
      <w:pPr>
        <w:tabs>
          <w:tab w:val="left" w:pos="4884"/>
        </w:tabs>
        <w:jc w:val="center"/>
        <w:rPr>
          <w:b/>
          <w:bCs/>
          <w:color w:val="000000"/>
          <w:sz w:val="28"/>
        </w:rPr>
      </w:pPr>
    </w:p>
    <w:p w:rsidR="006A6B41" w:rsidRDefault="006A6B41" w:rsidP="00710770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6A6B41" w:rsidRPr="00B0030E" w:rsidRDefault="006A6B41" w:rsidP="00710770">
      <w:pPr>
        <w:tabs>
          <w:tab w:val="left" w:pos="4884"/>
        </w:tabs>
        <w:jc w:val="center"/>
        <w:rPr>
          <w:b/>
          <w:bCs/>
          <w:sz w:val="28"/>
        </w:rPr>
      </w:pPr>
    </w:p>
    <w:p w:rsidR="006A6B41" w:rsidRDefault="006A6B41" w:rsidP="0071077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6A6B41" w:rsidRDefault="006A6B41" w:rsidP="00710770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6A6B41" w:rsidRDefault="006A6B41" w:rsidP="00710770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6A6B41" w:rsidRPr="00F06E14" w:rsidRDefault="006A6B41" w:rsidP="00710770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70"/>
        <w:gridCol w:w="8650"/>
        <w:gridCol w:w="567"/>
      </w:tblGrid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rPr>
          <w:trHeight w:val="80"/>
        </w:trPr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jc w:val="both"/>
            </w:pPr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523900" w:rsidRDefault="006A6B41" w:rsidP="002C433C">
            <w:pPr>
              <w:jc w:val="both"/>
            </w:pPr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  <w:p w:rsidR="006A6B41" w:rsidRPr="00DA5027" w:rsidRDefault="006A6B41" w:rsidP="002C433C">
            <w:pPr>
              <w:widowControl w:val="0"/>
              <w:shd w:val="clear" w:color="auto" w:fill="FFFFFF"/>
              <w:autoSpaceDE w:val="0"/>
              <w:jc w:val="both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napToGrid w:val="0"/>
              <w:jc w:val="both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Default="006A6B41" w:rsidP="002C433C">
            <w:pPr>
              <w:snapToGrid w:val="0"/>
              <w:jc w:val="both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Default="006A6B41" w:rsidP="002C433C">
            <w:pPr>
              <w:snapToGrid w:val="0"/>
              <w:jc w:val="both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Default="006A6B41" w:rsidP="002C433C">
            <w:pPr>
              <w:snapToGrid w:val="0"/>
              <w:jc w:val="both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Default="006A6B41" w:rsidP="002C433C">
            <w:pPr>
              <w:snapToGrid w:val="0"/>
              <w:jc w:val="both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E973AC" w:rsidRDefault="006A6B41" w:rsidP="002C433C">
            <w:pPr>
              <w:snapToGrid w:val="0"/>
              <w:jc w:val="both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jc w:val="both"/>
            </w:pPr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993"/>
              </w:tabs>
              <w:jc w:val="both"/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993"/>
              </w:tabs>
              <w:jc w:val="both"/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993"/>
              </w:tabs>
              <w:jc w:val="both"/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jc w:val="both"/>
            </w:pPr>
            <w:r w:rsidRPr="00DA5027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4C4450" w:rsidTr="00E34615">
        <w:tc>
          <w:tcPr>
            <w:tcW w:w="570" w:type="dxa"/>
          </w:tcPr>
          <w:p w:rsidR="006A6B41" w:rsidRPr="004C4450" w:rsidRDefault="006A6B41" w:rsidP="00E34615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</w:tcPr>
          <w:p w:rsidR="006A6B41" w:rsidRDefault="006A6B41" w:rsidP="002C433C">
            <w:pPr>
              <w:jc w:val="both"/>
              <w:rPr>
                <w:b/>
              </w:rPr>
            </w:pPr>
          </w:p>
          <w:p w:rsidR="006A6B41" w:rsidRPr="004C4450" w:rsidRDefault="006A6B41" w:rsidP="002C433C">
            <w:pPr>
              <w:jc w:val="both"/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6A6B41" w:rsidRPr="004C4450" w:rsidRDefault="006A6B41" w:rsidP="00E34615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6A6B41" w:rsidRPr="004C4450" w:rsidRDefault="006A6B41" w:rsidP="00E34615">
            <w:pPr>
              <w:shd w:val="clear" w:color="auto" w:fill="FFFFFF"/>
              <w:jc w:val="center"/>
              <w:rPr>
                <w:b/>
              </w:rPr>
            </w:pPr>
          </w:p>
          <w:p w:rsidR="006A6B41" w:rsidRPr="004C4450" w:rsidRDefault="006A6B41" w:rsidP="00E34615">
            <w:pPr>
              <w:shd w:val="clear" w:color="auto" w:fill="FFFFFF"/>
              <w:jc w:val="center"/>
              <w:rPr>
                <w:b/>
              </w:rPr>
            </w:pPr>
          </w:p>
          <w:p w:rsidR="006A6B41" w:rsidRPr="004C4450" w:rsidRDefault="006A6B41" w:rsidP="00E34615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1995"/>
              </w:tabs>
              <w:jc w:val="both"/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3660"/>
              </w:tabs>
              <w:jc w:val="both"/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1"/>
              <w:tabs>
                <w:tab w:val="left" w:pos="1494"/>
              </w:tabs>
              <w:spacing w:before="0" w:after="0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1"/>
              <w:tabs>
                <w:tab w:val="left" w:pos="1494"/>
              </w:tabs>
              <w:spacing w:before="0" w:after="0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1"/>
              <w:tabs>
                <w:tab w:val="left" w:pos="1494"/>
              </w:tabs>
              <w:spacing w:before="0" w:after="0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6A6B41" w:rsidRDefault="006A6B41" w:rsidP="002C433C">
            <w:pPr>
              <w:autoSpaceDE w:val="0"/>
              <w:jc w:val="both"/>
              <w:rPr>
                <w:b/>
              </w:rPr>
            </w:pPr>
          </w:p>
          <w:p w:rsidR="006A6B41" w:rsidRPr="004C4450" w:rsidRDefault="006A6B41" w:rsidP="002C433C">
            <w:pPr>
              <w:autoSpaceDE w:val="0"/>
              <w:jc w:val="both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jc w:val="both"/>
            </w:pPr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jc w:val="both"/>
            </w:pPr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jc w:val="both"/>
            </w:pPr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A5027" w:rsidTr="00E34615"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jc w:val="both"/>
            </w:pPr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A6B41" w:rsidRPr="00D306D7" w:rsidTr="00E34615">
        <w:trPr>
          <w:trHeight w:val="23"/>
        </w:trPr>
        <w:tc>
          <w:tcPr>
            <w:tcW w:w="570" w:type="dxa"/>
          </w:tcPr>
          <w:p w:rsidR="006A6B41" w:rsidRPr="00D306D7" w:rsidRDefault="006A6B41" w:rsidP="00E34615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306D7" w:rsidRDefault="006A6B41" w:rsidP="002C433C">
            <w:pPr>
              <w:jc w:val="both"/>
              <w:rPr>
                <w:b/>
              </w:rPr>
            </w:pPr>
          </w:p>
          <w:p w:rsidR="006A6B41" w:rsidRPr="00D306D7" w:rsidRDefault="006A6B41" w:rsidP="002C433C">
            <w:pPr>
              <w:jc w:val="both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vAlign w:val="bottom"/>
          </w:tcPr>
          <w:p w:rsidR="006A6B41" w:rsidRPr="00D306D7" w:rsidRDefault="006A6B41" w:rsidP="00E34615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A6B41" w:rsidRPr="00D306D7" w:rsidRDefault="006A6B41" w:rsidP="00E34615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6A6B41" w:rsidRPr="00D306D7" w:rsidRDefault="006A6B41" w:rsidP="00E34615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6A6B41" w:rsidRPr="00D306D7" w:rsidRDefault="006A6B41" w:rsidP="00E34615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0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4C4450" w:rsidRDefault="006A6B41" w:rsidP="002C433C">
            <w:pPr>
              <w:tabs>
                <w:tab w:val="left" w:pos="567"/>
              </w:tabs>
              <w:jc w:val="both"/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4C4450" w:rsidTr="00E34615">
        <w:trPr>
          <w:trHeight w:val="23"/>
        </w:trPr>
        <w:tc>
          <w:tcPr>
            <w:tcW w:w="9220" w:type="dxa"/>
            <w:gridSpan w:val="2"/>
          </w:tcPr>
          <w:p w:rsidR="006A6B41" w:rsidRPr="004C4450" w:rsidRDefault="006A6B41" w:rsidP="002C433C">
            <w:pPr>
              <w:pStyle w:val="210"/>
              <w:snapToGrid w:val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A6B41" w:rsidRPr="004C4450" w:rsidRDefault="006A6B41" w:rsidP="002C433C">
            <w:pPr>
              <w:pStyle w:val="210"/>
              <w:snapToGrid w:val="0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6A6B41" w:rsidRPr="004C4450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jc w:val="both"/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851"/>
              </w:tabs>
              <w:jc w:val="both"/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1260"/>
              </w:tabs>
              <w:jc w:val="both"/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851"/>
              </w:tabs>
              <w:jc w:val="both"/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851"/>
              </w:tabs>
              <w:jc w:val="both"/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BodyText"/>
              <w:widowControl w:val="0"/>
              <w:spacing w:after="0"/>
              <w:jc w:val="both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pStyle w:val="NormalWeb"/>
              <w:spacing w:before="0" w:after="0"/>
              <w:jc w:val="both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851"/>
              </w:tabs>
              <w:jc w:val="both"/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A6B41" w:rsidRPr="00DA5027" w:rsidTr="00E34615">
        <w:trPr>
          <w:trHeight w:val="23"/>
        </w:trPr>
        <w:tc>
          <w:tcPr>
            <w:tcW w:w="570" w:type="dxa"/>
          </w:tcPr>
          <w:p w:rsidR="006A6B41" w:rsidRPr="00DA5027" w:rsidRDefault="006A6B41" w:rsidP="00E34615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A6B41" w:rsidRPr="00DA5027" w:rsidRDefault="006A6B41" w:rsidP="002C433C">
            <w:pPr>
              <w:tabs>
                <w:tab w:val="left" w:pos="851"/>
              </w:tabs>
              <w:jc w:val="both"/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A6B41" w:rsidRPr="00DA5027" w:rsidRDefault="006A6B41" w:rsidP="00E34615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</w:tbl>
    <w:p w:rsidR="006A6B41" w:rsidRDefault="006A6B41" w:rsidP="00710770">
      <w:pPr>
        <w:jc w:val="center"/>
        <w:rPr>
          <w:b/>
        </w:rPr>
      </w:pPr>
    </w:p>
    <w:p w:rsidR="006A6B41" w:rsidRPr="000154A5" w:rsidRDefault="006A6B41" w:rsidP="00710770">
      <w:pPr>
        <w:jc w:val="center"/>
        <w:rPr>
          <w:b/>
        </w:rPr>
      </w:pPr>
      <w:r w:rsidRPr="000154A5">
        <w:rPr>
          <w:b/>
        </w:rPr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6A6B41" w:rsidRDefault="006A6B41" w:rsidP="00710770">
      <w:pPr>
        <w:jc w:val="center"/>
        <w:rPr>
          <w:b/>
        </w:rPr>
      </w:pPr>
    </w:p>
    <w:p w:rsidR="006A6B41" w:rsidRPr="000154A5" w:rsidRDefault="006A6B41" w:rsidP="00710770">
      <w:pPr>
        <w:jc w:val="center"/>
        <w:rPr>
          <w:b/>
        </w:rPr>
      </w:pPr>
    </w:p>
    <w:p w:rsidR="006A6B41" w:rsidRPr="000154A5" w:rsidRDefault="006A6B41" w:rsidP="00710770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6A6B41" w:rsidRPr="008F20ED" w:rsidRDefault="006A6B41" w:rsidP="00710770">
      <w:pPr>
        <w:jc w:val="both"/>
      </w:pPr>
    </w:p>
    <w:p w:rsidR="006A6B41" w:rsidRDefault="006A6B41" w:rsidP="00710770">
      <w:pPr>
        <w:pStyle w:val="Heading1"/>
        <w:ind w:left="0" w:firstLine="708"/>
        <w:rPr>
          <w:b w:val="0"/>
          <w:color w:val="000000"/>
          <w:sz w:val="24"/>
          <w:szCs w:val="24"/>
        </w:rPr>
      </w:pPr>
      <w:r w:rsidRPr="00932E76">
        <w:rPr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Административный регламент предоставления муниципальной услуги </w:t>
      </w:r>
      <w:r w:rsidRPr="00907BF3">
        <w:rPr>
          <w:b w:val="0"/>
          <w:sz w:val="24"/>
          <w:szCs w:val="24"/>
        </w:rPr>
        <w:t>«</w:t>
      </w:r>
      <w:r w:rsidRPr="009E72B3">
        <w:rPr>
          <w:sz w:val="24"/>
          <w:szCs w:val="24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  <w:r w:rsidRPr="00907BF3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rPr>
          <w:b w:val="0"/>
          <w:sz w:val="24"/>
          <w:szCs w:val="24"/>
        </w:rPr>
        <w:t xml:space="preserve">административных </w:t>
      </w:r>
      <w:r>
        <w:rPr>
          <w:b w:val="0"/>
          <w:sz w:val="24"/>
          <w:szCs w:val="24"/>
        </w:rP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b w:val="0"/>
          <w:color w:val="000000"/>
          <w:sz w:val="24"/>
          <w:szCs w:val="24"/>
        </w:rPr>
        <w:t xml:space="preserve">соблюдения </w:t>
      </w:r>
      <w:r>
        <w:rPr>
          <w:b w:val="0"/>
          <w:color w:val="000000"/>
          <w:sz w:val="24"/>
          <w:szCs w:val="24"/>
        </w:rPr>
        <w:t>следующих основных</w:t>
      </w:r>
      <w:r w:rsidRPr="00E10917">
        <w:rPr>
          <w:b w:val="0"/>
          <w:color w:val="000000"/>
          <w:sz w:val="24"/>
          <w:szCs w:val="24"/>
        </w:rPr>
        <w:t xml:space="preserve"> принципов предоставления муниципальных услуг</w:t>
      </w:r>
      <w:r>
        <w:rPr>
          <w:b w:val="0"/>
          <w:color w:val="000000"/>
          <w:sz w:val="24"/>
          <w:szCs w:val="24"/>
        </w:rPr>
        <w:t>:</w:t>
      </w:r>
    </w:p>
    <w:p w:rsidR="006A6B41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6A6B41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6A6B41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6A6B41" w:rsidRPr="00D0528E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6A6B41" w:rsidRPr="00D0528E" w:rsidRDefault="006A6B41" w:rsidP="00710770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6A6B41" w:rsidRPr="00D0528E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6A6B41" w:rsidRPr="00D0528E" w:rsidRDefault="006A6B41" w:rsidP="00710770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6A6B41" w:rsidRPr="00D0528E" w:rsidRDefault="006A6B41" w:rsidP="00710770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6A6B41" w:rsidRPr="00D0528E" w:rsidRDefault="006A6B41" w:rsidP="00710770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6A6B41" w:rsidRDefault="006A6B41" w:rsidP="00710770">
      <w:pPr>
        <w:jc w:val="center"/>
        <w:rPr>
          <w:b/>
        </w:rPr>
      </w:pPr>
    </w:p>
    <w:p w:rsidR="006A6B41" w:rsidRPr="00E973AC" w:rsidRDefault="006A6B41" w:rsidP="00710770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6A6B41" w:rsidRDefault="006A6B41" w:rsidP="00710770">
      <w:pPr>
        <w:jc w:val="center"/>
        <w:rPr>
          <w:b/>
        </w:rPr>
      </w:pPr>
    </w:p>
    <w:p w:rsidR="006A6B41" w:rsidRDefault="006A6B41" w:rsidP="00710770">
      <w:pPr>
        <w:ind w:firstLine="708"/>
        <w:jc w:val="both"/>
      </w:pPr>
      <w:r w:rsidRPr="00932E76">
        <w:rPr>
          <w:b/>
        </w:rPr>
        <w:t>3.</w:t>
      </w:r>
      <w:r>
        <w:t xml:space="preserve"> Получателями муниципальной услуги являются физические лица и юридические, представляющие интересы детей и подростков в возрасте от 6 лет 6 месяцев до 15 лет включительно:</w:t>
      </w:r>
    </w:p>
    <w:p w:rsidR="006A6B41" w:rsidRDefault="006A6B41" w:rsidP="00710770">
      <w:pPr>
        <w:ind w:firstLine="708"/>
        <w:jc w:val="both"/>
      </w:pPr>
      <w:r>
        <w:t xml:space="preserve">3.1 родители (законные представители), </w:t>
      </w:r>
    </w:p>
    <w:p w:rsidR="006A6B41" w:rsidRDefault="006A6B41" w:rsidP="00710770">
      <w:pPr>
        <w:ind w:firstLine="708"/>
        <w:jc w:val="both"/>
      </w:pPr>
      <w:r>
        <w:t>3.2 юридические лица (предприятия, учреждения, индивидуальные предприниматели, некоммерческие организации).</w:t>
      </w:r>
    </w:p>
    <w:p w:rsidR="006A6B41" w:rsidRDefault="006A6B41" w:rsidP="00710770">
      <w:pPr>
        <w:ind w:firstLine="708"/>
        <w:jc w:val="both"/>
      </w:pPr>
      <w:r>
        <w:t>3.3 загородные лагеря круглогодичного и сезонного действия, которые включены в Реестр организаций отдыха и оздоровления детей и подростков Удмуртской Республики.</w:t>
      </w:r>
    </w:p>
    <w:p w:rsidR="006A6B41" w:rsidRDefault="006A6B41" w:rsidP="00710770">
      <w:r>
        <w:tab/>
      </w:r>
    </w:p>
    <w:p w:rsidR="006A6B41" w:rsidRPr="00A929B2" w:rsidRDefault="006A6B41" w:rsidP="00710770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6A6B41" w:rsidRPr="00A929B2" w:rsidRDefault="006A6B41" w:rsidP="00710770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6A6B41" w:rsidRDefault="006A6B41" w:rsidP="00710770">
      <w:pPr>
        <w:jc w:val="center"/>
        <w:rPr>
          <w:b/>
        </w:rPr>
      </w:pPr>
    </w:p>
    <w:p w:rsidR="006A6B41" w:rsidRDefault="006A6B41" w:rsidP="00710770">
      <w:pPr>
        <w:pStyle w:val="NormalWeb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6A6B41" w:rsidRPr="00521CDF" w:rsidRDefault="006A6B41" w:rsidP="00710770">
      <w:pPr>
        <w:pStyle w:val="NormalWeb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>предоставление муниципальной услуги, являет</w:t>
      </w:r>
      <w:r>
        <w:t>ся Управления образования Администрации муниципального образования «Глазовский район»</w:t>
      </w:r>
      <w:r w:rsidRPr="00521CDF">
        <w:t xml:space="preserve">.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>
        <w:t>осуществляе</w:t>
      </w:r>
      <w:r w:rsidRPr="00521CDF">
        <w:t>т спец</w:t>
      </w:r>
      <w:r>
        <w:t xml:space="preserve">иалист Управления образования </w:t>
      </w:r>
      <w:r w:rsidRPr="00521CDF">
        <w:t>Администрации Глазовского</w:t>
      </w:r>
      <w:r>
        <w:t xml:space="preserve"> района и</w:t>
      </w:r>
      <w:r w:rsidRPr="00EA57CB">
        <w:t xml:space="preserve"> работники </w:t>
      </w:r>
      <w:r>
        <w:t xml:space="preserve">офисов «Мои документы» в </w:t>
      </w:r>
      <w:r w:rsidRPr="00E77121">
        <w:rPr>
          <w:color w:val="000000"/>
        </w:rPr>
        <w:t xml:space="preserve">Глазовском районе в местах приема заявлений (пункт 37 настоящего Административного регламента)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6A6B41" w:rsidRPr="00D93E7E" w:rsidRDefault="006A6B41" w:rsidP="00710770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>Контактные данные Управления образования</w:t>
      </w:r>
      <w:r w:rsidRPr="00521CDF">
        <w:t xml:space="preserve"> Администрации</w:t>
      </w:r>
      <w:r w:rsidRPr="00D93E7E">
        <w:t xml:space="preserve"> </w:t>
      </w:r>
      <w:r>
        <w:t>муниципального образования «Глазовский район»</w:t>
      </w:r>
      <w:r w:rsidRPr="00D93E7E">
        <w:t>:</w:t>
      </w:r>
    </w:p>
    <w:p w:rsidR="006A6B41" w:rsidRPr="00A929B2" w:rsidRDefault="006A6B41" w:rsidP="00710770">
      <w:pPr>
        <w:jc w:val="both"/>
        <w:rPr>
          <w:color w:val="0070C0"/>
        </w:rPr>
      </w:pPr>
      <w:r>
        <w:t xml:space="preserve"> </w:t>
      </w: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</w:t>
      </w:r>
      <w:r w:rsidRPr="001F1E60">
        <w:t xml:space="preserve"> </w:t>
      </w:r>
      <w:r>
        <w:t>2</w:t>
      </w:r>
      <w:r w:rsidRPr="001F1E60">
        <w:t xml:space="preserve"> этаж, кабинет №</w:t>
      </w:r>
      <w:r>
        <w:t xml:space="preserve"> 208</w:t>
      </w:r>
      <w:r w:rsidRPr="00A929B2">
        <w:rPr>
          <w:color w:val="0070C0"/>
        </w:rPr>
        <w:t>.</w:t>
      </w:r>
    </w:p>
    <w:p w:rsidR="006A6B41" w:rsidRPr="001F1E60" w:rsidRDefault="006A6B41" w:rsidP="00710770">
      <w:pPr>
        <w:ind w:firstLine="708"/>
        <w:jc w:val="both"/>
      </w:pPr>
      <w:r w:rsidRPr="001F1E60">
        <w:t>2) Телефон: (341-41) 5-90-45.</w:t>
      </w:r>
    </w:p>
    <w:p w:rsidR="006A6B41" w:rsidRPr="001F1E60" w:rsidRDefault="006A6B41" w:rsidP="00710770">
      <w:pPr>
        <w:ind w:firstLine="708"/>
        <w:jc w:val="both"/>
      </w:pPr>
      <w:r w:rsidRPr="001F1E60">
        <w:t>3) Факс: (341-41) 2-25-75.</w:t>
      </w:r>
    </w:p>
    <w:p w:rsidR="006A6B41" w:rsidRPr="006E00DA" w:rsidRDefault="006A6B41" w:rsidP="00710770">
      <w:pPr>
        <w:ind w:firstLine="708"/>
        <w:jc w:val="both"/>
      </w:pPr>
      <w:r w:rsidRPr="001F1E60">
        <w:t xml:space="preserve">4) Адрес электронной почты:  </w:t>
      </w:r>
      <w:r w:rsidRPr="006E00DA">
        <w:rPr>
          <w:u w:val="single"/>
          <w:lang w:val="en-US"/>
        </w:rPr>
        <w:t>ruo</w:t>
      </w:r>
      <w:r w:rsidRPr="006E00DA">
        <w:rPr>
          <w:u w:val="single"/>
        </w:rPr>
        <w:t>@</w:t>
      </w:r>
      <w:r w:rsidRPr="006E00DA">
        <w:rPr>
          <w:u w:val="single"/>
          <w:lang w:val="en-US"/>
        </w:rPr>
        <w:t>glazrayon</w:t>
      </w:r>
      <w:r w:rsidRPr="006E00DA">
        <w:rPr>
          <w:u w:val="single"/>
        </w:rPr>
        <w:t>.</w:t>
      </w:r>
      <w:r>
        <w:rPr>
          <w:u w:val="single"/>
          <w:lang w:val="en-US"/>
        </w:rPr>
        <w:t>ru</w:t>
      </w:r>
    </w:p>
    <w:p w:rsidR="006A6B41" w:rsidRDefault="006A6B41" w:rsidP="00710770">
      <w:pPr>
        <w:ind w:firstLine="708"/>
        <w:jc w:val="both"/>
      </w:pPr>
      <w:r w:rsidRPr="00932E76">
        <w:rPr>
          <w:b/>
        </w:rPr>
        <w:t>8.</w:t>
      </w:r>
      <w:r>
        <w:t xml:space="preserve"> График работы</w:t>
      </w:r>
      <w:r w:rsidRPr="00206620">
        <w:t xml:space="preserve"> </w:t>
      </w:r>
      <w:r>
        <w:t>Управления образования</w:t>
      </w:r>
      <w:r w:rsidRPr="00521CDF">
        <w:t xml:space="preserve"> </w:t>
      </w:r>
      <w:r w:rsidRPr="00D93E7E">
        <w:t>Администрации Глазовского района</w:t>
      </w:r>
      <w:r>
        <w:t xml:space="preserve">: ежедневно с 8.00 час. до 17.00 час. (перерыв с 12.00 час. до 13.00 час.).  </w:t>
      </w:r>
    </w:p>
    <w:p w:rsidR="006A6B41" w:rsidRDefault="006A6B41" w:rsidP="00710770">
      <w:pPr>
        <w:ind w:firstLine="708"/>
        <w:jc w:val="both"/>
      </w:pPr>
      <w:r>
        <w:t>Выходные дни – суббота, воскресенье, праздничные дни.</w:t>
      </w:r>
    </w:p>
    <w:p w:rsidR="006A6B41" w:rsidRDefault="006A6B41" w:rsidP="00710770">
      <w:pPr>
        <w:ind w:firstLine="708"/>
        <w:jc w:val="both"/>
      </w:pPr>
      <w:r>
        <w:t>В предпраздничные дни рабочий день сокращается на 1 час.</w:t>
      </w:r>
    </w:p>
    <w:p w:rsidR="006A6B41" w:rsidRPr="006E00DA" w:rsidRDefault="006A6B41" w:rsidP="00710770">
      <w:pPr>
        <w:ind w:firstLine="708"/>
        <w:jc w:val="both"/>
        <w:rPr>
          <w:color w:val="000000"/>
        </w:rPr>
      </w:pPr>
      <w:r w:rsidRPr="006E00DA">
        <w:rPr>
          <w:color w:val="000000"/>
        </w:rPr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6A6B41" w:rsidRDefault="006A6B41" w:rsidP="00710770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вопросы в социальной сфере:</w:t>
      </w:r>
    </w:p>
    <w:p w:rsidR="006A6B41" w:rsidRPr="00C320BF" w:rsidRDefault="006A6B41" w:rsidP="00710770">
      <w:pPr>
        <w:jc w:val="both"/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>
        <w:rPr>
          <w:color w:val="000000"/>
        </w:rPr>
        <w:t>3</w:t>
      </w:r>
      <w:r w:rsidRPr="00BB2BD2">
        <w:rPr>
          <w:color w:val="000000"/>
        </w:rPr>
        <w:t xml:space="preserve"> этаж, </w:t>
      </w:r>
      <w:r w:rsidRPr="00C320BF">
        <w:t>кабинет № 304.</w:t>
      </w:r>
    </w:p>
    <w:p w:rsidR="006A6B41" w:rsidRPr="00C320BF" w:rsidRDefault="006A6B41" w:rsidP="00D86E5A">
      <w:pPr>
        <w:ind w:firstLine="708"/>
        <w:jc w:val="both"/>
      </w:pPr>
      <w:r w:rsidRPr="00C320BF">
        <w:t xml:space="preserve">2) Телефон: (341-41) 7-20-05. </w:t>
      </w:r>
    </w:p>
    <w:p w:rsidR="006A6B41" w:rsidRPr="00BD565E" w:rsidRDefault="006A6B41" w:rsidP="00D86E5A">
      <w:pPr>
        <w:ind w:firstLine="708"/>
        <w:jc w:val="both"/>
        <w:rPr>
          <w:color w:val="0070C0"/>
        </w:rPr>
      </w:pPr>
      <w:r w:rsidRPr="00C320BF">
        <w:t xml:space="preserve">3) Адрес электронной почты: </w:t>
      </w:r>
      <w:hyperlink r:id="rId7" w:history="1">
        <w:r w:rsidRPr="00BD565E">
          <w:rPr>
            <w:rStyle w:val="Hyperlink"/>
            <w:color w:val="0070C0"/>
          </w:rPr>
          <w:t>uf@glazrayon.ru</w:t>
        </w:r>
      </w:hyperlink>
      <w:r w:rsidRPr="00BD565E">
        <w:rPr>
          <w:color w:val="0070C0"/>
        </w:rPr>
        <w:t xml:space="preserve">.  </w:t>
      </w:r>
    </w:p>
    <w:p w:rsidR="006A6B41" w:rsidRDefault="006A6B41" w:rsidP="00710770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6A6B41" w:rsidRPr="00D93E7E" w:rsidRDefault="006A6B41" w:rsidP="00710770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234"/>
        <w:gridCol w:w="2835"/>
        <w:gridCol w:w="1257"/>
        <w:gridCol w:w="2017"/>
      </w:tblGrid>
      <w:tr w:rsidR="006A6B41" w:rsidRPr="00ED1D9A" w:rsidTr="00E34615">
        <w:trPr>
          <w:tblHeader/>
        </w:trPr>
        <w:tc>
          <w:tcPr>
            <w:tcW w:w="560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vAlign w:val="center"/>
          </w:tcPr>
          <w:p w:rsidR="006A6B41" w:rsidRDefault="006A6B41" w:rsidP="00E34615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6A6B41" w:rsidRPr="00ED1D9A" w:rsidRDefault="006A6B41" w:rsidP="00E346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1)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vAlign w:val="center"/>
          </w:tcPr>
          <w:p w:rsidR="006A6B41" w:rsidRDefault="006A6B41" w:rsidP="00E34615">
            <w:pPr>
              <w:jc w:val="center"/>
            </w:pPr>
            <w:r w:rsidRPr="00D43996">
              <w:t xml:space="preserve">(341-41) </w:t>
            </w:r>
          </w:p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8" w:history="1">
              <w:r w:rsidRPr="00ED1D9A">
                <w:rPr>
                  <w:rStyle w:val="Hyperlink"/>
                  <w:lang w:val="en-US"/>
                </w:rPr>
                <w:t>adam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2)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vAlign w:val="center"/>
          </w:tcPr>
          <w:p w:rsidR="006A6B41" w:rsidRDefault="006A6B41" w:rsidP="00E34615">
            <w:pPr>
              <w:jc w:val="center"/>
            </w:pPr>
            <w:r w:rsidRPr="00D43996">
              <w:t xml:space="preserve">(341-41) </w:t>
            </w:r>
          </w:p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9" w:history="1">
              <w:r w:rsidRPr="00ED1D9A">
                <w:rPr>
                  <w:rStyle w:val="Hyperlink"/>
                  <w:lang w:val="en-US"/>
                </w:rPr>
                <w:t>bogatir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3)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0" w:history="1">
              <w:r w:rsidRPr="00ED1D9A">
                <w:rPr>
                  <w:rStyle w:val="Hyperlink"/>
                  <w:lang w:val="en-US"/>
                </w:rPr>
                <w:t>gulekovo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4)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1" w:history="1">
              <w:r w:rsidRPr="00ED1D9A">
                <w:rPr>
                  <w:rStyle w:val="Hyperlink"/>
                  <w:lang w:val="en-US"/>
                </w:rPr>
                <w:t>kachkashur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5)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2" w:history="1">
              <w:r w:rsidRPr="00ED1D9A">
                <w:rPr>
                  <w:rStyle w:val="Hyperlink"/>
                  <w:lang w:val="en-US"/>
                </w:rPr>
                <w:t>kozhil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6)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3" w:history="1">
              <w:r w:rsidRPr="00ED1D9A">
                <w:rPr>
                  <w:rStyle w:val="Hyperlink"/>
                  <w:lang w:val="en-US"/>
                </w:rPr>
                <w:t>kuregovo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7)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4" w:history="1">
              <w:r w:rsidRPr="00ED1D9A">
                <w:rPr>
                  <w:rStyle w:val="Hyperlink"/>
                  <w:lang w:val="en-US"/>
                </w:rPr>
                <w:t>oktyabr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8)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5" w:history="1">
              <w:r w:rsidRPr="00ED1D9A">
                <w:rPr>
                  <w:rStyle w:val="Hyperlink"/>
                  <w:lang w:val="en-US"/>
                </w:rPr>
                <w:t>parzi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9)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6" w:history="1">
              <w:r w:rsidRPr="00ED1D9A">
                <w:rPr>
                  <w:rStyle w:val="Hyperlink"/>
                  <w:lang w:val="en-US"/>
                </w:rPr>
                <w:t>ponino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10)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7" w:history="1">
              <w:r w:rsidRPr="00ED1D9A">
                <w:rPr>
                  <w:rStyle w:val="Hyperlink"/>
                  <w:lang w:val="en-US"/>
                </w:rPr>
                <w:t>urakovo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A6B41" w:rsidRPr="00ED1D9A" w:rsidTr="00E34615">
        <w:tc>
          <w:tcPr>
            <w:tcW w:w="560" w:type="dxa"/>
          </w:tcPr>
          <w:p w:rsidR="006A6B41" w:rsidRPr="00CF03F8" w:rsidRDefault="006A6B41" w:rsidP="00E34615">
            <w:r>
              <w:t>11)</w:t>
            </w:r>
          </w:p>
        </w:tc>
        <w:tc>
          <w:tcPr>
            <w:tcW w:w="3234" w:type="dxa"/>
          </w:tcPr>
          <w:p w:rsidR="006A6B41" w:rsidRPr="00ED1D9A" w:rsidRDefault="006A6B41" w:rsidP="00E34615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vAlign w:val="center"/>
          </w:tcPr>
          <w:p w:rsidR="006A6B41" w:rsidRPr="00ED1D9A" w:rsidRDefault="006A6B41" w:rsidP="00E34615">
            <w:pPr>
              <w:jc w:val="center"/>
              <w:rPr>
                <w:b/>
              </w:rPr>
            </w:pPr>
            <w:hyperlink r:id="rId18" w:history="1">
              <w:r w:rsidRPr="00ED1D9A">
                <w:rPr>
                  <w:rStyle w:val="Hyperlink"/>
                  <w:lang w:val="en-US"/>
                </w:rPr>
                <w:t>shtanigurt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</w:tbl>
    <w:p w:rsidR="006A6B41" w:rsidRDefault="006A6B41" w:rsidP="00710770">
      <w:pPr>
        <w:ind w:firstLine="708"/>
        <w:jc w:val="both"/>
      </w:pPr>
    </w:p>
    <w:p w:rsidR="006A6B41" w:rsidRDefault="006A6B41" w:rsidP="00710770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6A6B41" w:rsidRDefault="006A6B41" w:rsidP="00710770">
      <w:pPr>
        <w:ind w:firstLine="708"/>
        <w:jc w:val="both"/>
      </w:pPr>
      <w:r>
        <w:t>Выходные дни – суббота, воскресенье, праздничные дни.</w:t>
      </w:r>
    </w:p>
    <w:p w:rsidR="006A6B41" w:rsidRDefault="006A6B41" w:rsidP="00710770">
      <w:pPr>
        <w:ind w:firstLine="708"/>
        <w:jc w:val="both"/>
      </w:pPr>
      <w:r>
        <w:t>В предпраздничные дни рабочий день сокращается на 1 час.</w:t>
      </w:r>
    </w:p>
    <w:p w:rsidR="006A6B41" w:rsidRDefault="006A6B41" w:rsidP="00710770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6B41" w:rsidRPr="00E96150" w:rsidRDefault="006A6B41" w:rsidP="0071077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150">
        <w:rPr>
          <w:rFonts w:ascii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6A6B41" w:rsidRPr="002666E5" w:rsidRDefault="006A6B41" w:rsidP="00710770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6B41" w:rsidRDefault="006A6B41" w:rsidP="00710770">
      <w:pPr>
        <w:pStyle w:val="NormalWeb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6A6B41" w:rsidRPr="00F41ABD" w:rsidRDefault="006A6B41" w:rsidP="00710770">
      <w:pPr>
        <w:pStyle w:val="NormalWeb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6A6B41" w:rsidRDefault="006A6B41" w:rsidP="00710770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6A6B41" w:rsidRDefault="006A6B41" w:rsidP="00710770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6A6B41" w:rsidRPr="00F41ABD" w:rsidRDefault="006A6B41" w:rsidP="00710770">
      <w:pPr>
        <w:ind w:firstLine="708"/>
        <w:jc w:val="both"/>
      </w:pPr>
      <w:r>
        <w:t>3) полнота информирования;</w:t>
      </w:r>
    </w:p>
    <w:p w:rsidR="006A6B41" w:rsidRPr="00F41ABD" w:rsidRDefault="006A6B41" w:rsidP="00710770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6A6B41" w:rsidRDefault="006A6B41" w:rsidP="00710770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6A6B41" w:rsidRPr="00F41ABD" w:rsidRDefault="006A6B41" w:rsidP="00710770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6A6B41" w:rsidRDefault="006A6B41" w:rsidP="00710770">
      <w:pPr>
        <w:ind w:firstLine="708"/>
        <w:jc w:val="both"/>
      </w:pPr>
      <w:r w:rsidRPr="001F05AB">
        <w:rPr>
          <w:b/>
        </w:rPr>
        <w:t>14.</w:t>
      </w:r>
      <w:r>
        <w:t xml:space="preserve"> Специалисты Управления образования Администрации Глазовского района и офисов «Мои документы» в Глазовском районе предоставляют информацию по следующим вопросам:</w:t>
      </w:r>
    </w:p>
    <w:p w:rsidR="006A6B41" w:rsidRDefault="006A6B41" w:rsidP="00710770">
      <w:pPr>
        <w:ind w:firstLine="708"/>
        <w:jc w:val="both"/>
      </w:pPr>
      <w:r>
        <w:t>1) о способах получения муниципальной услуги;</w:t>
      </w:r>
    </w:p>
    <w:p w:rsidR="006A6B41" w:rsidRDefault="006A6B41" w:rsidP="00710770">
      <w:pPr>
        <w:ind w:firstLine="708"/>
        <w:jc w:val="both"/>
      </w:pPr>
      <w:r>
        <w:t>2) о процедуре предоставления муниципальной услуги по предоставлению</w:t>
      </w:r>
      <w:r w:rsidRPr="00BB2BD2">
        <w:t xml:space="preserve"> частичного возмещения (компенсации) стоимости путевки для детей в загородные детские оздоровительные лагеря</w:t>
      </w:r>
      <w:r>
        <w:t>;</w:t>
      </w:r>
    </w:p>
    <w:p w:rsidR="006A6B41" w:rsidRDefault="006A6B41" w:rsidP="00710770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6A6B41" w:rsidRDefault="006A6B41" w:rsidP="00710770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6A6B41" w:rsidRDefault="006A6B41" w:rsidP="00710770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6A6B41" w:rsidRPr="00327A05" w:rsidRDefault="006A6B41" w:rsidP="00710770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6A6B41" w:rsidRPr="00327A05" w:rsidRDefault="006A6B41" w:rsidP="00710770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6A6B41" w:rsidRDefault="006A6B41" w:rsidP="00710770">
      <w:pPr>
        <w:ind w:firstLine="708"/>
        <w:jc w:val="both"/>
      </w:pPr>
      <w:r>
        <w:t>8) о сроке предоставления услуги;</w:t>
      </w:r>
    </w:p>
    <w:p w:rsidR="006A6B41" w:rsidRDefault="006A6B41" w:rsidP="00710770">
      <w:pPr>
        <w:ind w:firstLine="708"/>
        <w:jc w:val="both"/>
      </w:pPr>
      <w:r>
        <w:t>9) о ходе предоставления муниципальной услуги;</w:t>
      </w:r>
    </w:p>
    <w:p w:rsidR="006A6B41" w:rsidRDefault="006A6B41" w:rsidP="00710770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6A6B41" w:rsidRDefault="006A6B41" w:rsidP="00710770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6A6B41" w:rsidRPr="00875B1C" w:rsidRDefault="006A6B41" w:rsidP="00710770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Управления образования Администрации Глазовского района или офисов «Мои документы» в Глазовском районе в форме индивидуального устного и письменного информирования. </w:t>
      </w:r>
    </w:p>
    <w:p w:rsidR="006A6B41" w:rsidRPr="001B30B8" w:rsidRDefault="006A6B41" w:rsidP="00710770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6A6B41" w:rsidRPr="001B30B8" w:rsidRDefault="006A6B41" w:rsidP="00710770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6A6B41" w:rsidRPr="001B30B8" w:rsidRDefault="006A6B41" w:rsidP="00710770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6A6B41" w:rsidRDefault="006A6B41" w:rsidP="00710770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6A6B41" w:rsidRPr="00875B1C" w:rsidRDefault="006A6B41" w:rsidP="00710770">
      <w:pPr>
        <w:ind w:firstLine="708"/>
        <w:jc w:val="both"/>
        <w:rPr>
          <w:color w:val="7030A0"/>
        </w:rPr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B912AA">
        <w:rPr>
          <w:color w:val="000000"/>
        </w:rPr>
        <w:t>(пункты 8 и 11 настоящего Административного регламента).</w:t>
      </w:r>
    </w:p>
    <w:p w:rsidR="006A6B41" w:rsidRDefault="006A6B41" w:rsidP="00710770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6A6B41" w:rsidRDefault="006A6B41" w:rsidP="00710770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6A6B41" w:rsidRPr="007E589E" w:rsidRDefault="006A6B41" w:rsidP="00710770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</w:t>
      </w:r>
      <w:r w:rsidRPr="00E77121">
        <w:t>пунктах 7 и 10 настоящего Административного регламента;</w:t>
      </w:r>
    </w:p>
    <w:p w:rsidR="006A6B41" w:rsidRPr="007E589E" w:rsidRDefault="006A6B41" w:rsidP="00710770">
      <w:pPr>
        <w:ind w:firstLine="708"/>
        <w:jc w:val="both"/>
        <w:rPr>
          <w:color w:val="7030A0"/>
        </w:rPr>
      </w:pPr>
      <w:r>
        <w:t xml:space="preserve">2) по электронной почте на электронные адреса, указанные в пунктах </w:t>
      </w:r>
      <w:r w:rsidRPr="00E77121">
        <w:rPr>
          <w:color w:val="000000"/>
        </w:rPr>
        <w:t>7 и 10 настоящего Административного регламента;</w:t>
      </w:r>
    </w:p>
    <w:p w:rsidR="006A6B41" w:rsidRPr="00806511" w:rsidRDefault="006A6B41" w:rsidP="00710770">
      <w:pPr>
        <w:ind w:firstLine="708"/>
        <w:jc w:val="both"/>
        <w:rPr>
          <w:color w:val="7030A0"/>
        </w:rPr>
      </w:pPr>
      <w:r>
        <w:t xml:space="preserve">3) посредством факсимильной связи на номер, указанный в </w:t>
      </w:r>
      <w:r w:rsidRPr="00E77121">
        <w:t>пункте 7 настоящего Административного регламента;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19" w:history="1">
        <w:r w:rsidRPr="009D4B83">
          <w:rPr>
            <w:rStyle w:val="Hyperlink"/>
          </w:rPr>
          <w:t>http://glazrayon.ru/feedback/new.php</w:t>
        </w:r>
      </w:hyperlink>
      <w:r>
        <w:t>.</w:t>
      </w:r>
    </w:p>
    <w:p w:rsidR="006A6B41" w:rsidRPr="007A0112" w:rsidRDefault="006A6B41" w:rsidP="00710770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</w:t>
      </w:r>
      <w:r w:rsidRPr="00D86E5A">
        <w:rPr>
          <w:b/>
        </w:rPr>
        <w:t xml:space="preserve"> </w:t>
      </w:r>
      <w:r w:rsidRPr="007A0112">
        <w:t xml:space="preserve">Ответ подписывается </w:t>
      </w:r>
      <w:r>
        <w:t xml:space="preserve">начальником Управления образования Администрации </w:t>
      </w:r>
      <w:r w:rsidRPr="007A0112">
        <w:t>муниципального образования «Глазовский район» или его заместителем.</w:t>
      </w:r>
    </w:p>
    <w:p w:rsidR="006A6B41" w:rsidRDefault="006A6B41" w:rsidP="00710770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6A6B41" w:rsidRPr="00AD405A" w:rsidRDefault="006A6B41" w:rsidP="00710770">
      <w:pPr>
        <w:pStyle w:val="NormalWeb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6A6B41" w:rsidRPr="00AD405A" w:rsidRDefault="006A6B41" w:rsidP="00710770">
      <w:pPr>
        <w:pStyle w:val="NormalWeb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0" w:history="1">
        <w:r w:rsidRPr="0076734D">
          <w:rPr>
            <w:rStyle w:val="Hyperlink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6A6B41" w:rsidRPr="00AD405A" w:rsidRDefault="006A6B41" w:rsidP="00710770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1" w:history="1">
        <w:r w:rsidRPr="0076734D">
          <w:rPr>
            <w:rStyle w:val="Hyperlink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Приложении №1 к настоящему Административному регламенту;</w:t>
      </w:r>
      <w:r w:rsidRPr="00AD405A">
        <w:t xml:space="preserve"> </w:t>
      </w:r>
    </w:p>
    <w:p w:rsidR="006A6B41" w:rsidRPr="00AD405A" w:rsidRDefault="006A6B41" w:rsidP="00710770">
      <w:pPr>
        <w:pStyle w:val="NormalWeb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2" w:history="1">
        <w:r w:rsidRPr="0076734D">
          <w:rPr>
            <w:rStyle w:val="Hyperlink"/>
          </w:rPr>
          <w:t>http://glazrayon.ru</w:t>
        </w:r>
      </w:hyperlink>
      <w:r>
        <w:t>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6A6B41" w:rsidRDefault="006A6B41" w:rsidP="00710770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6A6B41" w:rsidRPr="00B60E17" w:rsidRDefault="006A6B41" w:rsidP="00710770">
      <w:pPr>
        <w:ind w:firstLine="708"/>
        <w:jc w:val="both"/>
        <w:rPr>
          <w:color w:val="7030A0"/>
        </w:rPr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E77121">
        <w:rPr>
          <w:color w:val="000000"/>
        </w:rPr>
        <w:t>в пункте 58 настоящего Административного регламента.</w:t>
      </w:r>
    </w:p>
    <w:p w:rsidR="006A6B41" w:rsidRDefault="006A6B41" w:rsidP="00710770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6A6B41" w:rsidRPr="0071020E" w:rsidRDefault="006A6B41" w:rsidP="00710770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6A6B41" w:rsidRPr="0071020E" w:rsidRDefault="006A6B41" w:rsidP="00710770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6A6B41" w:rsidRPr="00B60E17" w:rsidRDefault="006A6B41" w:rsidP="00710770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</w:t>
      </w:r>
      <w:r w:rsidRPr="00BC5A4F">
        <w:rPr>
          <w:color w:val="000000"/>
        </w:rPr>
        <w:t xml:space="preserve"> с пунктом 53 настоящего Административного регламента; </w:t>
      </w:r>
    </w:p>
    <w:p w:rsidR="006A6B41" w:rsidRPr="0071020E" w:rsidRDefault="006A6B41" w:rsidP="00710770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6A6B41" w:rsidRPr="0071020E" w:rsidRDefault="006A6B41" w:rsidP="00710770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6A6B41" w:rsidRPr="00BA03B8" w:rsidRDefault="006A6B41" w:rsidP="00710770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6A6B41" w:rsidRPr="009F3801" w:rsidRDefault="006A6B41" w:rsidP="00710770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</w:t>
      </w:r>
      <w:r w:rsidRPr="00E522B1">
        <w:t xml:space="preserve">и </w:t>
      </w:r>
      <w:r>
        <w:t>(Приложения  №</w:t>
      </w:r>
      <w:r w:rsidRPr="00E522B1">
        <w:t xml:space="preserve"> 2</w:t>
      </w:r>
      <w:r>
        <w:t xml:space="preserve">, 3, </w:t>
      </w:r>
      <w:r w:rsidRPr="00E522B1">
        <w:t>4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6A6B41" w:rsidRPr="0071020E" w:rsidRDefault="006A6B41" w:rsidP="00710770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6A6B41" w:rsidRPr="0071020E" w:rsidRDefault="006A6B41" w:rsidP="00710770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6A6B41" w:rsidRPr="0071020E" w:rsidRDefault="006A6B41" w:rsidP="00710770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6A6B41" w:rsidRPr="0071020E" w:rsidRDefault="006A6B41" w:rsidP="00710770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6A6B41" w:rsidRPr="0071020E" w:rsidRDefault="006A6B41" w:rsidP="00710770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6A6B41" w:rsidRPr="009152FE" w:rsidRDefault="006A6B41" w:rsidP="00710770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6A6B41" w:rsidRDefault="006A6B41" w:rsidP="00710770">
      <w:pPr>
        <w:ind w:firstLine="708"/>
        <w:jc w:val="both"/>
        <w:rPr>
          <w:b/>
        </w:rPr>
      </w:pPr>
    </w:p>
    <w:p w:rsidR="006A6B41" w:rsidRPr="00430FA9" w:rsidRDefault="006A6B41" w:rsidP="00710770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6A6B41" w:rsidRDefault="006A6B41" w:rsidP="00710770">
      <w:pPr>
        <w:ind w:hanging="6"/>
        <w:jc w:val="both"/>
        <w:rPr>
          <w:b/>
        </w:rPr>
      </w:pPr>
    </w:p>
    <w:p w:rsidR="006A6B41" w:rsidRPr="00430FA9" w:rsidRDefault="006A6B41" w:rsidP="00710770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6A6B41" w:rsidRDefault="006A6B41" w:rsidP="00710770">
      <w:pPr>
        <w:ind w:firstLine="708"/>
        <w:jc w:val="center"/>
        <w:rPr>
          <w:b/>
        </w:rPr>
      </w:pPr>
    </w:p>
    <w:p w:rsidR="006A6B41" w:rsidRPr="00BC3F81" w:rsidRDefault="006A6B41" w:rsidP="00710770">
      <w:pPr>
        <w:tabs>
          <w:tab w:val="left" w:pos="709"/>
        </w:tabs>
        <w:jc w:val="both"/>
        <w:rPr>
          <w:color w:val="0070C0"/>
        </w:rPr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86E5A">
        <w:t>Предоставление частичного возмещения (компенсации) стоимости путевки для детей в загородные детские оздоровительные лагеря</w:t>
      </w:r>
      <w:r>
        <w:t>.</w:t>
      </w:r>
    </w:p>
    <w:p w:rsidR="006A6B41" w:rsidRPr="00877282" w:rsidRDefault="006A6B41" w:rsidP="00710770">
      <w:pPr>
        <w:tabs>
          <w:tab w:val="left" w:pos="851"/>
        </w:tabs>
        <w:jc w:val="both"/>
        <w:rPr>
          <w:bCs/>
        </w:rPr>
      </w:pPr>
    </w:p>
    <w:p w:rsidR="006A6B41" w:rsidRPr="00430FA9" w:rsidRDefault="006A6B41" w:rsidP="00710770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6A6B41" w:rsidRDefault="006A6B41" w:rsidP="00710770">
      <w:pPr>
        <w:ind w:firstLine="708"/>
        <w:jc w:val="center"/>
        <w:rPr>
          <w:b/>
        </w:rPr>
      </w:pP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</w:t>
      </w:r>
      <w:r>
        <w:rPr>
          <w:color w:val="0070C0"/>
        </w:rPr>
        <w:t xml:space="preserve"> </w:t>
      </w:r>
      <w:r w:rsidRPr="00D86E5A">
        <w:t>Управление образования Администрации Глазовского района.</w:t>
      </w:r>
      <w:r>
        <w:t xml:space="preserve">  </w:t>
      </w:r>
    </w:p>
    <w:p w:rsidR="006A6B41" w:rsidRDefault="006A6B41" w:rsidP="00710770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услуги </w:t>
      </w:r>
      <w:r w:rsidRPr="00D86E5A">
        <w:t>Управление образования Администрации Глазовского района</w:t>
      </w:r>
      <w:r w:rsidRPr="00C61756">
        <w:t xml:space="preserve"> осуществля</w:t>
      </w:r>
      <w:r>
        <w:t>е</w:t>
      </w:r>
      <w:r w:rsidRPr="00C61756">
        <w:t>т  взаимодействие:</w:t>
      </w:r>
    </w:p>
    <w:p w:rsidR="006A6B41" w:rsidRDefault="006A6B41" w:rsidP="00642D68">
      <w:pPr>
        <w:jc w:val="both"/>
      </w:pPr>
      <w:r w:rsidRPr="00642D68">
        <w:t xml:space="preserve">- </w:t>
      </w:r>
      <w:r>
        <w:t>обще</w:t>
      </w:r>
      <w:r w:rsidRPr="00642D68">
        <w:t>образовательные  учреждения муниципального образования «Глазовский район»;</w:t>
      </w:r>
    </w:p>
    <w:p w:rsidR="006A6B41" w:rsidRDefault="006A6B41" w:rsidP="00642D68">
      <w:pPr>
        <w:jc w:val="both"/>
      </w:pPr>
      <w:r>
        <w:t>- загородные лагеря круглогодичного и сезонного действия УР;</w:t>
      </w:r>
    </w:p>
    <w:p w:rsidR="006A6B41" w:rsidRPr="00642D68" w:rsidRDefault="006A6B41" w:rsidP="00642D68">
      <w:pPr>
        <w:jc w:val="both"/>
      </w:pPr>
      <w:r>
        <w:t>- предприятия, учреждения, некоммерческие организации г.Глазова и Глазовского района;</w:t>
      </w:r>
    </w:p>
    <w:p w:rsidR="006A6B41" w:rsidRPr="00642D68" w:rsidRDefault="006A6B41" w:rsidP="00642D68">
      <w:pPr>
        <w:jc w:val="both"/>
      </w:pPr>
      <w:r w:rsidRPr="00642D68">
        <w:t>- Отдел социальной защиты населения в Глазовском районе;</w:t>
      </w:r>
    </w:p>
    <w:p w:rsidR="006A6B41" w:rsidRPr="00642D68" w:rsidRDefault="006A6B41" w:rsidP="00642D68">
      <w:pPr>
        <w:jc w:val="both"/>
      </w:pPr>
      <w:r w:rsidRPr="00642D68">
        <w:t>- бюджетное учреждение УР «Республиканский центр содействия трудоустройству молодежи»;</w:t>
      </w:r>
    </w:p>
    <w:p w:rsidR="006A6B41" w:rsidRPr="00642D68" w:rsidRDefault="006A6B41" w:rsidP="00642D68">
      <w:pPr>
        <w:jc w:val="both"/>
      </w:pPr>
      <w:r w:rsidRPr="00642D68">
        <w:t xml:space="preserve">- государственное казенное учреждение </w:t>
      </w:r>
      <w:r>
        <w:t>УР «Центр занятости населения города</w:t>
      </w:r>
      <w:r w:rsidRPr="00642D68">
        <w:t xml:space="preserve"> Глазова»;</w:t>
      </w:r>
    </w:p>
    <w:p w:rsidR="006A6B41" w:rsidRPr="00642D68" w:rsidRDefault="006A6B41" w:rsidP="00642D68">
      <w:pPr>
        <w:jc w:val="both"/>
      </w:pPr>
      <w:r w:rsidRPr="00642D68">
        <w:t xml:space="preserve">- </w:t>
      </w:r>
      <w:r>
        <w:t xml:space="preserve">муниципальное учреждение </w:t>
      </w:r>
      <w:r w:rsidRPr="00170882">
        <w:t>"</w:t>
      </w:r>
      <w:r w:rsidRPr="00170882">
        <w:rPr>
          <w:bCs/>
        </w:rPr>
        <w:t>Молодежный</w:t>
      </w:r>
      <w:r w:rsidRPr="00170882">
        <w:t xml:space="preserve"> </w:t>
      </w:r>
      <w:r w:rsidRPr="00170882">
        <w:rPr>
          <w:bCs/>
        </w:rPr>
        <w:t>центр</w:t>
      </w:r>
      <w:r w:rsidRPr="00170882">
        <w:t xml:space="preserve"> "</w:t>
      </w:r>
      <w:r w:rsidRPr="00170882">
        <w:rPr>
          <w:bCs/>
        </w:rPr>
        <w:t>Диалог</w:t>
      </w:r>
      <w:r w:rsidRPr="00170882">
        <w:t>"</w:t>
      </w:r>
      <w:r w:rsidRPr="00642D68">
        <w:t xml:space="preserve"> </w:t>
      </w:r>
      <w:r>
        <w:t xml:space="preserve">муниципального </w:t>
      </w:r>
      <w:r w:rsidRPr="00642D68">
        <w:t>образования «Глазовский район»;</w:t>
      </w:r>
    </w:p>
    <w:p w:rsidR="006A6B41" w:rsidRPr="00642D68" w:rsidRDefault="006A6B41" w:rsidP="00642D68">
      <w:pPr>
        <w:jc w:val="both"/>
      </w:pPr>
      <w:r w:rsidRPr="00642D68">
        <w:t>- отдел по делам опеки и попечительства МО «Глазовский район»;</w:t>
      </w:r>
    </w:p>
    <w:p w:rsidR="006A6B41" w:rsidRPr="00642D68" w:rsidRDefault="006A6B41" w:rsidP="00642D68">
      <w:pPr>
        <w:jc w:val="both"/>
      </w:pPr>
      <w:r w:rsidRPr="00642D68">
        <w:t xml:space="preserve">- </w:t>
      </w:r>
      <w:r>
        <w:t>БУЗ УР «Глазовская РБ МЗ УР», детская поликлиника</w:t>
      </w:r>
      <w:r w:rsidRPr="00170882">
        <w:t xml:space="preserve"> </w:t>
      </w:r>
      <w:r>
        <w:t>БУЗ УР «Глазовская РБ МЗ УР»</w:t>
      </w:r>
      <w:r w:rsidRPr="00642D68">
        <w:t>;</w:t>
      </w:r>
    </w:p>
    <w:p w:rsidR="006A6B41" w:rsidRPr="00642D68" w:rsidRDefault="006A6B41" w:rsidP="00642D68">
      <w:pPr>
        <w:jc w:val="both"/>
      </w:pPr>
      <w:r w:rsidRPr="00642D68">
        <w:t>- Глазовский райком профсоюза работников агро-промышленного комплекса;</w:t>
      </w:r>
    </w:p>
    <w:p w:rsidR="006A6B41" w:rsidRDefault="006A6B41" w:rsidP="00642D68">
      <w:pPr>
        <w:jc w:val="both"/>
      </w:pPr>
      <w:r w:rsidRPr="00642D68">
        <w:t>- отдел государственного пожарного надзора г.Глазова, Глазовского, Юкаменского, Ярского районов;</w:t>
      </w:r>
    </w:p>
    <w:p w:rsidR="006A6B41" w:rsidRPr="00D735B3" w:rsidRDefault="006A6B41" w:rsidP="00D735B3">
      <w:pPr>
        <w:snapToGrid w:val="0"/>
        <w:rPr>
          <w:b/>
          <w:bCs/>
        </w:rPr>
      </w:pPr>
      <w:r>
        <w:t xml:space="preserve">- </w:t>
      </w:r>
      <w:r>
        <w:rPr>
          <w:bCs/>
        </w:rPr>
        <w:t>территориальный отдел</w:t>
      </w:r>
      <w:r w:rsidRPr="00AD3CFD">
        <w:rPr>
          <w:bCs/>
        </w:rPr>
        <w:t xml:space="preserve"> Управления Роспотребнадзора по Уд</w:t>
      </w:r>
      <w:r>
        <w:rPr>
          <w:bCs/>
        </w:rPr>
        <w:t>муртской Республике в г.Глазове;</w:t>
      </w:r>
    </w:p>
    <w:p w:rsidR="006A6B41" w:rsidRPr="00642D68" w:rsidRDefault="006A6B41" w:rsidP="00642D68">
      <w:pPr>
        <w:jc w:val="both"/>
      </w:pPr>
      <w:r w:rsidRPr="00642D68">
        <w:t>- отдел по делам несовершеннолетних ММО МВД России «Глазовский»;</w:t>
      </w:r>
    </w:p>
    <w:p w:rsidR="006A6B41" w:rsidRPr="00642D68" w:rsidRDefault="006A6B41" w:rsidP="00642D68">
      <w:pPr>
        <w:jc w:val="both"/>
      </w:pPr>
      <w:r w:rsidRPr="00642D68">
        <w:t>- учреждения культуры Глазовского района (Глазовский районный историко-краеведческий музейный комплекс</w:t>
      </w:r>
      <w:r>
        <w:t xml:space="preserve"> «Истоки»</w:t>
      </w:r>
      <w:r w:rsidRPr="00642D68">
        <w:t>, дома культуры, библиотеки).</w:t>
      </w:r>
    </w:p>
    <w:p w:rsidR="006A6B41" w:rsidRPr="009F4F48" w:rsidRDefault="006A6B41" w:rsidP="00710770">
      <w:pPr>
        <w:ind w:firstLine="708"/>
        <w:jc w:val="both"/>
      </w:pPr>
      <w:r>
        <w:t>- с</w:t>
      </w:r>
      <w:r w:rsidRPr="009F4F48">
        <w:t xml:space="preserve"> </w:t>
      </w:r>
      <w:r>
        <w:t xml:space="preserve">офисами «Мои документы» в Глазовском районе </w:t>
      </w:r>
      <w:r w:rsidRPr="009F4F48">
        <w:t>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пунктах</w:t>
      </w:r>
      <w:r>
        <w:t xml:space="preserve"> 32, </w:t>
      </w:r>
      <w:r w:rsidRPr="0076623A">
        <w:t>75-87  настоящего Административного регламента,</w:t>
      </w:r>
      <w:r w:rsidRPr="009F4F48">
        <w:t xml:space="preserve"> выдачи заявителю результата муниципальной услуги;</w:t>
      </w:r>
    </w:p>
    <w:p w:rsidR="006A6B41" w:rsidRDefault="006A6B41" w:rsidP="00710770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6A6B41" w:rsidRDefault="006A6B41" w:rsidP="00710770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6A6B41" w:rsidRDefault="006A6B41" w:rsidP="00710770">
      <w:pPr>
        <w:ind w:firstLine="708"/>
        <w:jc w:val="both"/>
      </w:pPr>
    </w:p>
    <w:p w:rsidR="006A6B41" w:rsidRPr="006663EC" w:rsidRDefault="006A6B41" w:rsidP="00710770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6A6B41" w:rsidRDefault="006A6B41" w:rsidP="00710770">
      <w:pPr>
        <w:ind w:firstLine="708"/>
        <w:jc w:val="center"/>
        <w:rPr>
          <w:b/>
        </w:rPr>
      </w:pPr>
    </w:p>
    <w:p w:rsidR="006A6B41" w:rsidRDefault="006A6B41" w:rsidP="00710770">
      <w:pPr>
        <w:tabs>
          <w:tab w:val="left" w:pos="1260"/>
        </w:tabs>
        <w:ind w:firstLine="851"/>
        <w:jc w:val="both"/>
        <w:rPr>
          <w:color w:val="000000"/>
        </w:rPr>
      </w:pPr>
      <w:r w:rsidRPr="006663EC">
        <w:rPr>
          <w:b/>
          <w:color w:val="000000"/>
        </w:rPr>
        <w:t>28.</w:t>
      </w:r>
      <w:r>
        <w:rPr>
          <w:color w:val="000000"/>
        </w:rPr>
        <w:t xml:space="preserve"> </w:t>
      </w:r>
      <w:r w:rsidRPr="007057FD">
        <w:rPr>
          <w:color w:val="000000"/>
        </w:rPr>
        <w:t>Конечным результатом пред</w:t>
      </w:r>
      <w:r>
        <w:rPr>
          <w:color w:val="000000"/>
        </w:rPr>
        <w:t>оставления муниципальной услуги являю</w:t>
      </w:r>
      <w:r w:rsidRPr="007057FD">
        <w:rPr>
          <w:color w:val="000000"/>
        </w:rPr>
        <w:t>тся</w:t>
      </w:r>
      <w:r>
        <w:rPr>
          <w:color w:val="000000"/>
        </w:rPr>
        <w:t>:</w:t>
      </w:r>
    </w:p>
    <w:p w:rsidR="006A6B41" w:rsidRPr="00313245" w:rsidRDefault="006A6B41" w:rsidP="00313245">
      <w:pPr>
        <w:ind w:firstLine="567"/>
      </w:pPr>
      <w:r>
        <w:rPr>
          <w:color w:val="000000"/>
        </w:rPr>
        <w:t>1)</w:t>
      </w:r>
      <w:r>
        <w:tab/>
        <w:t xml:space="preserve">Принятие  решения о предоставлении частичного возмещения (компенсации) стоимости путевки для детей в загородные детские оздоровительные лагеря </w:t>
      </w:r>
      <w:r w:rsidRPr="0076623A">
        <w:t xml:space="preserve">(Приложение </w:t>
      </w:r>
      <w:r>
        <w:t>№11</w:t>
      </w:r>
      <w:r w:rsidRPr="0076623A">
        <w:t xml:space="preserve"> настоящего Административного регламента)</w:t>
      </w:r>
      <w:r>
        <w:t>.</w:t>
      </w:r>
    </w:p>
    <w:p w:rsidR="006A6B41" w:rsidRPr="006B071F" w:rsidRDefault="006A6B41" w:rsidP="00FD5A7C">
      <w:pPr>
        <w:tabs>
          <w:tab w:val="left" w:pos="1260"/>
        </w:tabs>
        <w:ind w:firstLine="851"/>
        <w:jc w:val="both"/>
        <w:rPr>
          <w:color w:val="FF0000"/>
        </w:rPr>
      </w:pPr>
      <w:r w:rsidRPr="00FD5A7C">
        <w:t xml:space="preserve">2) </w:t>
      </w:r>
      <w:r w:rsidRPr="00FD5A7C">
        <w:rPr>
          <w:bCs/>
          <w:color w:val="000000"/>
        </w:rPr>
        <w:t>Выдача решения об отказе в предоставлении муниципальной услуги</w:t>
      </w:r>
      <w:r>
        <w:t xml:space="preserve"> </w:t>
      </w:r>
      <w:r w:rsidRPr="0076623A">
        <w:t xml:space="preserve">(Приложение </w:t>
      </w:r>
      <w:r>
        <w:t>№10</w:t>
      </w:r>
      <w:r w:rsidRPr="0076623A">
        <w:t xml:space="preserve"> настоящего Административного регламента)</w:t>
      </w:r>
      <w:r>
        <w:t>.</w:t>
      </w:r>
      <w:r>
        <w:rPr>
          <w:color w:val="0070C0"/>
        </w:rPr>
        <w:t xml:space="preserve"> </w:t>
      </w:r>
    </w:p>
    <w:p w:rsidR="006A6B41" w:rsidRDefault="006A6B41" w:rsidP="00710770">
      <w:pPr>
        <w:ind w:firstLine="24"/>
        <w:jc w:val="center"/>
        <w:rPr>
          <w:b/>
        </w:rPr>
      </w:pPr>
    </w:p>
    <w:p w:rsidR="006A6B41" w:rsidRDefault="006A6B41" w:rsidP="00710770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6A6B41" w:rsidRPr="006F36C4" w:rsidRDefault="006A6B41" w:rsidP="00710770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6A6B41" w:rsidRDefault="006A6B41" w:rsidP="00710770">
      <w:pPr>
        <w:ind w:firstLine="24"/>
        <w:jc w:val="center"/>
      </w:pPr>
    </w:p>
    <w:p w:rsidR="006A6B41" w:rsidRDefault="006A6B41" w:rsidP="00710770">
      <w:pPr>
        <w:ind w:firstLine="708"/>
        <w:jc w:val="both"/>
        <w:rPr>
          <w:color w:val="FF0000"/>
        </w:rPr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ED5276">
        <w:rPr>
          <w:color w:val="000000"/>
        </w:rPr>
        <w:t xml:space="preserve">не более </w:t>
      </w:r>
      <w:r w:rsidRPr="00BC5A4F">
        <w:rPr>
          <w:color w:val="000000"/>
        </w:rPr>
        <w:t>30 (ФЗ Обращение граждан РФ № 59)</w:t>
      </w:r>
      <w:r w:rsidRPr="00ED5276">
        <w:rPr>
          <w:color w:val="000000"/>
        </w:rPr>
        <w:t xml:space="preserve"> календарных дней</w:t>
      </w:r>
      <w:r>
        <w:rPr>
          <w:color w:val="000000"/>
        </w:rPr>
        <w:t xml:space="preserve"> </w:t>
      </w:r>
      <w:r>
        <w:t>и складывается из сроков выполнения административных процедур.</w:t>
      </w:r>
    </w:p>
    <w:p w:rsidR="006A6B41" w:rsidRPr="00C85028" w:rsidRDefault="006A6B41" w:rsidP="00710770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6A6B41" w:rsidRDefault="006A6B41" w:rsidP="00710770">
      <w:pPr>
        <w:ind w:hanging="24"/>
        <w:jc w:val="center"/>
        <w:rPr>
          <w:b/>
        </w:rPr>
      </w:pPr>
    </w:p>
    <w:p w:rsidR="006A6B41" w:rsidRPr="00175169" w:rsidRDefault="006A6B41" w:rsidP="00710770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6A6B41" w:rsidRPr="00175169" w:rsidRDefault="006A6B41" w:rsidP="00710770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6A6B41" w:rsidRPr="000C32EE" w:rsidRDefault="006A6B41" w:rsidP="00710770">
      <w:pPr>
        <w:ind w:firstLine="708"/>
        <w:jc w:val="center"/>
      </w:pPr>
    </w:p>
    <w:p w:rsidR="006A6B41" w:rsidRPr="00DC25E4" w:rsidRDefault="006A6B41" w:rsidP="002D641A">
      <w:pPr>
        <w:ind w:firstLine="708"/>
      </w:pPr>
      <w:r w:rsidRPr="00DC25E4">
        <w:rPr>
          <w:b/>
        </w:rPr>
        <w:t>31.</w:t>
      </w:r>
      <w:r w:rsidRPr="00DC25E4">
        <w:t xml:space="preserve"> Предоставление муниципальной услуги регулируется: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C25E4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C25E4">
        <w:t xml:space="preserve">Федеральным законом от 02.05.2006 № 59-ФЗ «О порядке рассмотрения обращений граждан Российской Федерации»; 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DC25E4">
        <w:t>Федеральным законом от 27.07.2010 № 210-ФЗ «Об организации предоставления государственных и муниципальных услуг»;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DC25E4">
        <w:t>Федеральным Законом от 27.07.2006 № 152-ФЗ «О персональных данных»;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DC25E4">
        <w:t>Федеральным законом от 24 ноября 1995 года № 181-ФЗ «О социальной защите инвалидов в Российской Федерации»;</w:t>
      </w:r>
    </w:p>
    <w:p w:rsidR="006A6B41" w:rsidRPr="00DC25E4" w:rsidRDefault="006A6B41" w:rsidP="00764EF0">
      <w:pPr>
        <w:pStyle w:val="ConsPlusNormal"/>
        <w:numPr>
          <w:ilvl w:val="0"/>
          <w:numId w:val="24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25E4">
        <w:rPr>
          <w:rFonts w:ascii="Times New Roman" w:hAnsi="Times New Roman" w:cs="Times New Roman"/>
          <w:sz w:val="24"/>
          <w:szCs w:val="24"/>
        </w:rPr>
        <w:t xml:space="preserve">Федеральный закон от 24 июня </w:t>
      </w:r>
      <w:smartTag w:uri="urn:schemas-microsoft-com:office:smarttags" w:element="metricconverter">
        <w:smartTagPr>
          <w:attr w:name="ProductID" w:val="1999 г"/>
        </w:smartTagPr>
        <w:r w:rsidRPr="00DC25E4">
          <w:rPr>
            <w:rFonts w:ascii="Times New Roman" w:hAnsi="Times New Roman" w:cs="Times New Roman"/>
            <w:sz w:val="24"/>
            <w:szCs w:val="24"/>
          </w:rPr>
          <w:t>1999 г</w:t>
        </w:r>
      </w:smartTag>
      <w:r w:rsidRPr="00DC25E4">
        <w:rPr>
          <w:rFonts w:ascii="Times New Roman" w:hAnsi="Times New Roman" w:cs="Times New Roman"/>
          <w:sz w:val="24"/>
          <w:szCs w:val="24"/>
        </w:rPr>
        <w:t>. № 120-ФЗ «Об основах системы профилактики безнадзорности и правонарушений несовершеннолетних»;</w:t>
      </w:r>
    </w:p>
    <w:p w:rsidR="006A6B41" w:rsidRPr="00DC25E4" w:rsidRDefault="006A6B41" w:rsidP="00764EF0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C25E4">
        <w:rPr>
          <w:rFonts w:ascii="Times New Roman" w:hAnsi="Times New Roman"/>
          <w:sz w:val="24"/>
          <w:szCs w:val="24"/>
        </w:rPr>
        <w:t>Федеральный закон об образовании от 29.12.2012 №273-ФЗ «Об образовании в Российской Федерации»;</w:t>
      </w:r>
    </w:p>
    <w:p w:rsidR="006A6B41" w:rsidRPr="00DC25E4" w:rsidRDefault="006A6B41" w:rsidP="00710770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C25E4">
        <w:t>Уставом  и локально-нормативными актами муниципального образования «Глазовский район».</w:t>
      </w:r>
    </w:p>
    <w:p w:rsidR="006A6B41" w:rsidRDefault="006A6B41" w:rsidP="00710770">
      <w:pPr>
        <w:ind w:firstLine="550"/>
        <w:jc w:val="center"/>
        <w:rPr>
          <w:b/>
        </w:rPr>
      </w:pPr>
    </w:p>
    <w:p w:rsidR="006A6B41" w:rsidRDefault="006A6B41" w:rsidP="00710770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6A6B41" w:rsidRDefault="006A6B41" w:rsidP="00710770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6A6B41" w:rsidRPr="00D05B2E" w:rsidRDefault="006A6B41" w:rsidP="00710770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6A6B41" w:rsidRDefault="006A6B41" w:rsidP="00710770">
      <w:pPr>
        <w:ind w:firstLine="6"/>
        <w:jc w:val="center"/>
        <w:rPr>
          <w:b/>
        </w:rPr>
      </w:pPr>
    </w:p>
    <w:p w:rsidR="006A6B41" w:rsidRDefault="006A6B41" w:rsidP="002D641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b/>
        </w:rPr>
        <w:t>32</w:t>
      </w:r>
      <w:r w:rsidRPr="009F6AE2">
        <w:rPr>
          <w:b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Для частичного возмещения (компенсации) стоимости путевки в  загородные оздоровительные лагеря в Управление образования Администрации Глазовского района заявки принимаются круглогодично. </w:t>
      </w:r>
      <w:r w:rsidRPr="00131ED1">
        <w:rPr>
          <w:rFonts w:ascii="Times New Roman" w:hAnsi="Times New Roman" w:cs="Times New Roman"/>
          <w:color w:val="000000"/>
          <w:sz w:val="24"/>
          <w:szCs w:val="24"/>
        </w:rPr>
        <w:t>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№2-</w:t>
      </w:r>
      <w:r w:rsidRPr="00131ED1">
        <w:rPr>
          <w:rFonts w:ascii="Times New Roman" w:hAnsi="Times New Roman" w:cs="Times New Roman"/>
          <w:sz w:val="24"/>
          <w:szCs w:val="24"/>
        </w:rPr>
        <w:t>4 к настоящему Административному регламенту).</w:t>
      </w:r>
    </w:p>
    <w:p w:rsidR="006A6B41" w:rsidRDefault="006A6B41" w:rsidP="006A430F">
      <w:pPr>
        <w:pStyle w:val="ConsPlusNormal"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26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Pr="0047326B">
        <w:rPr>
          <w:b/>
          <w:i/>
          <w:sz w:val="24"/>
          <w:szCs w:val="24"/>
        </w:rPr>
        <w:t xml:space="preserve"> </w:t>
      </w:r>
      <w:r w:rsidRPr="0047326B">
        <w:rPr>
          <w:rFonts w:ascii="Times New Roman" w:hAnsi="Times New Roman"/>
          <w:b/>
          <w:i/>
          <w:sz w:val="24"/>
          <w:szCs w:val="24"/>
        </w:rPr>
        <w:t xml:space="preserve"> Родители (законны</w:t>
      </w:r>
      <w:r>
        <w:rPr>
          <w:rFonts w:ascii="Times New Roman" w:hAnsi="Times New Roman"/>
          <w:b/>
          <w:i/>
          <w:sz w:val="24"/>
          <w:szCs w:val="24"/>
        </w:rPr>
        <w:t>е представители),  приобретающие путевку через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 образования предоставляют следующие документы:</w:t>
      </w:r>
    </w:p>
    <w:p w:rsidR="006A6B41" w:rsidRDefault="006A6B41" w:rsidP="00BC5A4F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заявление родителя (законного представителя) ребенка по форме </w:t>
      </w:r>
      <w:r w:rsidRPr="006A430F">
        <w:rPr>
          <w:rFonts w:ascii="Times New Roman" w:hAnsi="Times New Roman" w:cs="Times New Roman"/>
          <w:sz w:val="24"/>
          <w:szCs w:val="24"/>
          <w:u w:val="single"/>
        </w:rPr>
        <w:t>согласно приложениям № 1, № 2 к настоящему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6B41" w:rsidRDefault="006A6B41" w:rsidP="00BC5A4F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документ, удостоверяющий личность заявителя (копия паспорта гражданина РФ);</w:t>
      </w:r>
    </w:p>
    <w:p w:rsidR="006A6B41" w:rsidRDefault="006A6B41" w:rsidP="00BC5A4F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документ, удостоверяющий гражданство ребенка (копия свидетельства о рождении ребенка или паспорт ребенка, достигшего 14 лет);</w:t>
      </w:r>
    </w:p>
    <w:p w:rsidR="006A6B41" w:rsidRDefault="006A6B41" w:rsidP="00BC5A4F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постановление органа местного самоуправления о назначении опекуном (для опекунов, приемных родителей);</w:t>
      </w:r>
    </w:p>
    <w:p w:rsidR="006A6B41" w:rsidRDefault="006A6B41" w:rsidP="00BC5A4F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копия удостоверения многодетной семьи (для многодетной семьи);</w:t>
      </w:r>
    </w:p>
    <w:p w:rsidR="006A6B41" w:rsidRPr="006A430F" w:rsidRDefault="006A6B41" w:rsidP="006A430F">
      <w:pPr>
        <w:autoSpaceDE w:val="0"/>
        <w:autoSpaceDN w:val="0"/>
        <w:adjustRightInd w:val="0"/>
        <w:jc w:val="both"/>
        <w:rPr>
          <w:b/>
        </w:rPr>
      </w:pPr>
      <w:r w:rsidRPr="006A430F">
        <w:rPr>
          <w:b/>
          <w:i/>
        </w:rPr>
        <w:t xml:space="preserve">  Родители (законные представители), самостоятельно приобретающие путевки.</w:t>
      </w:r>
    </w:p>
    <w:p w:rsidR="006A6B41" w:rsidRDefault="006A6B41" w:rsidP="002D641A">
      <w:pPr>
        <w:autoSpaceDE w:val="0"/>
        <w:autoSpaceDN w:val="0"/>
        <w:adjustRightInd w:val="0"/>
        <w:ind w:firstLine="709"/>
        <w:jc w:val="both"/>
      </w:pPr>
      <w:r>
        <w:t>Для получения компенсации родитель (законный представитель) в течение 10 календарных дней до начала смены, либо в течение 10 календарных дней со дня окончания смены в загородном детском оздоровительном лагере, представляют в Управление образования Администрации муниципального образования «Глазовский район» пакет документов, подтверждающих факт полной оплаты стоимости путевки:</w:t>
      </w:r>
    </w:p>
    <w:p w:rsidR="006A6B41" w:rsidRDefault="006A6B41" w:rsidP="002D641A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заявление родителя (законного представителя) ребенка по форме согласно приложениям № 3 к настоящему Административному регламенту;</w:t>
      </w:r>
    </w:p>
    <w:p w:rsidR="006A6B41" w:rsidRPr="006C1E3E" w:rsidRDefault="006A6B41" w:rsidP="002D641A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б) копию документа, удостоверяющего личность заявителя </w:t>
      </w:r>
      <w:r w:rsidRPr="00082B95">
        <w:rPr>
          <w:rFonts w:ascii="Times New Roman" w:hAnsi="Times New Roman" w:cs="Times New Roman"/>
          <w:sz w:val="24"/>
          <w:szCs w:val="24"/>
        </w:rPr>
        <w:t>(с предъявлением оригинала);</w:t>
      </w:r>
    </w:p>
    <w:p w:rsidR="006A6B41" w:rsidRPr="006C1E3E" w:rsidRDefault="006A6B41" w:rsidP="006C1E3E">
      <w:pPr>
        <w:pStyle w:val="ConsPlusNormal"/>
        <w:tabs>
          <w:tab w:val="left" w:pos="1418"/>
        </w:tabs>
        <w:suppressAutoHyphens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документ, удостоверяющий гражданство ребенка (копия свидетельства о рождении ребенка или паспорт ребенка, достигшего 14 лет);</w:t>
      </w:r>
    </w:p>
    <w:p w:rsidR="006A6B41" w:rsidRDefault="006A6B41" w:rsidP="009D3FA4">
      <w:pPr>
        <w:pStyle w:val="ConsPlusNormal"/>
        <w:tabs>
          <w:tab w:val="left" w:pos="1418"/>
        </w:tabs>
        <w:suppressAutoHyphens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постановление органа местного самоуправления о назначении опекуном (для опекунов, приемных родителей);</w:t>
      </w:r>
    </w:p>
    <w:p w:rsidR="006A6B41" w:rsidRDefault="006A6B41" w:rsidP="006C1E3E">
      <w:pPr>
        <w:pStyle w:val="ConsPlusNormal"/>
        <w:tabs>
          <w:tab w:val="left" w:pos="1418"/>
        </w:tabs>
        <w:suppressAutoHyphens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копия удостоверения многодетной семьи (для многодетной семьи);</w:t>
      </w:r>
    </w:p>
    <w:p w:rsidR="006A6B41" w:rsidRDefault="006A6B41" w:rsidP="006C1E3E">
      <w:pPr>
        <w:autoSpaceDE w:val="0"/>
        <w:autoSpaceDN w:val="0"/>
        <w:adjustRightInd w:val="0"/>
        <w:jc w:val="both"/>
      </w:pPr>
      <w:r>
        <w:t xml:space="preserve">           ж) договор (или копию) между родителем (законным представителем) и загородным детским оздоровительным лагерем;</w:t>
      </w:r>
    </w:p>
    <w:p w:rsidR="006A6B41" w:rsidRDefault="006A6B41" w:rsidP="002D641A">
      <w:pPr>
        <w:ind w:firstLine="709"/>
        <w:jc w:val="both"/>
      </w:pPr>
      <w:r>
        <w:t>з) накладную на приобретение путевок (или копию);</w:t>
      </w:r>
    </w:p>
    <w:p w:rsidR="006A6B41" w:rsidRDefault="006A6B41" w:rsidP="002D641A">
      <w:pPr>
        <w:ind w:firstLine="709"/>
        <w:jc w:val="both"/>
      </w:pPr>
      <w:r>
        <w:t>и) счет-фактуру на приобретение путевки (или копию);</w:t>
      </w:r>
    </w:p>
    <w:p w:rsidR="006A6B41" w:rsidRDefault="006A6B41" w:rsidP="002D641A">
      <w:pPr>
        <w:ind w:firstLine="709"/>
        <w:jc w:val="both"/>
        <w:rPr>
          <w:b/>
        </w:rPr>
      </w:pPr>
      <w:r>
        <w:t>к) платежный документ, подтверждающий факт частичной или полной оплаты путевки (чек оригинал)</w:t>
      </w:r>
      <w:r>
        <w:rPr>
          <w:b/>
          <w:bCs/>
        </w:rPr>
        <w:t xml:space="preserve">; </w:t>
      </w:r>
    </w:p>
    <w:p w:rsidR="006A6B41" w:rsidRDefault="006A6B41" w:rsidP="002D641A">
      <w:pPr>
        <w:ind w:firstLine="709"/>
        <w:jc w:val="both"/>
      </w:pPr>
      <w:r>
        <w:t>л) обратный талон к путевке (или копию);</w:t>
      </w:r>
    </w:p>
    <w:p w:rsidR="006A6B41" w:rsidRDefault="006A6B41" w:rsidP="002D641A">
      <w:pPr>
        <w:ind w:firstLine="709"/>
        <w:jc w:val="both"/>
      </w:pPr>
      <w:r>
        <w:t>м) реквизиты счета для перечисления компенсации</w:t>
      </w:r>
    </w:p>
    <w:p w:rsidR="006A6B41" w:rsidRPr="00131ED1" w:rsidRDefault="006A6B41" w:rsidP="00582E4A">
      <w:pPr>
        <w:jc w:val="both"/>
      </w:pPr>
      <w:r>
        <w:rPr>
          <w:sz w:val="26"/>
          <w:szCs w:val="26"/>
        </w:rPr>
        <w:t xml:space="preserve"> </w:t>
      </w:r>
      <w:r w:rsidRPr="00582E4A">
        <w:rPr>
          <w:b/>
          <w:i/>
        </w:rPr>
        <w:t>Предоставление субсидии юридическим лицам</w:t>
      </w:r>
      <w:r w:rsidRPr="00983839">
        <w:t xml:space="preserve"> (предприятиям, учреждениям) независимо от форм собственности, некоммерческим организациям в целях возмещения части затрат, связанных с приобретением путевок в загородные лагеря для детей работников данных организаций</w:t>
      </w:r>
      <w:r>
        <w:t>,</w:t>
      </w:r>
      <w:r w:rsidRPr="00983839">
        <w:t xml:space="preserve"> осуществляется на безвозмездной и безвозвратной </w:t>
      </w:r>
      <w:r>
        <w:t xml:space="preserve">основе, согласно заявкам </w:t>
      </w:r>
      <w:r w:rsidRPr="00131ED1">
        <w:t>(Приложение №</w:t>
      </w:r>
      <w:r>
        <w:t>3</w:t>
      </w:r>
      <w:r w:rsidRPr="00131ED1">
        <w:t xml:space="preserve"> к настоящему Административному регламенту)</w:t>
      </w:r>
    </w:p>
    <w:p w:rsidR="006A6B41" w:rsidRPr="00983839" w:rsidRDefault="006A6B41" w:rsidP="00582E4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72C5">
        <w:rPr>
          <w:rFonts w:ascii="Times New Roman" w:hAnsi="Times New Roman" w:cs="Times New Roman"/>
          <w:sz w:val="24"/>
          <w:szCs w:val="24"/>
        </w:rPr>
        <w:t xml:space="preserve">     </w:t>
      </w:r>
      <w:r w:rsidRPr="00983839">
        <w:rPr>
          <w:rFonts w:ascii="Times New Roman" w:hAnsi="Times New Roman" w:cs="Times New Roman"/>
          <w:sz w:val="24"/>
          <w:szCs w:val="24"/>
        </w:rPr>
        <w:t>Уполномоченный трудовым коллективом</w:t>
      </w:r>
      <w:r>
        <w:rPr>
          <w:rFonts w:ascii="Times New Roman" w:hAnsi="Times New Roman" w:cs="Times New Roman"/>
          <w:sz w:val="24"/>
          <w:szCs w:val="24"/>
        </w:rPr>
        <w:t xml:space="preserve"> (профсоюзный лидер)</w:t>
      </w:r>
      <w:r w:rsidRPr="00983839">
        <w:rPr>
          <w:rFonts w:ascii="Times New Roman" w:hAnsi="Times New Roman" w:cs="Times New Roman"/>
          <w:sz w:val="24"/>
          <w:szCs w:val="24"/>
        </w:rPr>
        <w:t xml:space="preserve"> представитель предприятия представляет интересы работников на основании индивидуальной доверенности, которая заверяется подписью руководителя и скрепляется печатью предприятия.</w:t>
      </w:r>
    </w:p>
    <w:p w:rsidR="006A6B41" w:rsidRPr="00983839" w:rsidRDefault="006A6B41" w:rsidP="00582E4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3839">
        <w:rPr>
          <w:rFonts w:ascii="Times New Roman" w:hAnsi="Times New Roman" w:cs="Times New Roman"/>
          <w:sz w:val="24"/>
          <w:szCs w:val="24"/>
        </w:rPr>
        <w:t xml:space="preserve">    В случае если документы предоставляются в Управление образования через представителя предприятия без предъявления подлинника, допускается заверение копий документов работодателем (кадровой службой предприятия).</w:t>
      </w:r>
    </w:p>
    <w:p w:rsidR="006A6B41" w:rsidRPr="00983839" w:rsidRDefault="006A6B41" w:rsidP="00582E4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582E4A">
        <w:rPr>
          <w:rFonts w:ascii="Times New Roman" w:hAnsi="Times New Roman" w:cs="Times New Roman"/>
          <w:i/>
          <w:sz w:val="24"/>
          <w:szCs w:val="24"/>
        </w:rPr>
        <w:t>К заявке</w:t>
      </w:r>
      <w:r w:rsidRPr="00D872C5">
        <w:rPr>
          <w:rFonts w:ascii="Times New Roman" w:hAnsi="Times New Roman" w:cs="Times New Roman"/>
          <w:sz w:val="24"/>
          <w:szCs w:val="24"/>
        </w:rPr>
        <w:t xml:space="preserve"> прилага</w:t>
      </w:r>
      <w:r>
        <w:rPr>
          <w:rFonts w:ascii="Times New Roman" w:hAnsi="Times New Roman" w:cs="Times New Roman"/>
          <w:sz w:val="24"/>
          <w:szCs w:val="24"/>
        </w:rPr>
        <w:t>ется копия</w:t>
      </w:r>
      <w:r w:rsidRPr="00983839">
        <w:rPr>
          <w:rFonts w:ascii="Times New Roman" w:hAnsi="Times New Roman" w:cs="Times New Roman"/>
          <w:sz w:val="24"/>
          <w:szCs w:val="24"/>
        </w:rPr>
        <w:t xml:space="preserve"> учредительных документов (Устав; свидетельство о внесении записи в Единый государственный реестр юридических лиц;  свидетельство о постановке на налоговый учет в налоговом органе юридического лица, образованного в соответствии с законодательством Российской Федерации, по месту нахождения на территории Российской Федерации; свидетельство о государственной регистрации юридического лица).</w:t>
      </w:r>
    </w:p>
    <w:p w:rsidR="006A6B41" w:rsidRPr="00A447B8" w:rsidRDefault="006A6B41" w:rsidP="00A447B8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72C5">
        <w:rPr>
          <w:rFonts w:ascii="Times New Roman" w:hAnsi="Times New Roman" w:cs="Times New Roman"/>
          <w:sz w:val="24"/>
          <w:szCs w:val="24"/>
        </w:rPr>
        <w:t>К отчету прилагаются следующие документы:</w:t>
      </w:r>
      <w:r w:rsidRPr="00582E4A">
        <w:t xml:space="preserve"> </w:t>
      </w:r>
    </w:p>
    <w:p w:rsidR="006A6B41" w:rsidRPr="00131ED1" w:rsidRDefault="006A6B41" w:rsidP="00582E4A">
      <w:pPr>
        <w:jc w:val="both"/>
      </w:pPr>
      <w:r>
        <w:t xml:space="preserve">              а) Соглашения между У</w:t>
      </w:r>
      <w:r w:rsidRPr="00983839">
        <w:t>правлением обр</w:t>
      </w:r>
      <w:r>
        <w:t xml:space="preserve">азования и получателем субсидии. </w:t>
      </w:r>
      <w:r w:rsidRPr="00131ED1">
        <w:t>(Приложение № 5 к настоящему Административному регламенту),</w:t>
      </w:r>
    </w:p>
    <w:p w:rsidR="006A6B41" w:rsidRPr="00983839" w:rsidRDefault="006A6B41" w:rsidP="00582E4A">
      <w:pPr>
        <w:autoSpaceDE w:val="0"/>
        <w:autoSpaceDN w:val="0"/>
        <w:adjustRightInd w:val="0"/>
        <w:ind w:firstLine="709"/>
        <w:jc w:val="both"/>
      </w:pPr>
      <w:r w:rsidRPr="00983839">
        <w:t>а) заверенная копия договора между юридическим лицом (предприятием, учреждением</w:t>
      </w:r>
      <w:r>
        <w:t>, некоммерческой организацией) и загородным детским оздоровительным лагерем</w:t>
      </w:r>
      <w:r w:rsidRPr="00983839">
        <w:t>;</w:t>
      </w:r>
    </w:p>
    <w:p w:rsidR="006A6B41" w:rsidRPr="00983839" w:rsidRDefault="006A6B41" w:rsidP="00582E4A">
      <w:pPr>
        <w:ind w:firstLine="709"/>
        <w:jc w:val="both"/>
      </w:pPr>
      <w:r w:rsidRPr="00983839">
        <w:t xml:space="preserve">б) заверенная  копия накладной и </w:t>
      </w:r>
      <w:r>
        <w:t xml:space="preserve"> (или) </w:t>
      </w:r>
      <w:r w:rsidRPr="00983839">
        <w:t>счет-фактуры на приобретение путевок;</w:t>
      </w:r>
    </w:p>
    <w:p w:rsidR="006A6B41" w:rsidRPr="00983839" w:rsidRDefault="006A6B41" w:rsidP="00582E4A">
      <w:pPr>
        <w:ind w:firstLine="709"/>
        <w:jc w:val="both"/>
        <w:rPr>
          <w:b/>
        </w:rPr>
      </w:pPr>
      <w:r>
        <w:t>в</w:t>
      </w:r>
      <w:r w:rsidRPr="00983839">
        <w:t>) заверенная копия платежного документа, подтверждающего факт частичной или полной оплаты путевки</w:t>
      </w:r>
      <w:r w:rsidRPr="00983839">
        <w:rPr>
          <w:b/>
          <w:bCs/>
        </w:rPr>
        <w:t xml:space="preserve">; </w:t>
      </w:r>
    </w:p>
    <w:p w:rsidR="006A6B41" w:rsidRPr="00983839" w:rsidRDefault="006A6B41" w:rsidP="00582E4A">
      <w:pPr>
        <w:ind w:firstLine="709"/>
        <w:jc w:val="both"/>
      </w:pPr>
      <w:r>
        <w:t>г</w:t>
      </w:r>
      <w:r w:rsidRPr="00983839">
        <w:t>) заверенная копия обратного талона к путевке;</w:t>
      </w:r>
    </w:p>
    <w:p w:rsidR="006A6B41" w:rsidRPr="00983839" w:rsidRDefault="006A6B41" w:rsidP="00582E4A">
      <w:pPr>
        <w:ind w:firstLine="709"/>
        <w:jc w:val="both"/>
      </w:pPr>
      <w:r>
        <w:t>д</w:t>
      </w:r>
      <w:r w:rsidRPr="00983839">
        <w:t xml:space="preserve">) реестр детей, отдохнувших в лагерях, согласно договору </w:t>
      </w:r>
      <w:r>
        <w:t>(Приложение № 7</w:t>
      </w:r>
      <w:r w:rsidRPr="00131ED1">
        <w:t xml:space="preserve"> к настоящему Административному регламенту).</w:t>
      </w:r>
    </w:p>
    <w:p w:rsidR="006A6B41" w:rsidRPr="00983839" w:rsidRDefault="006A6B41" w:rsidP="00582E4A">
      <w:pPr>
        <w:autoSpaceDE w:val="0"/>
        <w:autoSpaceDN w:val="0"/>
        <w:adjustRightInd w:val="0"/>
        <w:ind w:firstLine="709"/>
        <w:jc w:val="both"/>
      </w:pPr>
      <w:r w:rsidRPr="00983839">
        <w:t>Управление образования Администрации муниципального образования «Глазовский район» перечисляет на расчетный счет юридическому лицу (предприятию, учреждению, некоммерческой организации, независимо от формы собственности) субсидию в течение 10 (десяти) календарных дней с момента подписания  Соглашения, либо в течение 10 (десяти) календарных дней после предоставления пакета документов, подтверждающих факт частичной или полной оплаты стоимости путевки».</w:t>
      </w:r>
    </w:p>
    <w:p w:rsidR="006A6B41" w:rsidRPr="002869C0" w:rsidRDefault="006A6B41" w:rsidP="00582E4A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775">
        <w:rPr>
          <w:rFonts w:ascii="Times New Roman" w:hAnsi="Times New Roman" w:cs="Times New Roman"/>
          <w:b/>
          <w:iCs/>
          <w:sz w:val="24"/>
          <w:szCs w:val="24"/>
        </w:rPr>
        <w:t>Субсидии предоставляются загородным лагерям</w:t>
      </w:r>
      <w:r w:rsidRPr="001870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69C0">
        <w:rPr>
          <w:rFonts w:ascii="Times New Roman" w:hAnsi="Times New Roman" w:cs="Times New Roman"/>
          <w:sz w:val="24"/>
          <w:szCs w:val="24"/>
        </w:rPr>
        <w:t xml:space="preserve">круглогодично и сезонного действия, независимо от организационно-правовой формы и формы собственности (учредитель, балансодержатель лагеря), которые включены в Реестр организаций отдыха и оздоровления детей и подростков Удмуртской Республики. </w:t>
      </w:r>
    </w:p>
    <w:p w:rsidR="006A6B41" w:rsidRDefault="006A6B41" w:rsidP="00582E4A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C0">
        <w:rPr>
          <w:rFonts w:ascii="Times New Roman" w:hAnsi="Times New Roman" w:cs="Times New Roman"/>
          <w:sz w:val="24"/>
          <w:szCs w:val="24"/>
        </w:rPr>
        <w:t>Для получения субсидии загородный лагерь (учредитель, балансодержатель лагеря) подает заявку в Управление образования. Заявителям необходимо учесть, что предоставление в Управление образования целевых денежных средств по возмещению части оплаты путёвки распространяется на детей, обучающихся и воспитывающихся в образовательных учреждениях муниципального образования «Глазовский район» и других муниципальных образований Удмуртской Республики в возрасте</w:t>
      </w:r>
      <w:r>
        <w:rPr>
          <w:rFonts w:ascii="Times New Roman" w:hAnsi="Times New Roman" w:cs="Times New Roman"/>
          <w:sz w:val="24"/>
          <w:szCs w:val="24"/>
        </w:rPr>
        <w:t xml:space="preserve"> с 6 лет 6 месяцев до 15 лет включительно.</w:t>
      </w:r>
    </w:p>
    <w:p w:rsidR="006A6B41" w:rsidRDefault="006A6B41" w:rsidP="00582E4A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C5">
        <w:rPr>
          <w:rFonts w:ascii="Times New Roman" w:hAnsi="Times New Roman" w:cs="Times New Roman"/>
          <w:sz w:val="24"/>
          <w:szCs w:val="24"/>
        </w:rPr>
        <w:t>К отчету прилагаются следующие документы:</w:t>
      </w:r>
    </w:p>
    <w:p w:rsidR="006A6B41" w:rsidRPr="00525775" w:rsidRDefault="006A6B41" w:rsidP="00525775">
      <w:pPr>
        <w:pStyle w:val="ConsPlusNormal"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Соглашение</w:t>
      </w:r>
      <w:r w:rsidRPr="00525775">
        <w:rPr>
          <w:rFonts w:ascii="Times New Roman" w:hAnsi="Times New Roman" w:cs="Times New Roman"/>
          <w:sz w:val="24"/>
          <w:szCs w:val="24"/>
        </w:rPr>
        <w:t xml:space="preserve"> между Управлением образования и получателем субсидии </w:t>
      </w:r>
      <w:r>
        <w:rPr>
          <w:rFonts w:ascii="Times New Roman" w:hAnsi="Times New Roman" w:cs="Times New Roman"/>
          <w:sz w:val="24"/>
          <w:szCs w:val="24"/>
        </w:rPr>
        <w:t xml:space="preserve">в 2-х экз. </w:t>
      </w:r>
      <w:r w:rsidRPr="00131ED1">
        <w:rPr>
          <w:rFonts w:ascii="Times New Roman" w:hAnsi="Times New Roman" w:cs="Times New Roman"/>
          <w:sz w:val="24"/>
          <w:szCs w:val="24"/>
        </w:rPr>
        <w:t>(Приложение № 5 к настоящему Административному регламенту),</w:t>
      </w:r>
    </w:p>
    <w:p w:rsidR="006A6B41" w:rsidRPr="002869C0" w:rsidRDefault="006A6B41" w:rsidP="00555F7B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2869C0">
        <w:rPr>
          <w:rFonts w:ascii="Times New Roman" w:hAnsi="Times New Roman" w:cs="Times New Roman"/>
          <w:sz w:val="24"/>
          <w:szCs w:val="24"/>
        </w:rPr>
        <w:t>отчет о расходовании бюджетных средств на организацию отдыха и оздоровления детей в каникулярное время, согласно разработанной и установленной форме;</w:t>
      </w:r>
    </w:p>
    <w:p w:rsidR="006A6B41" w:rsidRDefault="006A6B41" w:rsidP="00555F7B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2869C0">
        <w:rPr>
          <w:rFonts w:ascii="Times New Roman" w:hAnsi="Times New Roman" w:cs="Times New Roman"/>
          <w:sz w:val="24"/>
          <w:szCs w:val="24"/>
        </w:rPr>
        <w:t>документы территориальных органов Роспотребнадзора по Удмуртской Республике на  соответствие лагеря санитарным требованиям;</w:t>
      </w:r>
    </w:p>
    <w:p w:rsidR="006A6B41" w:rsidRPr="00983839" w:rsidRDefault="006A6B41" w:rsidP="001524A6">
      <w:pPr>
        <w:jc w:val="both"/>
      </w:pPr>
      <w:r>
        <w:t>в</w:t>
      </w:r>
      <w:r w:rsidRPr="00983839">
        <w:t xml:space="preserve">) заверенная  копия накладной и </w:t>
      </w:r>
      <w:r>
        <w:t xml:space="preserve"> (или) </w:t>
      </w:r>
      <w:r w:rsidRPr="00983839">
        <w:t>счет-фактуры на приобретение путевок;</w:t>
      </w:r>
    </w:p>
    <w:p w:rsidR="006A6B41" w:rsidRPr="001524A6" w:rsidRDefault="006A6B41" w:rsidP="001524A6">
      <w:pPr>
        <w:jc w:val="both"/>
        <w:rPr>
          <w:b/>
        </w:rPr>
      </w:pPr>
      <w:r>
        <w:t>г</w:t>
      </w:r>
      <w:r w:rsidRPr="00983839">
        <w:t>) заверенная копия платежного документа, подтверждающего факт частичной или полной оплаты путевки</w:t>
      </w:r>
      <w:r w:rsidRPr="00983839">
        <w:rPr>
          <w:b/>
          <w:bCs/>
        </w:rPr>
        <w:t xml:space="preserve">; </w:t>
      </w:r>
    </w:p>
    <w:p w:rsidR="006A6B41" w:rsidRDefault="006A6B41" w:rsidP="00555F7B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2869C0">
        <w:rPr>
          <w:rFonts w:ascii="Times New Roman" w:hAnsi="Times New Roman" w:cs="Times New Roman"/>
          <w:sz w:val="24"/>
          <w:szCs w:val="24"/>
        </w:rPr>
        <w:t>копии путёвок или договоро</w:t>
      </w:r>
      <w:r>
        <w:rPr>
          <w:rFonts w:ascii="Times New Roman" w:hAnsi="Times New Roman" w:cs="Times New Roman"/>
          <w:sz w:val="24"/>
          <w:szCs w:val="24"/>
        </w:rPr>
        <w:t>в между родителями и загородным лагерем</w:t>
      </w:r>
      <w:r w:rsidRPr="002869C0">
        <w:rPr>
          <w:rFonts w:ascii="Times New Roman" w:hAnsi="Times New Roman" w:cs="Times New Roman"/>
          <w:sz w:val="24"/>
          <w:szCs w:val="24"/>
        </w:rPr>
        <w:t>, заверенные загородными лагерями (учредителя</w:t>
      </w:r>
      <w:r>
        <w:rPr>
          <w:rFonts w:ascii="Times New Roman" w:hAnsi="Times New Roman" w:cs="Times New Roman"/>
          <w:sz w:val="24"/>
          <w:szCs w:val="24"/>
        </w:rPr>
        <w:t>ми, балансодержателями лагерей);</w:t>
      </w:r>
    </w:p>
    <w:p w:rsidR="006A6B41" w:rsidRPr="002869C0" w:rsidRDefault="006A6B41" w:rsidP="00555F7B">
      <w:pPr>
        <w:pStyle w:val="ConsPlusNormal"/>
        <w:tabs>
          <w:tab w:val="left" w:pos="1418"/>
        </w:tabs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Pr="001524A6">
        <w:rPr>
          <w:rFonts w:ascii="Times New Roman" w:hAnsi="Times New Roman" w:cs="Times New Roman"/>
          <w:sz w:val="24"/>
          <w:szCs w:val="24"/>
        </w:rPr>
        <w:t xml:space="preserve"> </w:t>
      </w:r>
      <w:r w:rsidRPr="00983839">
        <w:rPr>
          <w:rFonts w:ascii="Times New Roman" w:hAnsi="Times New Roman" w:cs="Times New Roman"/>
          <w:sz w:val="24"/>
          <w:szCs w:val="24"/>
        </w:rPr>
        <w:t xml:space="preserve">реестр детей, отдохнувших в лагерях, согласно договору </w:t>
      </w:r>
      <w:r w:rsidRPr="00131ED1">
        <w:rPr>
          <w:rFonts w:ascii="Times New Roman" w:hAnsi="Times New Roman" w:cs="Times New Roman"/>
          <w:sz w:val="24"/>
          <w:szCs w:val="24"/>
        </w:rPr>
        <w:t>(Приложение № 5 к настоящему Административному регламенту).</w:t>
      </w:r>
    </w:p>
    <w:p w:rsidR="006A6B41" w:rsidRPr="002869C0" w:rsidRDefault="006A6B41" w:rsidP="00582E4A">
      <w:pPr>
        <w:autoSpaceDE w:val="0"/>
        <w:autoSpaceDN w:val="0"/>
        <w:adjustRightInd w:val="0"/>
        <w:jc w:val="both"/>
        <w:outlineLvl w:val="1"/>
      </w:pPr>
      <w:r w:rsidRPr="002869C0">
        <w:rPr>
          <w:i/>
        </w:rPr>
        <w:t>4.5.</w:t>
      </w:r>
      <w:r w:rsidRPr="002869C0">
        <w:t xml:space="preserve"> Получатели целевых средств несут ответственность за:</w:t>
      </w:r>
    </w:p>
    <w:p w:rsidR="006A6B41" w:rsidRPr="002869C0" w:rsidRDefault="006A6B41" w:rsidP="00582E4A">
      <w:pPr>
        <w:autoSpaceDE w:val="0"/>
        <w:autoSpaceDN w:val="0"/>
        <w:adjustRightInd w:val="0"/>
        <w:jc w:val="both"/>
        <w:outlineLvl w:val="1"/>
      </w:pPr>
      <w:r w:rsidRPr="002869C0">
        <w:rPr>
          <w:i/>
        </w:rPr>
        <w:t xml:space="preserve"> 4.5.1.</w:t>
      </w:r>
      <w:r w:rsidRPr="002869C0">
        <w:t xml:space="preserve">  нецелевое использование предоставленной субсидии;</w:t>
      </w:r>
    </w:p>
    <w:p w:rsidR="006A6B41" w:rsidRPr="002869C0" w:rsidRDefault="006A6B41" w:rsidP="00582E4A">
      <w:pPr>
        <w:tabs>
          <w:tab w:val="left" w:pos="567"/>
        </w:tabs>
        <w:autoSpaceDE w:val="0"/>
        <w:autoSpaceDN w:val="0"/>
        <w:adjustRightInd w:val="0"/>
        <w:jc w:val="both"/>
        <w:outlineLvl w:val="1"/>
      </w:pPr>
      <w:r w:rsidRPr="002869C0">
        <w:rPr>
          <w:i/>
        </w:rPr>
        <w:t>4.5.2.</w:t>
      </w:r>
      <w:r w:rsidRPr="002869C0">
        <w:t xml:space="preserve"> достоверность отчетности, документов, информации, представляемой в соответствии с условиями настоящего Соглашения (Приложение №3 к Административному регламенту).</w:t>
      </w:r>
    </w:p>
    <w:p w:rsidR="006A6B41" w:rsidRPr="002869C0" w:rsidRDefault="006A6B41" w:rsidP="00582E4A">
      <w:pPr>
        <w:autoSpaceDE w:val="0"/>
        <w:autoSpaceDN w:val="0"/>
        <w:adjustRightInd w:val="0"/>
        <w:jc w:val="both"/>
        <w:outlineLvl w:val="1"/>
      </w:pPr>
      <w:r w:rsidRPr="002869C0">
        <w:rPr>
          <w:i/>
        </w:rPr>
        <w:t>4.5.3.</w:t>
      </w:r>
      <w:r w:rsidRPr="002869C0">
        <w:t xml:space="preserve">   за неисполнение или ненадлежащее исполнение условий настоящего соглашения Стороны несут ответственность в соответствии с действующим законодательством и настоящим соглашением.</w:t>
      </w:r>
    </w:p>
    <w:p w:rsidR="006A6B41" w:rsidRDefault="006A6B41" w:rsidP="007D1ED3">
      <w:pPr>
        <w:jc w:val="both"/>
      </w:pPr>
      <w:r>
        <w:t xml:space="preserve">   </w:t>
      </w:r>
      <w:r>
        <w:rPr>
          <w:b/>
        </w:rPr>
        <w:t>33</w:t>
      </w:r>
      <w:r w:rsidRPr="009F6AE2">
        <w:rPr>
          <w:b/>
        </w:rPr>
        <w:t>.</w:t>
      </w:r>
      <w:r>
        <w:t xml:space="preserve"> Заявление</w:t>
      </w:r>
      <w:r w:rsidRPr="00695761">
        <w:t xml:space="preserve"> </w:t>
      </w:r>
      <w:r w:rsidRPr="00854A06">
        <w:t>заполняется рукописным или машинописным способом</w:t>
      </w:r>
      <w:r>
        <w:t xml:space="preserve">. При рукописном способе заявление заполняется </w:t>
      </w:r>
      <w:r w:rsidRPr="00854A06">
        <w:t>чернила</w:t>
      </w:r>
      <w:r>
        <w:t>ми</w:t>
      </w:r>
      <w:r w:rsidRPr="00854A06">
        <w:t xml:space="preserve"> или паст</w:t>
      </w:r>
      <w:r>
        <w:t>ой</w:t>
      </w:r>
      <w:r w:rsidRPr="00854A06">
        <w:t xml:space="preserve"> синего или черного цвета </w:t>
      </w:r>
      <w:r w:rsidRPr="00695761">
        <w:t>разборчиво, чётко, без сокращений и исправлени</w:t>
      </w:r>
      <w:r>
        <w:t xml:space="preserve">й. </w:t>
      </w:r>
      <w:r w:rsidRPr="00CC4FF1">
        <w:t xml:space="preserve">В случае, если </w:t>
      </w:r>
      <w:r>
        <w:t>заявление</w:t>
      </w:r>
      <w:r w:rsidRPr="00CC4FF1">
        <w:t xml:space="preserve"> </w:t>
      </w:r>
      <w:r>
        <w:t>исполнено машинописным способом, з</w:t>
      </w:r>
      <w:r w:rsidRPr="00CC4FF1">
        <w:t xml:space="preserve">аявитель дополнительно в нижней части </w:t>
      </w:r>
      <w:r>
        <w:t>документа</w:t>
      </w:r>
      <w:r w:rsidRPr="00CC4FF1">
        <w:t xml:space="preserve"> р</w:t>
      </w:r>
      <w:r>
        <w:t>азборчиво от руки указывает свои</w:t>
      </w:r>
      <w:r w:rsidRPr="00CC4FF1">
        <w:t xml:space="preserve"> фамилию, имя и отчество (полностью)</w:t>
      </w:r>
      <w:r>
        <w:t>, подпись и дату.</w:t>
      </w:r>
    </w:p>
    <w:p w:rsidR="006A6B41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854A0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6B41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6A6B41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6A6B41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6A6B41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6A6B41" w:rsidRPr="00C435C9" w:rsidRDefault="006A6B41" w:rsidP="0071077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862A03">
        <w:rPr>
          <w:rFonts w:ascii="Times New Roman" w:hAnsi="Times New Roman" w:cs="Times New Roman"/>
          <w:color w:val="000000"/>
          <w:sz w:val="24"/>
          <w:szCs w:val="24"/>
        </w:rPr>
        <w:t>32 настоящего Административного регламента,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A6B41" w:rsidRPr="00DF1ECF" w:rsidRDefault="006A6B41" w:rsidP="00710770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6A6B41" w:rsidRPr="00A9101F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</w:t>
      </w:r>
      <w:r w:rsidRPr="007D1ED3">
        <w:t>электронной почты Управления образования Администрации Глазовского района и офисов «Мои документы» в Глазовском районе, через интернет-приемную официального портала Глазовского района.</w:t>
      </w:r>
      <w:r>
        <w:t xml:space="preserve">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A6B41" w:rsidRPr="005479B3" w:rsidRDefault="006A6B41" w:rsidP="00710770">
      <w:pPr>
        <w:ind w:firstLine="708"/>
        <w:jc w:val="both"/>
        <w:rPr>
          <w:color w:val="7030A0"/>
        </w:rPr>
      </w:pPr>
      <w:r w:rsidRPr="00762E98">
        <w:rPr>
          <w:b/>
        </w:rPr>
        <w:t>3</w:t>
      </w:r>
      <w:r>
        <w:rPr>
          <w:b/>
        </w:rPr>
        <w:t>6</w:t>
      </w:r>
      <w:r w:rsidRPr="00762E98">
        <w:rPr>
          <w:b/>
        </w:rPr>
        <w:t>.</w:t>
      </w:r>
      <w:r>
        <w:t xml:space="preserve">  Прием документов на предоставление муниципальной услуги осуществляется в Управлении образования Администрации муниципального образования «Глазовский район» и в офисах «Мои документы» в Глазовском районе по адресам и в соответствии с графиками работы, указанными</w:t>
      </w:r>
      <w:r w:rsidRPr="00862A03">
        <w:t xml:space="preserve"> в пунктах 7-8, 10-11 настоящего Административного регламента.</w:t>
      </w:r>
    </w:p>
    <w:p w:rsidR="006A6B41" w:rsidRDefault="006A6B41" w:rsidP="00710770">
      <w:pPr>
        <w:pStyle w:val="NormalWeb"/>
        <w:spacing w:before="0" w:after="0"/>
        <w:ind w:firstLine="708"/>
        <w:jc w:val="both"/>
        <w:rPr>
          <w:color w:val="FF0000"/>
        </w:rPr>
      </w:pPr>
      <w:r w:rsidRPr="00762E98">
        <w:rPr>
          <w:b/>
        </w:rPr>
        <w:t>3</w:t>
      </w:r>
      <w:r>
        <w:rPr>
          <w:b/>
        </w:rPr>
        <w:t>7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457AD9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6A6B41" w:rsidRDefault="006A6B41" w:rsidP="00710770">
      <w:pPr>
        <w:ind w:firstLine="708"/>
        <w:jc w:val="both"/>
      </w:pPr>
      <w:r>
        <w:rPr>
          <w:b/>
        </w:rPr>
        <w:t>38</w:t>
      </w:r>
      <w:r w:rsidRPr="00517721">
        <w:rPr>
          <w:b/>
        </w:rPr>
        <w:t>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представленной в</w:t>
      </w:r>
      <w:r w:rsidRPr="00517721">
        <w:t xml:space="preserve"> </w:t>
      </w:r>
      <w:r w:rsidRPr="004B0ED3">
        <w:t>приложении</w:t>
      </w:r>
      <w:r>
        <w:t xml:space="preserve"> № 12</w:t>
      </w:r>
      <w:r w:rsidRPr="004B0ED3">
        <w:t xml:space="preserve"> к настоящему Административному регламенту,</w:t>
      </w:r>
      <w:r>
        <w:rPr>
          <w:color w:val="FF0000"/>
        </w:rPr>
        <w:t xml:space="preserve"> </w:t>
      </w:r>
      <w:r w:rsidRPr="00517721">
        <w:t xml:space="preserve">в </w:t>
      </w:r>
      <w:r>
        <w:t>Управлении образования Администрации муниципального образования «Глазовский район» или офис «Мои документы» в Глазовском районе, в который им было подано заявление на предоставление муниципальной услуги.</w:t>
      </w:r>
      <w:r w:rsidRPr="006B071F">
        <w:rPr>
          <w:color w:val="FF0000"/>
        </w:rPr>
        <w:t>;</w:t>
      </w:r>
    </w:p>
    <w:p w:rsidR="006A6B41" w:rsidRDefault="006A6B41" w:rsidP="007107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B41" w:rsidRPr="009C42B2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6A6B41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6A6B41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6A6B41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6A6B41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6A6B41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6A6B41" w:rsidRPr="009C42B2" w:rsidRDefault="006A6B41" w:rsidP="00710770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6A6B41" w:rsidRDefault="006A6B41" w:rsidP="00710770">
      <w:pPr>
        <w:pStyle w:val="s1"/>
        <w:spacing w:before="0" w:beforeAutospacing="0" w:after="0" w:afterAutospacing="0"/>
        <w:ind w:firstLine="708"/>
        <w:jc w:val="both"/>
      </w:pPr>
    </w:p>
    <w:p w:rsidR="006A6B41" w:rsidRPr="00A670E4" w:rsidRDefault="006A6B41" w:rsidP="00710770">
      <w:pPr>
        <w:pStyle w:val="s1"/>
        <w:spacing w:before="0" w:beforeAutospacing="0" w:after="0" w:afterAutospacing="0"/>
        <w:ind w:firstLine="708"/>
        <w:jc w:val="both"/>
      </w:pPr>
      <w:r>
        <w:t>39</w:t>
      </w:r>
      <w:r w:rsidRPr="00A670E4">
        <w:t>. Заявитель, одновременно с заявлением и документами, указанными в пункте 32 настоящего Административного регламента, вправе по собственной инициативе представить следующие документы:</w:t>
      </w:r>
    </w:p>
    <w:p w:rsidR="006A6B41" w:rsidRPr="00A670E4" w:rsidRDefault="006A6B41" w:rsidP="00710770">
      <w:pPr>
        <w:jc w:val="both"/>
      </w:pPr>
      <w:r w:rsidRPr="00A670E4">
        <w:tab/>
      </w:r>
      <w:r>
        <w:t>-</w:t>
      </w:r>
      <w:r w:rsidRPr="00A670E4">
        <w:t xml:space="preserve"> Документ, подтверждающие факт законного представительства.</w:t>
      </w:r>
    </w:p>
    <w:p w:rsidR="006A6B41" w:rsidRPr="004A32CC" w:rsidRDefault="006A6B41" w:rsidP="00710770">
      <w:pPr>
        <w:jc w:val="both"/>
      </w:pPr>
      <w:r w:rsidRPr="004A32CC">
        <w:rPr>
          <w:b/>
        </w:rPr>
        <w:tab/>
      </w:r>
      <w:r>
        <w:rPr>
          <w:b/>
        </w:rPr>
        <w:t>40</w:t>
      </w:r>
      <w:r w:rsidRPr="004A32CC">
        <w:rPr>
          <w:b/>
        </w:rPr>
        <w:t>.</w:t>
      </w:r>
      <w:r w:rsidRPr="004A32CC">
        <w:t xml:space="preserve"> Непредставление заявителем документов, указанных в пункте </w:t>
      </w:r>
      <w:r>
        <w:rPr>
          <w:color w:val="000000"/>
        </w:rPr>
        <w:t>38</w:t>
      </w:r>
      <w:r w:rsidRPr="00862A03">
        <w:rPr>
          <w:color w:val="000000"/>
        </w:rPr>
        <w:t xml:space="preserve"> настоящего Административного регламента </w:t>
      </w:r>
      <w:r w:rsidRPr="004A32CC">
        <w:t xml:space="preserve">не является основанием для отказа в предоставлении муниципальной услуги. </w:t>
      </w:r>
    </w:p>
    <w:p w:rsidR="006A6B41" w:rsidRDefault="006A6B41" w:rsidP="00710770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41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862A03">
        <w:t xml:space="preserve">пункте </w:t>
      </w:r>
      <w:r>
        <w:t>38</w:t>
      </w:r>
      <w:r w:rsidRPr="00862A03">
        <w:t xml:space="preserve"> настоящего Административного регламента не </w:t>
      </w:r>
      <w:r w:rsidRPr="00322D36">
        <w:t xml:space="preserve">представлены заявителем по собственной инициативе, </w:t>
      </w:r>
      <w:r>
        <w:t xml:space="preserve">специалисты  Управления образования </w:t>
      </w:r>
      <w:r w:rsidRPr="00F869BD">
        <w:t>Администраци</w:t>
      </w:r>
      <w:r>
        <w:t>и</w:t>
      </w:r>
      <w:r w:rsidRPr="00F869BD">
        <w:t xml:space="preserve"> </w:t>
      </w:r>
      <w:r>
        <w:t>муниципального образования «Глазовский район»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6A6B41" w:rsidRPr="00E84E3A" w:rsidRDefault="006A6B41" w:rsidP="00710770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42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6A6B41" w:rsidRPr="00E84E3A" w:rsidRDefault="006A6B41" w:rsidP="00710770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A6B41" w:rsidRDefault="006A6B41" w:rsidP="00710770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3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6A6B41" w:rsidRDefault="006A6B41" w:rsidP="00710770">
      <w:pPr>
        <w:shd w:val="clear" w:color="auto" w:fill="FFFFFF"/>
        <w:jc w:val="both"/>
        <w:rPr>
          <w:color w:val="000000"/>
        </w:rPr>
      </w:pPr>
    </w:p>
    <w:p w:rsidR="006A6B41" w:rsidRDefault="006A6B41" w:rsidP="00710770">
      <w:pPr>
        <w:ind w:firstLine="708"/>
        <w:jc w:val="both"/>
      </w:pPr>
    </w:p>
    <w:p w:rsidR="006A6B41" w:rsidRPr="00DB202E" w:rsidRDefault="006A6B41" w:rsidP="00710770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6A6B41" w:rsidRPr="00DB202E" w:rsidRDefault="006A6B41" w:rsidP="00710770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6A6B41" w:rsidRPr="002E2F21" w:rsidRDefault="006A6B41" w:rsidP="00710770">
      <w:pPr>
        <w:jc w:val="center"/>
        <w:rPr>
          <w:b/>
        </w:rPr>
      </w:pPr>
    </w:p>
    <w:p w:rsidR="006A6B41" w:rsidRPr="00A670E4" w:rsidRDefault="006A6B41" w:rsidP="00710770">
      <w:pPr>
        <w:ind w:firstLine="708"/>
        <w:jc w:val="both"/>
      </w:pPr>
      <w:r>
        <w:t>43</w:t>
      </w:r>
      <w:r w:rsidRPr="00A670E4">
        <w:t>. Услуги, которые являются необходимыми обязательными для предоставления муниципальной услуги, отсутствуют.</w:t>
      </w:r>
    </w:p>
    <w:p w:rsidR="006A6B41" w:rsidRDefault="006A6B41" w:rsidP="00710770">
      <w:pPr>
        <w:ind w:firstLine="708"/>
        <w:jc w:val="both"/>
        <w:rPr>
          <w:b/>
          <w:i/>
          <w:sz w:val="20"/>
        </w:rPr>
      </w:pPr>
    </w:p>
    <w:p w:rsidR="006A6B41" w:rsidRPr="00206D02" w:rsidRDefault="006A6B41" w:rsidP="00710770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Исчерпывающий перечень оснований для отказа в приеме документов,</w:t>
      </w:r>
    </w:p>
    <w:p w:rsidR="006A6B41" w:rsidRPr="00206D02" w:rsidRDefault="006A6B41" w:rsidP="00710770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 необходимых для предоставления муниципальной услуги</w:t>
      </w:r>
    </w:p>
    <w:p w:rsidR="006A6B41" w:rsidRDefault="006A6B41" w:rsidP="00710770">
      <w:pPr>
        <w:jc w:val="center"/>
        <w:rPr>
          <w:b/>
        </w:rPr>
      </w:pPr>
    </w:p>
    <w:p w:rsidR="006A6B41" w:rsidRDefault="006A6B41" w:rsidP="00710770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4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6A6B41" w:rsidRPr="00CB6E42" w:rsidRDefault="006A6B41" w:rsidP="00710770">
      <w:pPr>
        <w:ind w:firstLine="708"/>
        <w:jc w:val="both"/>
        <w:rPr>
          <w:color w:val="FF0000"/>
        </w:rPr>
      </w:pPr>
      <w:r>
        <w:t xml:space="preserve">1) отсутствие </w:t>
      </w:r>
      <w:r w:rsidRPr="000E6CA2">
        <w:rPr>
          <w:color w:val="000000"/>
        </w:rPr>
        <w:t>одного из документов, указанных в пункте 32 настоящего Административного регламента и</w:t>
      </w:r>
      <w:r w:rsidRPr="00206D02">
        <w:rPr>
          <w:color w:val="000000"/>
        </w:rPr>
        <w:t xml:space="preserve">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6A6B41" w:rsidRDefault="006A6B41" w:rsidP="00710770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6A6B41" w:rsidRDefault="006A6B41" w:rsidP="00710770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6A6B41" w:rsidRDefault="006A6B41" w:rsidP="00710770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 предоставление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6A6B41" w:rsidRPr="00564659" w:rsidRDefault="006A6B41" w:rsidP="00710770">
      <w:pPr>
        <w:ind w:firstLine="708"/>
        <w:jc w:val="both"/>
      </w:pPr>
      <w:r>
        <w:t>5</w:t>
      </w:r>
      <w:r w:rsidRPr="00564659">
        <w:t>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6A6B41" w:rsidRPr="00206D02" w:rsidRDefault="006A6B41" w:rsidP="00710770">
      <w:pPr>
        <w:jc w:val="both"/>
        <w:rPr>
          <w:color w:val="000000"/>
        </w:rPr>
      </w:pPr>
    </w:p>
    <w:p w:rsidR="006A6B41" w:rsidRPr="00206D02" w:rsidRDefault="006A6B41" w:rsidP="00710770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6A6B41" w:rsidRPr="00206D02" w:rsidRDefault="006A6B41" w:rsidP="00710770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6A6B41" w:rsidRPr="00206D02" w:rsidRDefault="006A6B41" w:rsidP="00710770">
      <w:pPr>
        <w:jc w:val="both"/>
        <w:rPr>
          <w:b/>
          <w:color w:val="000000"/>
        </w:rPr>
      </w:pPr>
    </w:p>
    <w:p w:rsidR="006A6B41" w:rsidRPr="00CB2D26" w:rsidRDefault="006A6B41" w:rsidP="00710770">
      <w:pPr>
        <w:jc w:val="both"/>
      </w:pPr>
      <w:r w:rsidRPr="00CB2D26">
        <w:tab/>
      </w:r>
      <w:r>
        <w:rPr>
          <w:b/>
        </w:rPr>
        <w:t>45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6A6B41" w:rsidRDefault="006A6B41" w:rsidP="00710770">
      <w:pPr>
        <w:ind w:firstLine="708"/>
        <w:jc w:val="both"/>
      </w:pPr>
      <w:r>
        <w:rPr>
          <w:b/>
        </w:rPr>
        <w:t>46</w:t>
      </w:r>
      <w:r w:rsidRPr="00540377">
        <w:rPr>
          <w:b/>
        </w:rPr>
        <w:t>.</w:t>
      </w:r>
      <w:r>
        <w:t xml:space="preserve"> </w:t>
      </w:r>
      <w:r w:rsidRPr="005F7EBC">
        <w:t>Основанием для отказа в предоставлении муниципальной услуги является:</w:t>
      </w:r>
    </w:p>
    <w:p w:rsidR="006A6B41" w:rsidRPr="008B0704" w:rsidRDefault="006A6B41" w:rsidP="004474E2">
      <w:pPr>
        <w:ind w:firstLine="708"/>
        <w:jc w:val="both"/>
        <w:rPr>
          <w:rStyle w:val="blk"/>
          <w:color w:val="000000"/>
        </w:rPr>
      </w:pPr>
      <w:r w:rsidRPr="008B0704">
        <w:rPr>
          <w:rStyle w:val="blk"/>
          <w:color w:val="000000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6A6B41" w:rsidRPr="008B0704" w:rsidRDefault="006A6B41" w:rsidP="004474E2">
      <w:pPr>
        <w:ind w:firstLine="708"/>
        <w:jc w:val="both"/>
        <w:rPr>
          <w:rStyle w:val="blk"/>
          <w:color w:val="000000"/>
        </w:rPr>
      </w:pPr>
      <w:r w:rsidRPr="008B0704">
        <w:rPr>
          <w:rStyle w:val="blk"/>
          <w:color w:val="000000"/>
        </w:rPr>
        <w:t>2) полная реализация выделенных средств из бюджета Удмуртской Республики на частичную компенсацию стоимости путевки в загородные лагеря.</w:t>
      </w:r>
    </w:p>
    <w:p w:rsidR="006A6B41" w:rsidRPr="008B0704" w:rsidRDefault="006A6B41" w:rsidP="004474E2">
      <w:pPr>
        <w:ind w:firstLine="708"/>
        <w:jc w:val="both"/>
        <w:rPr>
          <w:rStyle w:val="blk"/>
          <w:color w:val="000000"/>
        </w:rPr>
      </w:pPr>
      <w:r w:rsidRPr="008B0704">
        <w:rPr>
          <w:rStyle w:val="blk"/>
          <w:color w:val="000000"/>
        </w:rPr>
        <w:t>3) несоответствие возраста детей к предъявляемым требованиям.</w:t>
      </w:r>
    </w:p>
    <w:p w:rsidR="006A6B41" w:rsidRPr="008B0704" w:rsidRDefault="006A6B41" w:rsidP="004474E2">
      <w:pPr>
        <w:ind w:firstLine="708"/>
        <w:jc w:val="both"/>
        <w:rPr>
          <w:rStyle w:val="blk"/>
          <w:color w:val="000000"/>
        </w:rPr>
      </w:pPr>
      <w:r w:rsidRPr="008B0704">
        <w:rPr>
          <w:rStyle w:val="blk"/>
          <w:color w:val="000000"/>
        </w:rPr>
        <w:t>(п.3 Административного регламента).</w:t>
      </w:r>
    </w:p>
    <w:p w:rsidR="006A6B41" w:rsidRDefault="006A6B41" w:rsidP="00710770">
      <w:pPr>
        <w:ind w:firstLine="708"/>
        <w:jc w:val="both"/>
      </w:pPr>
      <w:r>
        <w:rPr>
          <w:b/>
        </w:rPr>
        <w:t>47</w:t>
      </w:r>
      <w:r w:rsidRPr="00F75B0F">
        <w:rPr>
          <w:b/>
        </w:rPr>
        <w:t>.</w:t>
      </w:r>
      <w:r>
        <w:t xml:space="preserve"> </w:t>
      </w:r>
      <w:r w:rsidRPr="004B0ED3">
        <w:t>Решение об отказе</w:t>
      </w:r>
      <w:r>
        <w:t xml:space="preserve">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заявителю </w:t>
      </w:r>
      <w:r w:rsidRPr="0076623A">
        <w:t xml:space="preserve">(Приложение </w:t>
      </w:r>
      <w:r>
        <w:t>№10</w:t>
      </w:r>
      <w:r w:rsidRPr="0076623A">
        <w:t xml:space="preserve"> настоящего Административного регламента)</w:t>
      </w:r>
      <w:r>
        <w:t>.</w:t>
      </w:r>
      <w:r>
        <w:rPr>
          <w:color w:val="0070C0"/>
        </w:rPr>
        <w:t xml:space="preserve"> </w:t>
      </w:r>
    </w:p>
    <w:p w:rsidR="006A6B41" w:rsidRDefault="006A6B41" w:rsidP="00710770">
      <w:pPr>
        <w:ind w:firstLine="708"/>
        <w:jc w:val="both"/>
      </w:pPr>
      <w:r>
        <w:rPr>
          <w:b/>
        </w:rPr>
        <w:t>48.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6A6B41" w:rsidRDefault="006A6B41" w:rsidP="00710770">
      <w:pPr>
        <w:ind w:firstLine="708"/>
        <w:jc w:val="both"/>
      </w:pPr>
      <w:r>
        <w:rPr>
          <w:b/>
        </w:rPr>
        <w:t>49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6A6B41" w:rsidRPr="00F5496F" w:rsidRDefault="006A6B41" w:rsidP="00710770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6A6B41" w:rsidRPr="00F5496F" w:rsidRDefault="006A6B41" w:rsidP="00710770">
      <w:pPr>
        <w:jc w:val="both"/>
      </w:pPr>
    </w:p>
    <w:p w:rsidR="006A6B41" w:rsidRPr="00F5496F" w:rsidRDefault="006A6B41" w:rsidP="00710770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6A6B41" w:rsidRPr="00F5496F" w:rsidRDefault="006A6B41" w:rsidP="00710770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6A6B41" w:rsidRPr="00F5496F" w:rsidRDefault="006A6B41" w:rsidP="00710770">
      <w:pPr>
        <w:ind w:firstLine="708"/>
        <w:jc w:val="center"/>
        <w:rPr>
          <w:b/>
        </w:rPr>
      </w:pPr>
    </w:p>
    <w:p w:rsidR="006A6B41" w:rsidRDefault="006A6B41" w:rsidP="00710770">
      <w:pPr>
        <w:ind w:firstLine="708"/>
        <w:jc w:val="both"/>
      </w:pPr>
      <w:r>
        <w:rPr>
          <w:b/>
        </w:rPr>
        <w:t>50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6A6B41" w:rsidRDefault="006A6B41" w:rsidP="00710770">
      <w:pPr>
        <w:ind w:firstLine="708"/>
        <w:jc w:val="both"/>
        <w:rPr>
          <w:b/>
          <w:color w:val="7030A0"/>
        </w:rPr>
      </w:pPr>
    </w:p>
    <w:p w:rsidR="006A6B41" w:rsidRPr="00781854" w:rsidRDefault="006A6B41" w:rsidP="00710770">
      <w:pPr>
        <w:ind w:firstLine="708"/>
        <w:jc w:val="both"/>
      </w:pPr>
    </w:p>
    <w:p w:rsidR="006A6B41" w:rsidRPr="00781854" w:rsidRDefault="006A6B41" w:rsidP="00710770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6A6B41" w:rsidRPr="00781854" w:rsidRDefault="006A6B41" w:rsidP="00710770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6A6B41" w:rsidRPr="00781854" w:rsidRDefault="006A6B41" w:rsidP="00710770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6A6B41" w:rsidRPr="00781854" w:rsidRDefault="006A6B41" w:rsidP="00710770">
      <w:pPr>
        <w:jc w:val="center"/>
        <w:rPr>
          <w:b/>
        </w:rPr>
      </w:pPr>
    </w:p>
    <w:p w:rsidR="006A6B41" w:rsidRDefault="006A6B41" w:rsidP="00710770">
      <w:pPr>
        <w:ind w:firstLine="708"/>
        <w:jc w:val="both"/>
      </w:pPr>
      <w:r>
        <w:rPr>
          <w:b/>
        </w:rPr>
        <w:t>51</w:t>
      </w:r>
      <w:r w:rsidRPr="00D962EF">
        <w:rPr>
          <w:b/>
        </w:rPr>
        <w:t>.</w:t>
      </w:r>
      <w:r w:rsidRPr="00D962EF">
        <w:t xml:space="preserve"> </w:t>
      </w:r>
      <w:r w:rsidRPr="00954796">
        <w:t xml:space="preserve">Оснований взимания платы за предоставление услуг, которые являются необходимыми и обязательными для предоставления </w:t>
      </w:r>
      <w:r>
        <w:t>муниципальной</w:t>
      </w:r>
      <w:r w:rsidRPr="00954796">
        <w:t xml:space="preserve"> услуги, не имеется</w:t>
      </w:r>
      <w:r>
        <w:t>.</w:t>
      </w:r>
    </w:p>
    <w:p w:rsidR="006A6B41" w:rsidRPr="007C6082" w:rsidRDefault="006A6B41" w:rsidP="00710770">
      <w:pPr>
        <w:jc w:val="both"/>
      </w:pPr>
    </w:p>
    <w:p w:rsidR="006A6B41" w:rsidRPr="007C6082" w:rsidRDefault="006A6B41" w:rsidP="00710770">
      <w:pPr>
        <w:jc w:val="both"/>
      </w:pPr>
    </w:p>
    <w:p w:rsidR="006A6B41" w:rsidRPr="00E973AC" w:rsidRDefault="006A6B41" w:rsidP="00710770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6A6B41" w:rsidRPr="00E973AC" w:rsidRDefault="006A6B41" w:rsidP="00710770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6A6B41" w:rsidRPr="007C6082" w:rsidRDefault="006A6B41" w:rsidP="00710770">
      <w:pPr>
        <w:jc w:val="center"/>
        <w:rPr>
          <w:b/>
        </w:rPr>
      </w:pPr>
    </w:p>
    <w:p w:rsidR="006A6B41" w:rsidRDefault="006A6B41" w:rsidP="00710770">
      <w:pPr>
        <w:ind w:firstLine="708"/>
        <w:jc w:val="both"/>
      </w:pPr>
      <w:r>
        <w:rPr>
          <w:b/>
        </w:rPr>
        <w:t>52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6A6B41" w:rsidRDefault="006A6B41" w:rsidP="00710770">
      <w:pPr>
        <w:jc w:val="both"/>
      </w:pPr>
    </w:p>
    <w:p w:rsidR="006A6B41" w:rsidRDefault="006A6B41" w:rsidP="00710770">
      <w:pPr>
        <w:ind w:hanging="6"/>
        <w:jc w:val="center"/>
      </w:pPr>
    </w:p>
    <w:p w:rsidR="006A6B41" w:rsidRPr="00E973AC" w:rsidRDefault="006A6B41" w:rsidP="00710770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6A6B41" w:rsidRPr="00E973AC" w:rsidRDefault="006A6B41" w:rsidP="00710770">
      <w:pPr>
        <w:ind w:firstLine="708"/>
        <w:jc w:val="both"/>
        <w:rPr>
          <w:b/>
        </w:rPr>
      </w:pPr>
    </w:p>
    <w:p w:rsidR="006A6B41" w:rsidRDefault="006A6B41" w:rsidP="00710770">
      <w:pPr>
        <w:ind w:firstLine="708"/>
        <w:jc w:val="both"/>
      </w:pPr>
      <w:r>
        <w:rPr>
          <w:b/>
        </w:rPr>
        <w:t>53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6A6B41" w:rsidRDefault="006A6B41" w:rsidP="00710770">
      <w:pPr>
        <w:ind w:firstLine="708"/>
        <w:jc w:val="both"/>
      </w:pPr>
      <w:r>
        <w:rPr>
          <w:b/>
        </w:rPr>
        <w:t>54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0D118F">
        <w:t>DIRECTUM (далее</w:t>
      </w:r>
      <w:r>
        <w:t xml:space="preserve"> – СЭД), действующей в Администрации Глазовского района и офисах «Мои документы».</w:t>
      </w:r>
    </w:p>
    <w:p w:rsidR="006A6B41" w:rsidRDefault="006A6B41" w:rsidP="00710770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6A6B41" w:rsidRPr="000C0253" w:rsidRDefault="006A6B41" w:rsidP="00710770">
      <w:pPr>
        <w:ind w:firstLine="708"/>
        <w:jc w:val="both"/>
      </w:pPr>
    </w:p>
    <w:p w:rsidR="006A6B41" w:rsidRPr="000C0253" w:rsidRDefault="006A6B41" w:rsidP="00710770">
      <w:pPr>
        <w:ind w:firstLine="708"/>
        <w:jc w:val="both"/>
      </w:pPr>
    </w:p>
    <w:p w:rsidR="006A6B41" w:rsidRPr="000C0253" w:rsidRDefault="006A6B41" w:rsidP="00710770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6A6B41" w:rsidRDefault="006A6B41" w:rsidP="00710770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6A6B41" w:rsidRDefault="006A6B41" w:rsidP="00710770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6A6B41" w:rsidRPr="000C0253" w:rsidRDefault="006A6B41" w:rsidP="00710770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6A6B41" w:rsidRDefault="006A6B41" w:rsidP="00710770">
      <w:pPr>
        <w:jc w:val="center"/>
        <w:rPr>
          <w:b/>
        </w:rPr>
      </w:pPr>
    </w:p>
    <w:p w:rsidR="006A6B41" w:rsidRPr="00D1126E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5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6A6B41" w:rsidRPr="00D1126E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6A6B41" w:rsidRPr="00D1126E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6A6B41" w:rsidRPr="00821980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6A6B41" w:rsidRPr="00821980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6A6B41" w:rsidRPr="00821980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6A6B41" w:rsidRPr="00821980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6A6B41" w:rsidRPr="00087067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6A6B41" w:rsidRPr="00087067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6A6B41" w:rsidRPr="00D37062" w:rsidRDefault="006A6B41" w:rsidP="00710770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>
        <w:rPr>
          <w:b/>
        </w:rPr>
        <w:t>56</w:t>
      </w:r>
      <w:r w:rsidRPr="00F84A32">
        <w:rPr>
          <w:b/>
        </w:rPr>
        <w:t>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6A6B41" w:rsidRPr="00D37062" w:rsidRDefault="006A6B41" w:rsidP="00710770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6A6B41" w:rsidRPr="00D37062" w:rsidRDefault="006A6B41" w:rsidP="00710770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6A6B41" w:rsidRPr="00087067" w:rsidRDefault="006A6B41" w:rsidP="00710770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6A6B41" w:rsidRPr="00D37062" w:rsidRDefault="006A6B41" w:rsidP="00710770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6A6B41" w:rsidRPr="00D37062" w:rsidRDefault="006A6B41" w:rsidP="00710770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6A6B41" w:rsidRPr="00D37062" w:rsidRDefault="006A6B41" w:rsidP="00710770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6A6B41" w:rsidRPr="00DA4580" w:rsidRDefault="006A6B41" w:rsidP="00710770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6A6B41" w:rsidRPr="00E82434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6A6B41" w:rsidRPr="00E82434" w:rsidRDefault="006A6B41" w:rsidP="00710770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6A6B41" w:rsidRPr="00E82434" w:rsidRDefault="006A6B41" w:rsidP="00710770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6A6B41" w:rsidRPr="00E82434" w:rsidRDefault="006A6B41" w:rsidP="00710770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6A6B41" w:rsidRPr="00E82434" w:rsidRDefault="006A6B41" w:rsidP="00710770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6A6B41" w:rsidRPr="007F6CF8" w:rsidRDefault="006A6B41" w:rsidP="00710770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6A6B41" w:rsidRPr="007F6CF8" w:rsidRDefault="006A6B41" w:rsidP="00710770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6A6B41" w:rsidRPr="007F6CF8" w:rsidRDefault="006A6B41" w:rsidP="00710770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6A6B41" w:rsidRPr="007F6CF8" w:rsidRDefault="006A6B41" w:rsidP="00710770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6A6B41" w:rsidRPr="007F6CF8" w:rsidRDefault="006A6B41" w:rsidP="00710770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6A6B41" w:rsidRPr="00DA4580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6A6B41" w:rsidRDefault="006A6B41" w:rsidP="00710770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6A6B41" w:rsidRPr="00087067" w:rsidRDefault="006A6B41" w:rsidP="00710770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57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6A6B41" w:rsidRPr="00DF791A" w:rsidRDefault="006A6B41" w:rsidP="00710770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 xml:space="preserve">2) </w:t>
      </w:r>
      <w:r w:rsidRPr="00F07C4B">
        <w:t>Информация о порядке предоставления муниципальной услуги размещается в местах, указанных в пункте 32 настоящего Административного регламента.</w:t>
      </w:r>
    </w:p>
    <w:p w:rsidR="006A6B41" w:rsidRPr="00F07C4B" w:rsidRDefault="006A6B41" w:rsidP="00710770">
      <w:pPr>
        <w:widowControl w:val="0"/>
        <w:tabs>
          <w:tab w:val="left" w:pos="709"/>
          <w:tab w:val="left" w:pos="969"/>
        </w:tabs>
        <w:jc w:val="both"/>
        <w:rPr>
          <w:color w:val="000000"/>
        </w:rPr>
      </w:pPr>
      <w:r>
        <w:tab/>
      </w:r>
      <w:r w:rsidRPr="00F07C4B">
        <w:rPr>
          <w:color w:val="000000"/>
        </w:rPr>
        <w:t>3) Размещаемая информация должна отвечать требованиям, указанным в пункте 22 настоящего Административного регламента.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F07C4B">
        <w:rPr>
          <w:color w:val="000000"/>
        </w:rPr>
        <w:t xml:space="preserve">пункте 22 настоящего Административного регламента, </w:t>
      </w:r>
      <w:r>
        <w:t>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6A6B41" w:rsidRPr="00B60E17" w:rsidRDefault="006A6B41" w:rsidP="00710770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F07C4B">
        <w:t>в пункте 22 настоящего Административного регламента.</w:t>
      </w:r>
    </w:p>
    <w:p w:rsidR="006A6B41" w:rsidRDefault="006A6B41" w:rsidP="00710770">
      <w:pPr>
        <w:widowControl w:val="0"/>
        <w:tabs>
          <w:tab w:val="left" w:pos="709"/>
          <w:tab w:val="left" w:pos="969"/>
        </w:tabs>
        <w:jc w:val="both"/>
      </w:pPr>
    </w:p>
    <w:p w:rsidR="006A6B41" w:rsidRPr="003A5533" w:rsidRDefault="006A6B41" w:rsidP="00710770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6A6B41" w:rsidRDefault="006A6B41" w:rsidP="00710770">
      <w:pPr>
        <w:jc w:val="center"/>
        <w:rPr>
          <w:b/>
        </w:rPr>
      </w:pP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rPr>
          <w:b/>
        </w:rPr>
        <w:t>58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6A6B41" w:rsidRPr="006C3EBF" w:rsidRDefault="006A6B41" w:rsidP="00710770">
      <w:pPr>
        <w:ind w:firstLine="547"/>
        <w:jc w:val="both"/>
        <w:rPr>
          <w:color w:val="7030A0"/>
        </w:rPr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 w:rsidRPr="00B279EF">
        <w:t>(пункт 37 настоящего Административного регламента).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rPr>
          <w:b/>
        </w:rPr>
        <w:t>59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6A6B41" w:rsidRPr="006D0094" w:rsidRDefault="006A6B41" w:rsidP="00710770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6A6B41" w:rsidRPr="00FE10FB" w:rsidRDefault="006A6B41" w:rsidP="00710770">
      <w:pPr>
        <w:tabs>
          <w:tab w:val="left" w:pos="993"/>
        </w:tabs>
        <w:ind w:firstLine="567"/>
        <w:jc w:val="both"/>
      </w:pPr>
    </w:p>
    <w:p w:rsidR="006A6B41" w:rsidRDefault="006A6B41" w:rsidP="00710770">
      <w:pPr>
        <w:tabs>
          <w:tab w:val="left" w:pos="993"/>
        </w:tabs>
        <w:ind w:firstLine="567"/>
        <w:jc w:val="both"/>
      </w:pPr>
    </w:p>
    <w:p w:rsidR="006A6B41" w:rsidRPr="00FE10FB" w:rsidRDefault="006A6B41" w:rsidP="00710770">
      <w:pPr>
        <w:tabs>
          <w:tab w:val="left" w:pos="993"/>
        </w:tabs>
        <w:ind w:firstLine="567"/>
        <w:jc w:val="both"/>
      </w:pP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</w:p>
    <w:p w:rsidR="006A6B41" w:rsidRDefault="006A6B41" w:rsidP="00710770">
      <w:pPr>
        <w:ind w:firstLine="547"/>
        <w:jc w:val="both"/>
      </w:pPr>
      <w:r>
        <w:rPr>
          <w:b/>
        </w:rPr>
        <w:t>60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6A6B41" w:rsidRPr="006D0094" w:rsidRDefault="006A6B41" w:rsidP="00710770">
      <w:pPr>
        <w:ind w:firstLine="547"/>
        <w:jc w:val="both"/>
      </w:pPr>
      <w:r>
        <w:rPr>
          <w:b/>
        </w:rPr>
        <w:t>61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6A6B41" w:rsidRPr="00FE10FB" w:rsidRDefault="006A6B41" w:rsidP="00710770">
      <w:pPr>
        <w:tabs>
          <w:tab w:val="left" w:pos="993"/>
        </w:tabs>
        <w:ind w:firstLine="567"/>
        <w:jc w:val="both"/>
      </w:pPr>
    </w:p>
    <w:p w:rsidR="006A6B41" w:rsidRPr="00FE10FB" w:rsidRDefault="006A6B41" w:rsidP="00710770">
      <w:pPr>
        <w:pStyle w:val="a0"/>
        <w:rPr>
          <w:lang w:eastAsia="ar-SA"/>
        </w:rPr>
      </w:pP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rPr>
          <w:b/>
        </w:rPr>
        <w:t>62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6A6B41" w:rsidRPr="00FE10FB" w:rsidRDefault="006A6B41" w:rsidP="00710770">
      <w:pPr>
        <w:tabs>
          <w:tab w:val="left" w:pos="993"/>
        </w:tabs>
        <w:jc w:val="both"/>
      </w:pP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6A6B41" w:rsidRPr="00FE10FB" w:rsidRDefault="006A6B41" w:rsidP="00710770">
      <w:pPr>
        <w:tabs>
          <w:tab w:val="left" w:pos="993"/>
        </w:tabs>
        <w:jc w:val="center"/>
        <w:rPr>
          <w:b/>
        </w:rPr>
      </w:pPr>
    </w:p>
    <w:p w:rsidR="006A6B41" w:rsidRPr="00235EE5" w:rsidRDefault="006A6B41" w:rsidP="00710770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63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B279EF">
        <w:t>с пунктами 12-16 настоящего Административного регламента.</w:t>
      </w:r>
      <w:r w:rsidRPr="00235EE5">
        <w:rPr>
          <w:color w:val="7030A0"/>
        </w:rPr>
        <w:t xml:space="preserve"> </w:t>
      </w:r>
    </w:p>
    <w:p w:rsidR="006A6B41" w:rsidRDefault="006A6B41" w:rsidP="00710770">
      <w:pPr>
        <w:tabs>
          <w:tab w:val="left" w:pos="993"/>
        </w:tabs>
        <w:ind w:firstLine="567"/>
        <w:jc w:val="both"/>
      </w:pPr>
      <w:r>
        <w:rPr>
          <w:b/>
        </w:rPr>
        <w:t>64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6A6B41" w:rsidRPr="00FE10FB" w:rsidRDefault="006A6B41" w:rsidP="00710770">
      <w:pPr>
        <w:widowControl w:val="0"/>
        <w:suppressAutoHyphens w:val="0"/>
        <w:autoSpaceDE w:val="0"/>
        <w:autoSpaceDN w:val="0"/>
        <w:adjustRightInd w:val="0"/>
      </w:pPr>
    </w:p>
    <w:p w:rsidR="006A6B41" w:rsidRPr="00FE10FB" w:rsidRDefault="006A6B41" w:rsidP="00710770">
      <w:pPr>
        <w:jc w:val="center"/>
        <w:rPr>
          <w:b/>
        </w:rPr>
      </w:pPr>
      <w:r>
        <w:rPr>
          <w:b/>
        </w:rPr>
        <w:t>Требования,</w:t>
      </w:r>
      <w:r w:rsidRPr="00FE10FB">
        <w:rPr>
          <w:b/>
        </w:rPr>
        <w:t xml:space="preserve">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A6B41" w:rsidRPr="00FE10FB" w:rsidRDefault="006A6B41" w:rsidP="00710770">
      <w:pPr>
        <w:jc w:val="center"/>
        <w:rPr>
          <w:b/>
        </w:rPr>
      </w:pPr>
    </w:p>
    <w:p w:rsidR="006A6B41" w:rsidRPr="009936B1" w:rsidRDefault="006A6B41" w:rsidP="00710770">
      <w:pPr>
        <w:suppressAutoHyphens w:val="0"/>
        <w:ind w:firstLine="708"/>
        <w:jc w:val="both"/>
      </w:pPr>
      <w:r>
        <w:rPr>
          <w:b/>
        </w:rPr>
        <w:t>65</w:t>
      </w:r>
      <w:r w:rsidRPr="00543773">
        <w:rPr>
          <w:b/>
        </w:rPr>
        <w:t>.</w:t>
      </w:r>
      <w:r w:rsidRPr="009936B1">
        <w:t xml:space="preserve"> </w:t>
      </w:r>
      <w:r>
        <w:t>Т</w:t>
      </w:r>
      <w:r w:rsidRPr="009936B1">
        <w:t xml:space="preserve">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6A6B41" w:rsidRDefault="006A6B41" w:rsidP="00710770">
      <w:pPr>
        <w:ind w:firstLine="708"/>
        <w:jc w:val="both"/>
      </w:pPr>
      <w:r>
        <w:rPr>
          <w:b/>
        </w:rPr>
        <w:t>66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</w:t>
      </w:r>
      <w:r>
        <w:t xml:space="preserve">пирования форм заявлений и </w:t>
      </w:r>
      <w:r w:rsidRPr="0050191D">
        <w:t xml:space="preserve">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6A6B41" w:rsidRDefault="006A6B41" w:rsidP="00710770">
      <w:pPr>
        <w:ind w:firstLine="708"/>
        <w:jc w:val="both"/>
      </w:pPr>
      <w:r>
        <w:rPr>
          <w:b/>
        </w:rPr>
        <w:t>67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6A6B41" w:rsidRDefault="006A6B41" w:rsidP="00710770">
      <w:pPr>
        <w:jc w:val="both"/>
      </w:pPr>
    </w:p>
    <w:p w:rsidR="006A6B41" w:rsidRDefault="006A6B41" w:rsidP="00710770">
      <w:pPr>
        <w:jc w:val="both"/>
      </w:pPr>
    </w:p>
    <w:p w:rsidR="006A6B41" w:rsidRDefault="006A6B41" w:rsidP="00710770">
      <w:pPr>
        <w:jc w:val="both"/>
      </w:pPr>
    </w:p>
    <w:p w:rsidR="006A6B41" w:rsidRPr="00DB2565" w:rsidRDefault="006A6B41" w:rsidP="00710770">
      <w:pPr>
        <w:jc w:val="both"/>
      </w:pPr>
    </w:p>
    <w:p w:rsidR="006A6B41" w:rsidRPr="00DB2565" w:rsidRDefault="006A6B41" w:rsidP="00710770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A6B41" w:rsidRPr="00DB2565" w:rsidRDefault="006A6B41" w:rsidP="00710770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6A6B41" w:rsidRPr="00DB2565" w:rsidRDefault="006A6B41" w:rsidP="00710770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6A6B41" w:rsidRPr="00DB2565" w:rsidRDefault="006A6B41" w:rsidP="00710770">
      <w:pPr>
        <w:tabs>
          <w:tab w:val="left" w:pos="1995"/>
        </w:tabs>
        <w:jc w:val="center"/>
      </w:pPr>
    </w:p>
    <w:p w:rsidR="006A6B41" w:rsidRPr="00DB2565" w:rsidRDefault="006A6B41" w:rsidP="00710770">
      <w:pPr>
        <w:tabs>
          <w:tab w:val="left" w:pos="1995"/>
        </w:tabs>
        <w:jc w:val="center"/>
      </w:pPr>
    </w:p>
    <w:p w:rsidR="006A6B41" w:rsidRPr="00DB2565" w:rsidRDefault="006A6B41" w:rsidP="00710770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6A6B41" w:rsidRPr="00DB2565" w:rsidRDefault="006A6B41" w:rsidP="00710770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6A6B41" w:rsidRPr="00DB2565" w:rsidRDefault="006A6B41" w:rsidP="00710770">
      <w:pPr>
        <w:ind w:firstLine="709"/>
        <w:jc w:val="both"/>
      </w:pPr>
    </w:p>
    <w:p w:rsidR="006A6B41" w:rsidRDefault="006A6B41" w:rsidP="00710770">
      <w:pPr>
        <w:ind w:firstLine="709"/>
        <w:jc w:val="both"/>
      </w:pPr>
      <w:r>
        <w:rPr>
          <w:b/>
        </w:rPr>
        <w:t>68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6A6B41" w:rsidRPr="008E7C1E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6A6B41" w:rsidRPr="008E7C1E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6A6B41" w:rsidRPr="008E7C1E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6A6B41" w:rsidRPr="008E7C1E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6A6B41" w:rsidRPr="008E7C1E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6) Направление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6A6B41" w:rsidRPr="00A275C5" w:rsidRDefault="006A6B41" w:rsidP="00710770">
      <w:pPr>
        <w:autoSpaceDE w:val="0"/>
        <w:autoSpaceDN w:val="0"/>
        <w:adjustRightInd w:val="0"/>
        <w:ind w:firstLine="709"/>
        <w:jc w:val="both"/>
      </w:pPr>
      <w:r>
        <w:rPr>
          <w:b/>
        </w:rPr>
        <w:t>69</w:t>
      </w:r>
      <w:r w:rsidRPr="00A275C5">
        <w:rPr>
          <w:b/>
        </w:rPr>
        <w:t>.</w:t>
      </w:r>
      <w:r w:rsidRPr="00A275C5">
        <w:t xml:space="preserve"> Блок-схема последовательности </w:t>
      </w:r>
      <w:r>
        <w:t>административных процедур</w:t>
      </w:r>
      <w:r w:rsidRPr="00A275C5">
        <w:t xml:space="preserve"> при предоставлении </w:t>
      </w:r>
      <w:r w:rsidRPr="00232E35">
        <w:t>муниципальной услуги приведена в приложении № 13 к настоящему Административному регламенту.</w:t>
      </w:r>
    </w:p>
    <w:p w:rsidR="006A6B41" w:rsidRPr="00DB2565" w:rsidRDefault="006A6B41" w:rsidP="00710770">
      <w:pPr>
        <w:jc w:val="both"/>
      </w:pPr>
    </w:p>
    <w:p w:rsidR="006A6B41" w:rsidRPr="00DB2565" w:rsidRDefault="006A6B41" w:rsidP="00710770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6A6B41" w:rsidRPr="00DB2565" w:rsidRDefault="006A6B41" w:rsidP="00710770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6A6B41" w:rsidRPr="00DB2565" w:rsidRDefault="006A6B41" w:rsidP="00710770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6A6B41" w:rsidRPr="00DB2565" w:rsidRDefault="006A6B41" w:rsidP="00710770">
      <w:pPr>
        <w:tabs>
          <w:tab w:val="left" w:pos="3660"/>
        </w:tabs>
        <w:jc w:val="center"/>
        <w:rPr>
          <w:b/>
        </w:rPr>
      </w:pP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осуществляет работник Управления образования Глазовского района и офисов «Мои документы» в Глазовском районе.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6A6B41" w:rsidRPr="00B279EF" w:rsidRDefault="006A6B41" w:rsidP="00710770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9EF">
        <w:rPr>
          <w:rFonts w:ascii="Times New Roman" w:hAnsi="Times New Roman" w:cs="Times New Roman"/>
          <w:b w:val="0"/>
          <w:sz w:val="24"/>
          <w:szCs w:val="24"/>
        </w:rPr>
        <w:t>Индивидуальное консультирование заявителя осуществляется в соответствии с пунктами 17-18 настоящего Административного регламента.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6A6B41" w:rsidRDefault="006A6B41" w:rsidP="007107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6A6B41" w:rsidRPr="002C433C" w:rsidRDefault="006A6B41" w:rsidP="002C433C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62C0C">
        <w:rPr>
          <w:rFonts w:ascii="Times New Roman" w:hAnsi="Times New Roman" w:cs="Times New Roman"/>
          <w:b w:val="0"/>
          <w:color w:val="00000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</w:p>
    <w:p w:rsidR="006A6B41" w:rsidRDefault="006A6B41" w:rsidP="00710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6A6B41" w:rsidRPr="00DB2565" w:rsidRDefault="006A6B41" w:rsidP="00710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6A6B41" w:rsidRPr="00DB2565" w:rsidRDefault="006A6B41" w:rsidP="0071077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A6B41" w:rsidRPr="00566135" w:rsidRDefault="006A6B41" w:rsidP="00710770">
      <w:pPr>
        <w:ind w:firstLine="708"/>
        <w:jc w:val="both"/>
      </w:pPr>
      <w:r>
        <w:rPr>
          <w:b/>
        </w:rPr>
        <w:t>75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B279EF">
        <w:t xml:space="preserve">пунктом 32 настоящего Административного регламента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>
        <w:t xml:space="preserve"> </w:t>
      </w:r>
      <w:r w:rsidRPr="00566135">
        <w:t>в Управление образования Администрации муниципального образования «Глазовский район» или в офисы «Мои документы» в Глазовском районе.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76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3) Проверка полномочий заявителя;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6A6B41" w:rsidRPr="000E0BD2" w:rsidRDefault="006A6B41" w:rsidP="00710770">
      <w:pPr>
        <w:pStyle w:val="NormalWeb"/>
        <w:spacing w:before="0" w:after="0"/>
        <w:ind w:firstLine="708"/>
        <w:jc w:val="both"/>
      </w:pPr>
      <w:r>
        <w:t>8) Определение н</w:t>
      </w:r>
      <w:r w:rsidRPr="000E0BD2">
        <w:t>аличия (либо отсутствия) оснований для отказа в приеме документов, установленных</w:t>
      </w:r>
      <w:r w:rsidRPr="00B279EF">
        <w:t xml:space="preserve"> пунктом 48 настоящего Административного регламента</w:t>
      </w:r>
      <w:r w:rsidRPr="000E0BD2">
        <w:t>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11) Передача зарегистрированного комплекта документов начальнику Управления образования Администрации муниципального образования Глазовского района для рассмотрения.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77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является: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1) Методист Управления образования Администрации муниципального образования «Глазовский район» – в случае направления заявителем комплекта документов в Управление образования Администрации муниципального образования «Глазовский район» (в том числе в электронной форме).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6A6B41" w:rsidRDefault="006A6B41" w:rsidP="00710770">
      <w:pPr>
        <w:ind w:firstLine="708"/>
        <w:jc w:val="both"/>
      </w:pPr>
      <w:r>
        <w:rPr>
          <w:b/>
        </w:rPr>
        <w:t>78</w:t>
      </w:r>
      <w:r w:rsidRPr="00254142">
        <w:rPr>
          <w:b/>
        </w:rPr>
        <w:t>.</w:t>
      </w:r>
      <w:r>
        <w:t xml:space="preserve"> В соответствии </w:t>
      </w:r>
      <w:r w:rsidRPr="00B279EF">
        <w:t>с пунктом 36 настоящего Административного регламента</w:t>
      </w:r>
      <w:r>
        <w:t xml:space="preserve"> комплект документов заявителями могут быть представлены: 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A6B41" w:rsidRPr="00DF1ECF" w:rsidRDefault="006A6B41" w:rsidP="00710770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A6B41" w:rsidRPr="002E2F21" w:rsidRDefault="006A6B41" w:rsidP="00710770">
      <w:pPr>
        <w:pStyle w:val="NormalWeb"/>
        <w:spacing w:before="0" w:after="0"/>
        <w:ind w:firstLine="708"/>
        <w:jc w:val="both"/>
        <w:rPr>
          <w:color w:val="FF0000"/>
        </w:rPr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E62C0C">
        <w:t>обеспечено удостоверение верности копий документов в порядке, установленном федеральным законодательством.</w:t>
      </w:r>
      <w:r>
        <w:rPr>
          <w:color w:val="FF0000"/>
        </w:rPr>
        <w:t xml:space="preserve">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79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пункте </w:t>
      </w:r>
      <w:r w:rsidRPr="005176FC">
        <w:rPr>
          <w:color w:val="000000"/>
        </w:rPr>
        <w:t>77 настоящего Административного регламента</w:t>
      </w:r>
      <w:r>
        <w:t>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Управления образования на экземпляре заявителя проставляется отметка о получении комплекта документов.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 w:rsidRPr="00393D52">
        <w:t xml:space="preserve">Специалисты офисов «Мои документы» оформляют расписку о приеме комплекта документов по </w:t>
      </w:r>
      <w:r w:rsidRPr="00232E35">
        <w:rPr>
          <w:color w:val="000000"/>
        </w:rPr>
        <w:t>установленной форме, приведенной в приложении № 14 к настоящему Административному</w:t>
      </w:r>
      <w:r>
        <w:rPr>
          <w:color w:val="000000"/>
        </w:rPr>
        <w:t xml:space="preserve"> регламенту</w:t>
      </w:r>
      <w:r w:rsidRPr="00232E35">
        <w:rPr>
          <w:color w:val="000000"/>
        </w:rPr>
        <w:t xml:space="preserve"> в двух </w:t>
      </w:r>
      <w:r w:rsidRPr="00393D52">
        <w:t>экземплярах</w:t>
      </w:r>
      <w:r w:rsidRPr="00393D52">
        <w:rPr>
          <w:color w:val="FF0000"/>
        </w:rPr>
        <w:t xml:space="preserve">. </w:t>
      </w:r>
      <w:r>
        <w:t>Первый экземпляр расписки передается заявителю, второй – прикладывается к комплекту документов.</w:t>
      </w:r>
    </w:p>
    <w:p w:rsidR="006A6B41" w:rsidRPr="00A84E71" w:rsidRDefault="006A6B41" w:rsidP="00710770">
      <w:pPr>
        <w:pStyle w:val="NormalWeb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</w:t>
      </w:r>
      <w:r w:rsidRPr="00811363">
        <w:rPr>
          <w:color w:val="000000"/>
        </w:rPr>
        <w:t xml:space="preserve">аты, специалистами, указанными в пункте 77 настоящего Административного регламента, </w:t>
      </w:r>
      <w:r>
        <w:t>проставляется соответствующая отметка в СЭД.</w:t>
      </w:r>
    </w:p>
    <w:p w:rsidR="006A6B41" w:rsidRDefault="006A6B41" w:rsidP="00710770">
      <w:pPr>
        <w:ind w:firstLine="708"/>
        <w:jc w:val="both"/>
      </w:pPr>
      <w:r>
        <w:rPr>
          <w:b/>
        </w:rPr>
        <w:t>81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6A6B41" w:rsidRDefault="006A6B41" w:rsidP="00710770">
      <w:pPr>
        <w:ind w:firstLine="708"/>
        <w:jc w:val="both"/>
        <w:rPr>
          <w:color w:val="7030A0"/>
        </w:rPr>
      </w:pPr>
      <w:r>
        <w:t>Комплект документов, поступивший из офисов «Мои документы» в Администрацию Глазовского района подлежит первичной обработке в пор</w:t>
      </w:r>
      <w:r w:rsidRPr="00811363">
        <w:rPr>
          <w:color w:val="000000"/>
        </w:rPr>
        <w:t>ядке, установленном пунктами 7</w:t>
      </w:r>
      <w:r>
        <w:rPr>
          <w:color w:val="000000"/>
        </w:rPr>
        <w:t>5-80</w:t>
      </w:r>
      <w:r w:rsidRPr="00811363">
        <w:rPr>
          <w:color w:val="000000"/>
        </w:rPr>
        <w:t xml:space="preserve"> настоящего Административного регламента.</w:t>
      </w:r>
    </w:p>
    <w:p w:rsidR="006A6B41" w:rsidRPr="006D51AF" w:rsidRDefault="006A6B41" w:rsidP="00710770">
      <w:pPr>
        <w:ind w:firstLine="708"/>
        <w:jc w:val="both"/>
        <w:rPr>
          <w:color w:val="7030A0"/>
        </w:rPr>
      </w:pPr>
      <w:r>
        <w:rPr>
          <w:b/>
        </w:rPr>
        <w:t>82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CF160B">
        <w:rPr>
          <w:color w:val="000000"/>
        </w:rPr>
        <w:t>пункта 32 настоящего Административного регламента</w:t>
      </w:r>
      <w:r>
        <w:rPr>
          <w:color w:val="7030A0"/>
        </w:rPr>
        <w:t xml:space="preserve"> </w:t>
      </w:r>
      <w:r w:rsidRPr="006D51AF">
        <w:t>и отсутствие оснований для отказа в приеме документов, установленных</w:t>
      </w:r>
      <w:r w:rsidRPr="006D51AF">
        <w:rPr>
          <w:color w:val="7030A0"/>
        </w:rPr>
        <w:t xml:space="preserve"> </w:t>
      </w:r>
      <w:r w:rsidRPr="00CF160B">
        <w:rPr>
          <w:color w:val="000000"/>
        </w:rPr>
        <w:t>пунктом 48 настоящего Административного регламента.</w:t>
      </w:r>
    </w:p>
    <w:p w:rsidR="006A6B41" w:rsidRDefault="006A6B41" w:rsidP="00710770">
      <w:pPr>
        <w:ind w:firstLine="708"/>
        <w:jc w:val="both"/>
      </w:pPr>
      <w:r>
        <w:rPr>
          <w:b/>
        </w:rPr>
        <w:t>83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6A6B41" w:rsidRDefault="006A6B41" w:rsidP="00710770">
      <w:pPr>
        <w:ind w:firstLine="708"/>
        <w:jc w:val="both"/>
      </w:pPr>
      <w:r>
        <w:rPr>
          <w:b/>
        </w:rPr>
        <w:t>84.</w:t>
      </w:r>
      <w:r>
        <w:t xml:space="preserve"> Срок выполнения административных действий, указанных </w:t>
      </w:r>
      <w:r w:rsidRPr="0038735A">
        <w:rPr>
          <w:color w:val="000000"/>
        </w:rPr>
        <w:t>в подпунктах 1-10 пункта 76 настоящего Административного регламента – в день подачи</w:t>
      </w:r>
      <w:r>
        <w:t xml:space="preserve"> заявителем комплекта документов.</w:t>
      </w:r>
    </w:p>
    <w:p w:rsidR="006A6B41" w:rsidRDefault="006A6B41" w:rsidP="00710770">
      <w:pPr>
        <w:ind w:firstLine="708"/>
        <w:jc w:val="both"/>
      </w:pPr>
      <w:r>
        <w:rPr>
          <w:b/>
        </w:rPr>
        <w:t>85.</w:t>
      </w:r>
      <w:r>
        <w:t xml:space="preserve"> Срок выполнения административного действия по передаче </w:t>
      </w:r>
      <w:r w:rsidRPr="00AE6E93">
        <w:t>зарегистри</w:t>
      </w:r>
      <w:r>
        <w:t>рованного комплекта документов начальнику Управления образования Администрации муниципального образования «Глазовский район»</w:t>
      </w:r>
      <w:r w:rsidRPr="00AE6E93">
        <w:t xml:space="preserve"> для рассмотрения </w:t>
      </w:r>
      <w:r w:rsidRPr="0038735A">
        <w:t xml:space="preserve">(подпункт 11 пункта 76настоящего Административного регламента) </w:t>
      </w:r>
      <w:r>
        <w:rPr>
          <w:color w:val="7030A0"/>
        </w:rPr>
        <w:t>–</w:t>
      </w:r>
      <w:r>
        <w:t xml:space="preserve"> </w:t>
      </w:r>
      <w:r w:rsidRPr="0038735A">
        <w:t>не позднее 15 рабочих дней, следующих за днем регистрации</w:t>
      </w:r>
      <w:r>
        <w:rPr>
          <w:color w:val="FF0000"/>
        </w:rPr>
        <w:t xml:space="preserve"> </w:t>
      </w:r>
      <w:r w:rsidRPr="009E5404">
        <w:t>комплекта</w:t>
      </w:r>
      <w:r>
        <w:t xml:space="preserve"> документов в СЭД.</w:t>
      </w:r>
    </w:p>
    <w:p w:rsidR="006A6B41" w:rsidRDefault="006A6B41" w:rsidP="00710770">
      <w:pPr>
        <w:ind w:firstLine="708"/>
        <w:jc w:val="both"/>
      </w:pPr>
      <w:r>
        <w:rPr>
          <w:b/>
        </w:rPr>
        <w:t>86.</w:t>
      </w:r>
      <w:r>
        <w:t xml:space="preserve"> Срок выполнения административного действия по направлению комплекта документов из офисов «Мои документы» в Управление образования Администрации муниципального образования «</w:t>
      </w:r>
      <w:r w:rsidRPr="0038735A">
        <w:rPr>
          <w:color w:val="000000"/>
        </w:rPr>
        <w:t>Глазовский район» (пункт 81 настоящего Административного регламента)</w:t>
      </w:r>
      <w:r>
        <w:rPr>
          <w:color w:val="7030A0"/>
        </w:rPr>
        <w:t xml:space="preserve"> </w:t>
      </w:r>
      <w:r w:rsidRPr="0038735A">
        <w:rPr>
          <w:color w:val="000000"/>
        </w:rPr>
        <w:t>– в течение 2-х рабочих дней</w:t>
      </w:r>
      <w:r>
        <w:t xml:space="preserve"> с момента регистрации комплекта документов в СЭД офисов «Мои документы».</w:t>
      </w:r>
    </w:p>
    <w:p w:rsidR="006A6B41" w:rsidRDefault="006A6B41" w:rsidP="00710770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6A6B41" w:rsidRDefault="006A6B41" w:rsidP="002C433C">
      <w:pPr>
        <w:jc w:val="both"/>
        <w:rPr>
          <w:color w:val="FF0000"/>
        </w:rPr>
      </w:pPr>
    </w:p>
    <w:p w:rsidR="006A6B41" w:rsidRPr="00ED4DAB" w:rsidRDefault="006A6B41" w:rsidP="00710770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6A6B41" w:rsidRPr="00ED4DAB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6A6B41" w:rsidRPr="00DB2565" w:rsidRDefault="006A6B41" w:rsidP="0071077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88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начальнику Управления образования Администрации муниципального образования «Глазовский район» для рассмотрения.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89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 xml:space="preserve">1) Рассмотрение комплекта документов начальником Управления образования Администрации муниципального образования «Глазовский район»;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 xml:space="preserve">2) Принятие решения начальником Управления образования Администрации муниципального образования «Глазовский район» по исполнению документов;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3) Назначение исполнителя, ответственного за исполнение муниципальной услуги.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90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</w:t>
      </w:r>
      <w:r w:rsidRPr="007C7C88">
        <w:t>и принятия решения по нему (подпункты 1-2 пункта 89 настоящего Административного регламента) является</w:t>
      </w:r>
      <w:r>
        <w:t xml:space="preserve"> начальник Управления образования Администрации муниципального образования «Глазовский район».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92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назначению исполнителя </w:t>
      </w:r>
      <w:r w:rsidRPr="007C7C88">
        <w:t xml:space="preserve">(подпункт  пункта 89 настоящего Административного регламента) </w:t>
      </w:r>
      <w:r>
        <w:t>является начальник Управления образования Администрации муниципального образования «Глазовский район».</w:t>
      </w:r>
    </w:p>
    <w:p w:rsidR="006A6B41" w:rsidRPr="00401476" w:rsidRDefault="006A6B41" w:rsidP="00710770">
      <w:pPr>
        <w:ind w:firstLine="708"/>
        <w:jc w:val="both"/>
      </w:pPr>
      <w:r>
        <w:rPr>
          <w:b/>
        </w:rPr>
        <w:t>93</w:t>
      </w:r>
      <w:r w:rsidRPr="00401476">
        <w:rPr>
          <w:b/>
        </w:rPr>
        <w:t>.</w:t>
      </w:r>
      <w:r w:rsidRPr="00401476"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организации оздоровительной компании, и должностные обязанности, включенные в должностные инструкции методиста Управления образования.</w:t>
      </w:r>
    </w:p>
    <w:p w:rsidR="006A6B41" w:rsidRPr="00B138BF" w:rsidRDefault="006A6B41" w:rsidP="00710770">
      <w:pPr>
        <w:ind w:firstLine="708"/>
        <w:jc w:val="both"/>
      </w:pPr>
      <w:r w:rsidRPr="00B138BF">
        <w:rPr>
          <w:b/>
        </w:rPr>
        <w:t>94.</w:t>
      </w:r>
      <w:r w:rsidRPr="00B138BF">
        <w:t xml:space="preserve"> Способом фиксации результата выполнения административной процедуры являются отметки в СЭД:</w:t>
      </w:r>
    </w:p>
    <w:p w:rsidR="006A6B41" w:rsidRPr="00B138BF" w:rsidRDefault="006A6B41" w:rsidP="00710770">
      <w:pPr>
        <w:ind w:firstLine="708"/>
        <w:jc w:val="both"/>
      </w:pPr>
      <w:r w:rsidRPr="00B138BF">
        <w:t xml:space="preserve">1) </w:t>
      </w:r>
      <w:r>
        <w:t>о рассмотрении комплекта документов начальником Управления образования Администрации муниципального образования «Глазовский район»;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t>2</w:t>
      </w:r>
      <w:r w:rsidRPr="00B138BF">
        <w:t>) о направлении документов исполнителю, ответственному за исполнение муниципальной услуги.</w:t>
      </w:r>
    </w:p>
    <w:p w:rsidR="006A6B41" w:rsidRDefault="006A6B41" w:rsidP="00710770">
      <w:pPr>
        <w:ind w:firstLine="708"/>
        <w:jc w:val="both"/>
      </w:pPr>
      <w:r>
        <w:rPr>
          <w:b/>
        </w:rPr>
        <w:t>95.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rPr>
          <w:b/>
        </w:rPr>
        <w:t>96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методист Управления образования).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6A6B41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 xml:space="preserve">Формирование и направление </w:t>
      </w:r>
      <w:r w:rsidRPr="00FD0D5B">
        <w:rPr>
          <w:b/>
          <w:szCs w:val="24"/>
        </w:rPr>
        <w:t>межведомственных запросов</w:t>
      </w:r>
      <w:r w:rsidRPr="00D3129C">
        <w:rPr>
          <w:b/>
          <w:szCs w:val="24"/>
        </w:rPr>
        <w:t xml:space="preserve">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6A6B41" w:rsidRPr="00D3129C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6A6B41" w:rsidRPr="005D2838" w:rsidRDefault="006A6B41" w:rsidP="00710770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bookmarkStart w:id="0" w:name="Par0"/>
      <w:bookmarkEnd w:id="0"/>
      <w:r>
        <w:rPr>
          <w:b/>
          <w:lang w:eastAsia="ru-RU"/>
        </w:rPr>
        <w:t>97</w:t>
      </w:r>
      <w:r w:rsidRPr="00FD0D5B">
        <w:rPr>
          <w:b/>
          <w:lang w:eastAsia="ru-RU"/>
        </w:rPr>
        <w:t>.</w:t>
      </w:r>
      <w:r>
        <w:rPr>
          <w:lang w:eastAsia="ru-RU"/>
        </w:rPr>
        <w:t xml:space="preserve"> Основание</w:t>
      </w:r>
      <w:r w:rsidRPr="00FD0D5B">
        <w:rPr>
          <w:lang w:eastAsia="ru-RU"/>
        </w:rPr>
        <w:t xml:space="preserve"> для направления межве</w:t>
      </w:r>
      <w:r>
        <w:rPr>
          <w:lang w:eastAsia="ru-RU"/>
        </w:rPr>
        <w:t>домственных запросов возможно</w:t>
      </w:r>
      <w:r w:rsidRPr="00FD0D5B">
        <w:rPr>
          <w:lang w:eastAsia="ru-RU"/>
        </w:rPr>
        <w:t>.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6A6B41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6A6B41" w:rsidRDefault="006A6B41" w:rsidP="00710770">
      <w:pPr>
        <w:ind w:firstLine="708"/>
        <w:jc w:val="both"/>
        <w:rPr>
          <w:b/>
        </w:rPr>
      </w:pPr>
    </w:p>
    <w:p w:rsidR="006A6B41" w:rsidRPr="005D2838" w:rsidRDefault="006A6B41" w:rsidP="00710770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98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FD0D5B">
        <w:rPr>
          <w:color w:val="000000"/>
          <w:lang w:eastAsia="ru-RU"/>
        </w:rPr>
        <w:t>документов, необходимых для предоставления муниципальной услуги, предусмотренных пунктами 32 и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6A6B41" w:rsidRDefault="006A6B41" w:rsidP="00710770">
      <w:pPr>
        <w:pStyle w:val="NormalWeb"/>
        <w:spacing w:before="0" w:after="0"/>
        <w:ind w:firstLine="709"/>
        <w:jc w:val="both"/>
      </w:pPr>
      <w:r>
        <w:rPr>
          <w:b/>
        </w:rPr>
        <w:t>99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A6B41" w:rsidRDefault="006A6B41" w:rsidP="00710770">
      <w:pPr>
        <w:pStyle w:val="NormalWeb"/>
        <w:spacing w:before="0" w:after="0"/>
        <w:ind w:firstLine="709"/>
        <w:jc w:val="both"/>
      </w:pPr>
      <w:r>
        <w:t xml:space="preserve">1) Анализ сформированного комплекта документов с целью исключения оснований </w:t>
      </w:r>
      <w:r w:rsidRPr="00FD0D5B">
        <w:rPr>
          <w:color w:val="000000"/>
        </w:rPr>
        <w:t>для приостановления или отказа в предоставлении муниципальной услуги, указанных в пункте 50 настоящего Административного регламента</w:t>
      </w:r>
      <w:r>
        <w:t>;</w:t>
      </w:r>
    </w:p>
    <w:p w:rsidR="006A6B41" w:rsidRDefault="006A6B41" w:rsidP="00710770">
      <w:pPr>
        <w:pStyle w:val="NormalWeb"/>
        <w:spacing w:before="0" w:after="0"/>
        <w:ind w:firstLine="709"/>
        <w:jc w:val="both"/>
      </w:pPr>
      <w:r>
        <w:t>2) Подготовка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услуги;</w:t>
      </w:r>
      <w:r>
        <w:t xml:space="preserve"> 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3) Согласование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4) Доработка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(при необходимости);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5) Направление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начальнику Управления образования Администрации муниципального образования «Глазовский район» на подпись;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6) Подписание начальником Управления образования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7)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начальником Управления образования методисту Управления образования;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t>8) Регистрация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100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указанных </w:t>
      </w:r>
      <w:r w:rsidRPr="00456C52">
        <w:t>в подпунктах 1-5 пункта 99 настоящего Административного регламента</w:t>
      </w:r>
      <w:r>
        <w:t xml:space="preserve"> является методист Управления образования.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101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подписанию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</w:t>
      </w:r>
      <w:r w:rsidRPr="00456C52">
        <w:t>(подпункт 7 пункта 99 настоящего Административного регламента)</w:t>
      </w:r>
      <w:r>
        <w:t xml:space="preserve"> является начальник Управления образования.</w:t>
      </w:r>
    </w:p>
    <w:p w:rsidR="006A6B41" w:rsidRDefault="006A6B41" w:rsidP="00710770">
      <w:pPr>
        <w:pStyle w:val="NormalWeb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456C52">
        <w:rPr>
          <w:color w:val="000000"/>
        </w:rPr>
        <w:t>подпункты 8 пункта 99 настоящего Административного регламента)</w:t>
      </w:r>
      <w:r>
        <w:t xml:space="preserve"> является методист Управления образования.</w:t>
      </w:r>
    </w:p>
    <w:p w:rsidR="006A6B41" w:rsidRDefault="006A6B41" w:rsidP="00710770">
      <w:pPr>
        <w:ind w:firstLine="708"/>
        <w:jc w:val="both"/>
      </w:pPr>
      <w:r>
        <w:rPr>
          <w:b/>
        </w:rPr>
        <w:t>103</w:t>
      </w:r>
      <w:r w:rsidRPr="00072259">
        <w:rPr>
          <w:b/>
        </w:rPr>
        <w:t>.</w:t>
      </w:r>
      <w:r>
        <w:t xml:space="preserve"> Методист Управления образования  осуществляет подготовку:</w:t>
      </w:r>
    </w:p>
    <w:p w:rsidR="006A6B41" w:rsidRPr="00456C52" w:rsidRDefault="006A6B41" w:rsidP="00710770">
      <w:pPr>
        <w:ind w:firstLine="708"/>
        <w:jc w:val="both"/>
      </w:pPr>
      <w:r w:rsidRPr="00456C52">
        <w:t xml:space="preserve">1) проект решения о предоставлении муниципальной услуги.  </w:t>
      </w:r>
    </w:p>
    <w:p w:rsidR="006A6B41" w:rsidRPr="00456C52" w:rsidRDefault="006A6B41" w:rsidP="00710770">
      <w:pPr>
        <w:ind w:firstLine="708"/>
        <w:jc w:val="both"/>
      </w:pPr>
      <w:r w:rsidRPr="00456C52">
        <w:t>2) мотивированного отказа в предоставлении муниципальной услуги.</w:t>
      </w:r>
    </w:p>
    <w:p w:rsidR="006A6B41" w:rsidRPr="00190211" w:rsidRDefault="006A6B41" w:rsidP="00710770">
      <w:pPr>
        <w:ind w:firstLine="708"/>
        <w:jc w:val="both"/>
        <w:rPr>
          <w:color w:val="FF0000"/>
        </w:rPr>
      </w:pPr>
      <w:r>
        <w:rPr>
          <w:b/>
        </w:rPr>
        <w:t>104</w:t>
      </w:r>
      <w:r w:rsidRPr="00190211">
        <w:rPr>
          <w:b/>
        </w:rPr>
        <w:t>.</w:t>
      </w:r>
      <w:r w:rsidRPr="00190211"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заместителем главы Администрации по экономике, имущественным отношениям и финансам.</w:t>
      </w:r>
    </w:p>
    <w:p w:rsidR="006A6B41" w:rsidRPr="00190211" w:rsidRDefault="006A6B41" w:rsidP="00710770">
      <w:pPr>
        <w:ind w:firstLine="708"/>
        <w:jc w:val="both"/>
      </w:pPr>
      <w:r>
        <w:rPr>
          <w:b/>
        </w:rPr>
        <w:t>105</w:t>
      </w:r>
      <w:r w:rsidRPr="00190211">
        <w:rPr>
          <w:b/>
        </w:rPr>
        <w:t>.</w:t>
      </w:r>
      <w:r w:rsidRPr="00190211">
        <w:t xml:space="preserve"> Согласованный проект постановления Администрации Глазовского района направляется </w:t>
      </w:r>
      <w:r>
        <w:t>Главе</w:t>
      </w:r>
      <w:r w:rsidRPr="00190211">
        <w:t xml:space="preserve"> Глазовского района на подписание.</w:t>
      </w:r>
    </w:p>
    <w:p w:rsidR="006A6B41" w:rsidRPr="0019021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105</w:t>
      </w:r>
      <w:r w:rsidRPr="00190211">
        <w:rPr>
          <w:b/>
        </w:rPr>
        <w:t>.</w:t>
      </w:r>
      <w:r w:rsidRPr="00190211">
        <w:t xml:space="preserve"> В случае наличия оснований для отказа в предоставлении муниципальной услуги, указанных в пункте 50 настоящего Административного регламента, разрабатывается проект письма об отказе в предоставлении муниципальной услуги, согласованного с юридическим отделом, подписанного начальником Управления образования Администрации муниципального образования «Глазовский район», с указанием оснований для отказа в предоставлении муниципальной услуги.</w:t>
      </w:r>
    </w:p>
    <w:p w:rsidR="006A6B41" w:rsidRPr="00190211" w:rsidRDefault="006A6B41" w:rsidP="00710770">
      <w:pPr>
        <w:ind w:firstLine="708"/>
        <w:jc w:val="both"/>
      </w:pPr>
      <w:r>
        <w:rPr>
          <w:b/>
        </w:rPr>
        <w:t>107</w:t>
      </w:r>
      <w:r w:rsidRPr="00190211">
        <w:rPr>
          <w:b/>
        </w:rPr>
        <w:t>.</w:t>
      </w:r>
      <w:r w:rsidRPr="00190211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6A6B41" w:rsidRPr="00190211" w:rsidRDefault="006A6B41" w:rsidP="00710770">
      <w:pPr>
        <w:ind w:firstLine="708"/>
        <w:jc w:val="both"/>
      </w:pPr>
      <w:r>
        <w:rPr>
          <w:b/>
        </w:rPr>
        <w:t>108</w:t>
      </w:r>
      <w:r w:rsidRPr="00190211">
        <w:rPr>
          <w:b/>
        </w:rPr>
        <w:t>.</w:t>
      </w:r>
      <w:r w:rsidRPr="00190211">
        <w:t xml:space="preserve"> Способом фиксации результата выполнения административной процедуры являются:</w:t>
      </w:r>
    </w:p>
    <w:p w:rsidR="006A6B41" w:rsidRPr="00190211" w:rsidRDefault="006A6B41" w:rsidP="00710770">
      <w:pPr>
        <w:ind w:firstLine="708"/>
        <w:jc w:val="both"/>
      </w:pPr>
      <w:r w:rsidRPr="00190211">
        <w:t>1) Регистрация проекта постановления Администрации Глазовского района в Реестре муниципальных правовых актов муниципального образования «Глазовский район»;</w:t>
      </w:r>
    </w:p>
    <w:p w:rsidR="006A6B41" w:rsidRPr="00190211" w:rsidRDefault="006A6B41" w:rsidP="00710770">
      <w:pPr>
        <w:ind w:firstLine="708"/>
        <w:jc w:val="both"/>
      </w:pPr>
      <w:r w:rsidRPr="00190211"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6A6B41" w:rsidRPr="00190211" w:rsidRDefault="006A6B41" w:rsidP="00710770">
      <w:pPr>
        <w:ind w:firstLine="708"/>
        <w:jc w:val="both"/>
      </w:pPr>
      <w:r>
        <w:rPr>
          <w:b/>
        </w:rPr>
        <w:t>109</w:t>
      </w:r>
      <w:r w:rsidRPr="00190211">
        <w:rPr>
          <w:b/>
        </w:rPr>
        <w:t>.</w:t>
      </w:r>
      <w:r w:rsidRPr="00190211">
        <w:t xml:space="preserve"> Срок выполнения административной процедуры: </w:t>
      </w:r>
      <w:r>
        <w:t>не более 15</w:t>
      </w:r>
      <w:r w:rsidRPr="00190211">
        <w:t xml:space="preserve"> рабочих дней с момента формирования полного комплекта документов, необходимых для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rPr>
          <w:b/>
        </w:rPr>
        <w:t>110</w:t>
      </w:r>
      <w:r w:rsidRPr="00190211">
        <w:rPr>
          <w:b/>
        </w:rPr>
        <w:t>.</w:t>
      </w:r>
      <w:r w:rsidRPr="00190211"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6A6B41" w:rsidRDefault="006A6B41" w:rsidP="002C433C">
      <w:pPr>
        <w:pStyle w:val="1"/>
        <w:tabs>
          <w:tab w:val="left" w:pos="1494"/>
        </w:tabs>
        <w:spacing w:before="0" w:after="0"/>
        <w:rPr>
          <w:b/>
        </w:rPr>
      </w:pPr>
    </w:p>
    <w:p w:rsidR="006A6B41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6A6B41" w:rsidRPr="00D3129C" w:rsidRDefault="006A6B41" w:rsidP="00710770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6A6B41" w:rsidRDefault="006A6B41" w:rsidP="00710770">
      <w:pPr>
        <w:ind w:firstLine="708"/>
        <w:jc w:val="both"/>
        <w:rPr>
          <w:b/>
        </w:rPr>
      </w:pPr>
    </w:p>
    <w:p w:rsidR="006A6B41" w:rsidRPr="005D2838" w:rsidRDefault="006A6B41" w:rsidP="00710770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111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6A6B41" w:rsidRDefault="006A6B41" w:rsidP="00710770">
      <w:pPr>
        <w:pStyle w:val="NormalWeb"/>
        <w:spacing w:before="0" w:after="0"/>
        <w:ind w:firstLine="709"/>
        <w:jc w:val="both"/>
      </w:pPr>
      <w:r>
        <w:rPr>
          <w:b/>
        </w:rPr>
        <w:t>112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6A6B41" w:rsidRDefault="006A6B41" w:rsidP="00710770">
      <w:pPr>
        <w:ind w:firstLine="708"/>
        <w:jc w:val="both"/>
      </w:pPr>
      <w:r>
        <w:rPr>
          <w:b/>
        </w:rPr>
        <w:t>113</w:t>
      </w:r>
      <w:r w:rsidRPr="00072259">
        <w:rPr>
          <w:b/>
        </w:rPr>
        <w:t>.</w:t>
      </w:r>
      <w:r>
        <w:t xml:space="preserve"> В случае если заявителем был выбран способ получения результата предоставления муниципальной услуги при личной явке в Администрацию Глазовского района, методист Управления образования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6A6B41" w:rsidRPr="0080230D" w:rsidRDefault="006A6B41" w:rsidP="00710770">
      <w:pPr>
        <w:ind w:firstLine="708"/>
        <w:jc w:val="both"/>
      </w:pPr>
      <w:r>
        <w:rPr>
          <w:b/>
        </w:rPr>
        <w:t>114</w:t>
      </w:r>
      <w:r w:rsidRPr="00072259">
        <w:rPr>
          <w:b/>
        </w:rPr>
        <w:t>.</w:t>
      </w:r>
      <w:r>
        <w:t xml:space="preserve"> Передача методистом Управления образования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6A6B41" w:rsidRDefault="006A6B41" w:rsidP="00710770">
      <w:pPr>
        <w:ind w:firstLine="708"/>
        <w:jc w:val="both"/>
      </w:pPr>
      <w:r>
        <w:t>1) Проверка методистом Управления образования, удостоверяющего личность заявителя, наличия соответствующих полномочий на получение результата муниципальной услуги;</w:t>
      </w:r>
    </w:p>
    <w:p w:rsidR="006A6B41" w:rsidRPr="002A785D" w:rsidRDefault="006A6B41" w:rsidP="00710770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методистом Управления образования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6A6B41" w:rsidRDefault="006A6B41" w:rsidP="00710770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6A6B41" w:rsidRDefault="006A6B41" w:rsidP="00710770">
      <w:pPr>
        <w:ind w:firstLine="708"/>
        <w:jc w:val="both"/>
        <w:rPr>
          <w:color w:val="7030A0"/>
        </w:rPr>
      </w:pPr>
      <w:r>
        <w:rPr>
          <w:b/>
        </w:rPr>
        <w:t>115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363CD6">
        <w:t>в пункте</w:t>
      </w:r>
      <w:r>
        <w:t xml:space="preserve"> 114</w:t>
      </w:r>
      <w:r w:rsidRPr="00363CD6">
        <w:t xml:space="preserve"> настоящего Административного регламента</w:t>
      </w:r>
      <w:r>
        <w:rPr>
          <w:color w:val="7030A0"/>
        </w:rPr>
        <w:t>:</w:t>
      </w:r>
    </w:p>
    <w:p w:rsidR="006A6B41" w:rsidRDefault="006A6B41" w:rsidP="00710770">
      <w:pPr>
        <w:ind w:firstLine="708"/>
        <w:jc w:val="both"/>
      </w:pPr>
      <w:r w:rsidRPr="00287504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Администрации Глазовского района.</w:t>
      </w:r>
    </w:p>
    <w:p w:rsidR="006A6B41" w:rsidRPr="00E75828" w:rsidRDefault="006A6B41" w:rsidP="00710770">
      <w:pPr>
        <w:ind w:firstLine="708"/>
        <w:jc w:val="both"/>
      </w:pPr>
      <w:r w:rsidRPr="00E75828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 либо выполненная лично заявителем на экземпляре документа Управления образования, являющегося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>
        <w:rPr>
          <w:b/>
        </w:rPr>
        <w:t>116</w:t>
      </w:r>
      <w:r w:rsidRPr="00072259">
        <w:rPr>
          <w:b/>
        </w:rPr>
        <w:t>.</w:t>
      </w:r>
      <w:r>
        <w:t xml:space="preserve"> В случае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6A6B41" w:rsidRDefault="006A6B41" w:rsidP="00710770">
      <w:pPr>
        <w:ind w:firstLine="708"/>
        <w:jc w:val="both"/>
      </w:pPr>
      <w:r>
        <w:t>Срок выполнения данного административного действия</w:t>
      </w:r>
      <w:r w:rsidRPr="00363CD6">
        <w:t>: в течение 1-го рабочего дня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6A6B41" w:rsidRPr="0080230D" w:rsidRDefault="006A6B41" w:rsidP="00710770">
      <w:pPr>
        <w:ind w:firstLine="708"/>
        <w:jc w:val="both"/>
      </w:pPr>
      <w:r>
        <w:rPr>
          <w:b/>
        </w:rPr>
        <w:t>117</w:t>
      </w:r>
      <w:r w:rsidRPr="00072259">
        <w:rPr>
          <w:b/>
        </w:rPr>
        <w:t>.</w:t>
      </w:r>
      <w:r>
        <w:t xml:space="preserve"> Передача методистом Управления образования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6A6B41" w:rsidRPr="0080230D" w:rsidRDefault="006A6B41" w:rsidP="00710770">
      <w:pPr>
        <w:ind w:firstLine="708"/>
        <w:jc w:val="both"/>
      </w:pPr>
      <w:r w:rsidRPr="0080230D">
        <w:t xml:space="preserve">1) </w:t>
      </w:r>
      <w:r>
        <w:t>методист Управления образования</w:t>
      </w:r>
      <w:r w:rsidRPr="0080230D">
        <w:t xml:space="preserve"> выдает результат предоставления муниципальной услуги специалисту офиса «Мои документы»;</w:t>
      </w:r>
    </w:p>
    <w:p w:rsidR="006A6B41" w:rsidRPr="0080230D" w:rsidRDefault="006A6B41" w:rsidP="00710770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7030A0"/>
        </w:rPr>
      </w:pPr>
      <w:r>
        <w:rPr>
          <w:b/>
        </w:rPr>
        <w:t>118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363CD6">
        <w:t>в пункте 117 настоящего Административного регламента:</w:t>
      </w:r>
    </w:p>
    <w:p w:rsidR="006A6B41" w:rsidRPr="00E75828" w:rsidRDefault="006A6B41" w:rsidP="00710770">
      <w:pPr>
        <w:ind w:firstLine="708"/>
        <w:jc w:val="both"/>
      </w:pPr>
      <w:r w:rsidRPr="00E75828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 либо (выполненная лично специалистом офиса «Мои документы» на экземпляре документа Управления образования, являющегося результатом предоставления муниципальной услуги)</w:t>
      </w:r>
      <w:r>
        <w:t>.</w:t>
      </w:r>
    </w:p>
    <w:p w:rsidR="006A6B41" w:rsidRDefault="006A6B41" w:rsidP="00710770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6A6B41" w:rsidRDefault="006A6B41" w:rsidP="00710770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6A6B41" w:rsidRDefault="006A6B41" w:rsidP="00710770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6A6B41" w:rsidRDefault="006A6B41" w:rsidP="00710770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6A6B41" w:rsidRPr="0043592B" w:rsidRDefault="006A6B41" w:rsidP="00710770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6A6B41" w:rsidRPr="009E4C95" w:rsidRDefault="006A6B41" w:rsidP="00710770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6A6B41" w:rsidRPr="009E4C95" w:rsidRDefault="006A6B41" w:rsidP="00710770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7030A0"/>
        </w:rPr>
      </w:pPr>
      <w:r>
        <w:rPr>
          <w:b/>
        </w:rPr>
        <w:t>121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363CD6">
        <w:t>в пункте 120 настоящего Административного регламента:</w:t>
      </w:r>
    </w:p>
    <w:p w:rsidR="006A6B41" w:rsidRDefault="006A6B41" w:rsidP="00710770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6A6B41" w:rsidRDefault="006A6B41" w:rsidP="00710770">
      <w:pPr>
        <w:ind w:firstLine="708"/>
        <w:jc w:val="both"/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 w:rsidRPr="00363CD6">
        <w:t>(подпись, расшифровка подписи, дата получения),</w:t>
      </w:r>
      <w:r>
        <w:t xml:space="preserve"> выполненная лично заявителем в журнале регистрации исходящей корреспонденции. </w:t>
      </w:r>
    </w:p>
    <w:p w:rsidR="006A6B41" w:rsidRDefault="006A6B41" w:rsidP="00710770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>
        <w:rPr>
          <w:b/>
        </w:rPr>
        <w:t>122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оформляе</w:t>
      </w:r>
      <w:r w:rsidRPr="00946A10">
        <w:rPr>
          <w:color w:val="000000"/>
        </w:rPr>
        <w:t xml:space="preserve">т конверт и уведомление о вручении письма, включает его в реестр почтовых отправлений и </w:t>
      </w:r>
      <w:r>
        <w:t>передает сформированный конверт вместе с реестром почтовых отправлений специалисту организационного отдела для отправки.</w:t>
      </w:r>
    </w:p>
    <w:p w:rsidR="006A6B41" w:rsidRDefault="006A6B41" w:rsidP="00710770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6A6B41" w:rsidRDefault="006A6B41" w:rsidP="00710770">
      <w:pPr>
        <w:ind w:firstLine="708"/>
        <w:jc w:val="both"/>
      </w:pPr>
      <w:r>
        <w:t>Срок выполнения данного административного действия</w:t>
      </w:r>
      <w:r w:rsidRPr="00946A10">
        <w:t>: в течение 1-го рабочего дня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6A6B41" w:rsidRDefault="006A6B41" w:rsidP="00710770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6A6B41" w:rsidRDefault="006A6B41" w:rsidP="00710770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946A10">
        <w:t>в течение 2-х рабочих дней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передачи </w:t>
      </w:r>
      <w:r>
        <w:t>сформированного почтового отправления</w:t>
      </w:r>
      <w:r w:rsidRPr="009853F2">
        <w:t xml:space="preserve"> </w:t>
      </w:r>
      <w:r>
        <w:t xml:space="preserve">специалисту организационного отдела. </w:t>
      </w:r>
    </w:p>
    <w:p w:rsidR="006A6B41" w:rsidRDefault="006A6B41" w:rsidP="00710770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6A6B41" w:rsidRDefault="006A6B41" w:rsidP="00710770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6A6B41" w:rsidRPr="000A0FAE" w:rsidRDefault="006A6B41" w:rsidP="00710770">
      <w:pPr>
        <w:ind w:firstLine="708"/>
        <w:jc w:val="both"/>
        <w:rPr>
          <w:color w:val="000000"/>
        </w:rPr>
      </w:pPr>
      <w:r>
        <w:rPr>
          <w:b/>
          <w:color w:val="000000"/>
        </w:rPr>
        <w:t>124</w:t>
      </w:r>
      <w:r w:rsidRPr="000A0FAE">
        <w:rPr>
          <w:b/>
          <w:color w:val="000000"/>
        </w:rPr>
        <w:t>.</w:t>
      </w:r>
      <w:r w:rsidRPr="000A0FAE">
        <w:rPr>
          <w:color w:val="000000"/>
        </w:rPr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Управления образования Глазовского района оформляет электронный образ</w:t>
      </w:r>
      <w:r>
        <w:rPr>
          <w:color w:val="000000"/>
        </w:rPr>
        <w:t>ец</w:t>
      </w:r>
      <w:r w:rsidRPr="000A0FAE">
        <w:rPr>
          <w:color w:val="000000"/>
        </w:rPr>
        <w:t xml:space="preserve"> документа об исполнении муниципальной услуги, подписывает его электронной цифровой подписью и отправляет заявителю.</w:t>
      </w:r>
    </w:p>
    <w:p w:rsidR="006A6B41" w:rsidRPr="000A0FAE" w:rsidRDefault="006A6B41" w:rsidP="00710770">
      <w:pPr>
        <w:ind w:firstLine="708"/>
        <w:jc w:val="both"/>
        <w:rPr>
          <w:color w:val="000000"/>
        </w:rPr>
      </w:pPr>
      <w:r w:rsidRPr="000A0FAE">
        <w:rPr>
          <w:color w:val="000000"/>
        </w:rPr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6A6B41" w:rsidRPr="000A0FAE" w:rsidRDefault="006A6B41" w:rsidP="00710770">
      <w:pPr>
        <w:ind w:firstLine="708"/>
        <w:jc w:val="both"/>
        <w:rPr>
          <w:color w:val="000000"/>
        </w:rPr>
      </w:pPr>
      <w:r w:rsidRPr="000A0FAE">
        <w:rPr>
          <w:color w:val="000000"/>
        </w:rPr>
        <w:t xml:space="preserve">Срок выполнения данного административного действия: в течение 1-го рабочего дня </w:t>
      </w:r>
      <w:r w:rsidRPr="000A0FAE">
        <w:rPr>
          <w:color w:val="000000"/>
          <w:lang w:eastAsia="ru-RU"/>
        </w:rPr>
        <w:t xml:space="preserve">с момента готовности </w:t>
      </w:r>
      <w:r w:rsidRPr="000A0FAE">
        <w:rPr>
          <w:color w:val="000000"/>
        </w:rPr>
        <w:t>документов, являющихся результатом предоставления муниципальной услуги.</w:t>
      </w:r>
    </w:p>
    <w:p w:rsidR="006A6B41" w:rsidRDefault="006A6B41" w:rsidP="00710770">
      <w:pPr>
        <w:ind w:firstLine="708"/>
        <w:jc w:val="both"/>
      </w:pPr>
      <w:r>
        <w:rPr>
          <w:b/>
        </w:rPr>
        <w:t>125</w:t>
      </w:r>
      <w:r w:rsidRPr="0080230D">
        <w:rPr>
          <w:b/>
        </w:rPr>
        <w:t>.</w:t>
      </w:r>
      <w:r>
        <w:t xml:space="preserve"> Невостребованные результаты муниципальной услуги хранятся в Управлении образования Глазовского района или офисах «Мои документы» (в зависимости от места подачи заявления).</w:t>
      </w:r>
    </w:p>
    <w:p w:rsidR="006A6B41" w:rsidRDefault="006A6B41" w:rsidP="00710770">
      <w:pPr>
        <w:ind w:firstLine="708"/>
        <w:jc w:val="both"/>
      </w:pPr>
      <w:r>
        <w:t>Срок хранения невостребованных документов:</w:t>
      </w:r>
    </w:p>
    <w:p w:rsidR="006A6B41" w:rsidRDefault="006A6B41" w:rsidP="00710770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6A6B41" w:rsidRDefault="006A6B41" w:rsidP="00710770">
      <w:pPr>
        <w:ind w:firstLine="708"/>
        <w:jc w:val="both"/>
      </w:pPr>
      <w:r>
        <w:t xml:space="preserve">2) В Управлении образования Администрации МО «Глазовский район» – </w:t>
      </w:r>
      <w:r w:rsidRPr="00D06837">
        <w:t>3 года</w:t>
      </w:r>
      <w:r w:rsidRPr="00BD02F2">
        <w:t xml:space="preserve"> </w:t>
      </w:r>
      <w:r>
        <w:t>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6A6B41" w:rsidRDefault="006A6B41" w:rsidP="00710770">
      <w:pPr>
        <w:ind w:firstLine="708"/>
        <w:jc w:val="both"/>
      </w:pPr>
      <w:r>
        <w:rPr>
          <w:b/>
        </w:rPr>
        <w:t>126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6A6B41" w:rsidRDefault="006A6B41" w:rsidP="00710770">
      <w:pPr>
        <w:ind w:firstLine="708"/>
        <w:jc w:val="both"/>
      </w:pPr>
      <w:r>
        <w:rPr>
          <w:b/>
        </w:rPr>
        <w:t>127</w:t>
      </w:r>
      <w:r w:rsidRPr="0080230D">
        <w:rPr>
          <w:b/>
        </w:rPr>
        <w:t>.</w:t>
      </w:r>
      <w:r>
        <w:t xml:space="preserve"> Заявление об устранении технических ошибок в документе, являющемся результатом предоставления муниципальной услу</w:t>
      </w:r>
      <w:r w:rsidRPr="00232E35">
        <w:t>ги (приложение №16 к настоящему Административному регламенту),</w:t>
      </w:r>
      <w:r>
        <w:t xml:space="preserve"> заявителем может быть представлено</w:t>
      </w:r>
      <w:r w:rsidRPr="00523817">
        <w:t xml:space="preserve"> </w:t>
      </w:r>
      <w:r>
        <w:t>в адрес Управления образования или офисов «Мои документы»: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A6B41" w:rsidRPr="00DF1ECF" w:rsidRDefault="006A6B41" w:rsidP="00710770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Управления образования и офисов «Мои документы», через интернет-приемную официального портала Глазовского района.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128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методисту Управления образования для рассмотрения;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2) Методист Управления образования рассматривает заявление и принимает меры по его исполнению.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E40D83">
        <w:t>Осуществляются административные действия, указанные в подпунктах 5-9 пункта 99 настоящего Административного регламента.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</w:t>
      </w:r>
      <w:r w:rsidRPr="00E87837">
        <w:t>об устранении технических ошибок</w:t>
      </w:r>
      <w:r>
        <w:t>.</w:t>
      </w:r>
    </w:p>
    <w:p w:rsidR="006A6B41" w:rsidRDefault="006A6B41" w:rsidP="00710770">
      <w:pPr>
        <w:ind w:firstLine="708"/>
        <w:jc w:val="both"/>
        <w:rPr>
          <w:color w:val="7030A0"/>
        </w:rPr>
      </w:pPr>
      <w:r>
        <w:rPr>
          <w:b/>
        </w:rPr>
        <w:t>129.</w:t>
      </w:r>
      <w:r>
        <w:t xml:space="preserve"> При выполнении </w:t>
      </w:r>
      <w:r w:rsidRPr="00E40D83">
        <w:t>административных действий, указанных в пункте 128 настоящего Административного регламента:</w:t>
      </w:r>
    </w:p>
    <w:p w:rsidR="006A6B41" w:rsidRDefault="006A6B41" w:rsidP="00710770">
      <w:pPr>
        <w:ind w:firstLine="708"/>
        <w:jc w:val="both"/>
      </w:pPr>
      <w:r>
        <w:t xml:space="preserve">1) </w:t>
      </w:r>
      <w:r w:rsidRPr="00E56467">
        <w:t>Критери</w:t>
      </w:r>
      <w:r>
        <w:t>ем принятия решения является</w:t>
      </w:r>
      <w:r w:rsidRPr="00E56467">
        <w:t xml:space="preserve"> </w:t>
      </w:r>
      <w:r>
        <w:t>подтвержденное наличие технических ошибок в документе, являющемся результатом предоставления муниципальной услуги.</w:t>
      </w:r>
      <w:r w:rsidRPr="00E56467">
        <w:t xml:space="preserve"> </w:t>
      </w:r>
      <w:r>
        <w:t xml:space="preserve"> </w:t>
      </w:r>
    </w:p>
    <w:p w:rsidR="006A6B41" w:rsidRDefault="006A6B41" w:rsidP="00710770">
      <w:pPr>
        <w:ind w:firstLine="708"/>
        <w:jc w:val="both"/>
      </w:pPr>
      <w:r>
        <w:t xml:space="preserve">2) Срок выполнения административных </w:t>
      </w:r>
      <w:r w:rsidRPr="00E40D83">
        <w:t xml:space="preserve">действий: в течение 5-ти рабочих дней </w:t>
      </w:r>
      <w:r w:rsidRPr="00E40D83">
        <w:rPr>
          <w:lang w:eastAsia="ru-RU"/>
        </w:rPr>
        <w:t>с</w:t>
      </w:r>
      <w:r>
        <w:rPr>
          <w:lang w:eastAsia="ru-RU"/>
        </w:rPr>
        <w:t xml:space="preserve"> момента поступления заявления </w:t>
      </w:r>
      <w:r>
        <w:t xml:space="preserve">об устранении технических ошибок. </w:t>
      </w:r>
    </w:p>
    <w:p w:rsidR="006A6B41" w:rsidRDefault="006A6B41" w:rsidP="00710770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</w:t>
      </w:r>
      <w:r w:rsidRPr="007024E0">
        <w:t xml:space="preserve"> </w:t>
      </w:r>
      <w:r>
        <w:t xml:space="preserve">указанным им в заявлении </w:t>
      </w:r>
      <w:r w:rsidRPr="00E87837">
        <w:t>об устранении технических ошибок</w:t>
      </w:r>
      <w:r>
        <w:t>.</w:t>
      </w:r>
    </w:p>
    <w:p w:rsidR="006A6B41" w:rsidRPr="002C433C" w:rsidRDefault="006A6B41" w:rsidP="002C433C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130.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6A6B41" w:rsidRDefault="006A6B41" w:rsidP="00710770">
      <w:pPr>
        <w:autoSpaceDE w:val="0"/>
        <w:jc w:val="center"/>
        <w:rPr>
          <w:b/>
        </w:rPr>
      </w:pPr>
    </w:p>
    <w:p w:rsidR="006A6B41" w:rsidRDefault="006A6B41" w:rsidP="00710770">
      <w:pPr>
        <w:autoSpaceDE w:val="0"/>
        <w:jc w:val="center"/>
        <w:rPr>
          <w:b/>
        </w:rPr>
      </w:pPr>
    </w:p>
    <w:p w:rsidR="006A6B41" w:rsidRPr="004F0830" w:rsidRDefault="006A6B41" w:rsidP="00710770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6A6B41" w:rsidRPr="002C433C" w:rsidRDefault="006A6B41" w:rsidP="002C433C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6A6B41" w:rsidRPr="004F0830" w:rsidRDefault="006A6B41" w:rsidP="00710770">
      <w:pPr>
        <w:autoSpaceDE w:val="0"/>
        <w:ind w:firstLine="709"/>
        <w:jc w:val="both"/>
      </w:pP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A6B41" w:rsidRDefault="006A6B41" w:rsidP="00710770">
      <w:pPr>
        <w:ind w:firstLine="601"/>
        <w:jc w:val="both"/>
      </w:pPr>
    </w:p>
    <w:p w:rsidR="006A6B41" w:rsidRDefault="006A6B41" w:rsidP="00710770">
      <w:pPr>
        <w:widowControl w:val="0"/>
        <w:jc w:val="both"/>
        <w:rPr>
          <w:color w:val="FF0000"/>
          <w:szCs w:val="28"/>
        </w:rPr>
      </w:pPr>
      <w:r>
        <w:rPr>
          <w:szCs w:val="28"/>
        </w:rPr>
        <w:tab/>
      </w:r>
      <w:r>
        <w:rPr>
          <w:b/>
          <w:szCs w:val="28"/>
        </w:rPr>
        <w:t>131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D06837">
        <w:rPr>
          <w:color w:val="000000"/>
          <w:szCs w:val="28"/>
        </w:rPr>
        <w:t xml:space="preserve">заместитель главы Администрации муниципального образования </w:t>
      </w:r>
      <w:r>
        <w:rPr>
          <w:color w:val="000000"/>
          <w:szCs w:val="28"/>
        </w:rPr>
        <w:t xml:space="preserve">«Глазовский район» </w:t>
      </w:r>
      <w:r w:rsidRPr="00D06837">
        <w:rPr>
          <w:color w:val="000000"/>
          <w:szCs w:val="28"/>
        </w:rPr>
        <w:t>по социальным вопросам.</w:t>
      </w:r>
      <w:r>
        <w:rPr>
          <w:color w:val="FF0000"/>
          <w:szCs w:val="28"/>
        </w:rPr>
        <w:t xml:space="preserve"> 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  <w:szCs w:val="28"/>
        </w:rPr>
        <w:t>132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6A6B41" w:rsidRDefault="006A6B41" w:rsidP="00710770">
      <w:pPr>
        <w:widowControl w:val="0"/>
        <w:ind w:firstLine="708"/>
        <w:jc w:val="both"/>
        <w:rPr>
          <w:szCs w:val="28"/>
        </w:rPr>
      </w:pPr>
      <w:r>
        <w:rPr>
          <w:b/>
          <w:szCs w:val="28"/>
        </w:rPr>
        <w:t>133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6A6B41" w:rsidRPr="00937603" w:rsidRDefault="006A6B41" w:rsidP="00710770">
      <w:pPr>
        <w:widowControl w:val="0"/>
        <w:ind w:firstLine="708"/>
        <w:jc w:val="both"/>
        <w:rPr>
          <w:szCs w:val="28"/>
        </w:rPr>
      </w:pPr>
      <w:r>
        <w:rPr>
          <w:b/>
          <w:szCs w:val="28"/>
        </w:rPr>
        <w:t>134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135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имущественных отношений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136</w:t>
      </w:r>
      <w:r w:rsidRPr="000831F2">
        <w:rPr>
          <w:b/>
        </w:rPr>
        <w:t>.</w:t>
      </w:r>
      <w:r>
        <w:t xml:space="preserve"> 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137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6A6B41" w:rsidRDefault="006A6B41" w:rsidP="00710770">
      <w:pPr>
        <w:widowControl w:val="0"/>
        <w:ind w:firstLine="708"/>
        <w:jc w:val="both"/>
        <w:rPr>
          <w:szCs w:val="28"/>
        </w:rPr>
      </w:pP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6A6B41" w:rsidRPr="004F0830" w:rsidRDefault="006A6B41" w:rsidP="00710770">
      <w:pPr>
        <w:ind w:firstLine="601"/>
        <w:jc w:val="center"/>
        <w:rPr>
          <w:b/>
        </w:rPr>
      </w:pP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138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139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140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141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142</w:t>
      </w:r>
      <w:r w:rsidRPr="000831F2">
        <w:rPr>
          <w:b/>
        </w:rPr>
        <w:t>.</w:t>
      </w:r>
      <w:r>
        <w:t xml:space="preserve"> Плановые проверки проводятся не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6A6B41" w:rsidRDefault="006A6B41" w:rsidP="00710770">
      <w:pPr>
        <w:widowControl w:val="0"/>
        <w:ind w:firstLine="708"/>
        <w:jc w:val="both"/>
        <w:rPr>
          <w:color w:val="000000"/>
        </w:rPr>
      </w:pPr>
      <w:r>
        <w:rPr>
          <w:b/>
        </w:rPr>
        <w:t>143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6A6B41" w:rsidRDefault="006A6B41" w:rsidP="00710770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6A6B41" w:rsidRDefault="006A6B41" w:rsidP="00710770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6A6B41" w:rsidRDefault="006A6B41" w:rsidP="00710770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144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145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6A6B41" w:rsidRDefault="006A6B41" w:rsidP="00710770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 социальным вопросам,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6A6B41" w:rsidRDefault="006A6B41" w:rsidP="00710770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6A6B41" w:rsidRDefault="006A6B41" w:rsidP="00710770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146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147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6A6B41" w:rsidRDefault="006A6B41" w:rsidP="00710770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148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149</w:t>
      </w:r>
      <w:r w:rsidRPr="000253FE">
        <w:rPr>
          <w:b/>
        </w:rPr>
        <w:t>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6A6B41" w:rsidRPr="004F0830" w:rsidRDefault="006A6B41" w:rsidP="00710770">
      <w:pPr>
        <w:ind w:firstLine="601"/>
        <w:jc w:val="both"/>
      </w:pP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6A6B41" w:rsidRPr="004F0830" w:rsidRDefault="006A6B41" w:rsidP="00710770">
      <w:pPr>
        <w:widowControl w:val="0"/>
        <w:ind w:firstLine="708"/>
        <w:jc w:val="both"/>
        <w:rPr>
          <w:b/>
        </w:rPr>
      </w:pPr>
    </w:p>
    <w:p w:rsidR="006A6B41" w:rsidRPr="005461EF" w:rsidRDefault="006A6B41" w:rsidP="00710770">
      <w:pPr>
        <w:ind w:firstLine="709"/>
        <w:jc w:val="both"/>
        <w:rPr>
          <w:b/>
          <w:color w:val="FF0000"/>
        </w:rPr>
      </w:pPr>
      <w:r>
        <w:rPr>
          <w:b/>
        </w:rPr>
        <w:t>150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соблюдение установленных сроков возлагается на </w:t>
      </w:r>
      <w:r w:rsidRPr="00D06837">
        <w:t xml:space="preserve">Главу Глазовского района или заместителя </w:t>
      </w:r>
      <w:r>
        <w:t>главы Администрации по социальным вопросам.</w:t>
      </w:r>
    </w:p>
    <w:p w:rsidR="006A6B41" w:rsidRDefault="006A6B41" w:rsidP="00710770">
      <w:pPr>
        <w:ind w:firstLine="709"/>
        <w:jc w:val="both"/>
        <w:rPr>
          <w:b/>
        </w:rPr>
      </w:pPr>
      <w:r>
        <w:rPr>
          <w:b/>
        </w:rPr>
        <w:t>151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6A6B41" w:rsidRDefault="006A6B41" w:rsidP="00710770">
      <w:pPr>
        <w:widowControl w:val="0"/>
        <w:ind w:firstLine="708"/>
        <w:jc w:val="both"/>
      </w:pPr>
      <w:r>
        <w:rPr>
          <w:b/>
        </w:rPr>
        <w:t>152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6A6B41" w:rsidRPr="007E602D" w:rsidRDefault="006A6B41" w:rsidP="00710770">
      <w:pPr>
        <w:widowControl w:val="0"/>
        <w:ind w:firstLine="708"/>
        <w:jc w:val="both"/>
      </w:pPr>
      <w:r>
        <w:rPr>
          <w:b/>
        </w:rPr>
        <w:t>153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6A6B41" w:rsidRDefault="006A6B41" w:rsidP="00710770">
      <w:pPr>
        <w:jc w:val="center"/>
        <w:rPr>
          <w:b/>
          <w:color w:val="7030A0"/>
        </w:rPr>
      </w:pP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6A6B41" w:rsidRPr="004F0830" w:rsidRDefault="006A6B41" w:rsidP="00710770">
      <w:pPr>
        <w:jc w:val="center"/>
        <w:rPr>
          <w:b/>
        </w:rPr>
      </w:pPr>
    </w:p>
    <w:p w:rsidR="006A6B41" w:rsidRDefault="006A6B41" w:rsidP="00710770">
      <w:pPr>
        <w:ind w:firstLine="709"/>
        <w:jc w:val="both"/>
      </w:pPr>
      <w:r>
        <w:rPr>
          <w:b/>
        </w:rPr>
        <w:t>154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6A6B41" w:rsidRDefault="006A6B41" w:rsidP="00710770">
      <w:pPr>
        <w:ind w:firstLine="709"/>
        <w:jc w:val="both"/>
      </w:pPr>
      <w:r>
        <w:rPr>
          <w:b/>
        </w:rPr>
        <w:t>155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6A6B41" w:rsidRDefault="006A6B41" w:rsidP="00710770">
      <w:pPr>
        <w:ind w:firstLine="709"/>
        <w:jc w:val="both"/>
      </w:pPr>
      <w:r>
        <w:rPr>
          <w:b/>
        </w:rPr>
        <w:t>156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6A6B41" w:rsidRDefault="006A6B41" w:rsidP="00710770">
      <w:pPr>
        <w:ind w:firstLine="709"/>
        <w:jc w:val="both"/>
      </w:pPr>
      <w:r>
        <w:t>1) Т</w:t>
      </w:r>
      <w:r w:rsidRPr="00D6032C">
        <w:t>екущий контроль;</w:t>
      </w:r>
    </w:p>
    <w:p w:rsidR="006A6B41" w:rsidRDefault="006A6B41" w:rsidP="00710770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6A6B41" w:rsidRDefault="006A6B41" w:rsidP="00710770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6A6B41" w:rsidRDefault="006A6B41" w:rsidP="00710770">
      <w:pPr>
        <w:ind w:firstLine="709"/>
        <w:jc w:val="both"/>
      </w:pPr>
      <w:r>
        <w:rPr>
          <w:b/>
        </w:rPr>
        <w:t>157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6A6B41" w:rsidRDefault="006A6B41" w:rsidP="00710770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6A6B41" w:rsidRDefault="006A6B41" w:rsidP="00710770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6A6B41" w:rsidRDefault="006A6B41" w:rsidP="00710770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6A6B41" w:rsidRDefault="006A6B41" w:rsidP="00710770">
      <w:pPr>
        <w:ind w:firstLine="709"/>
        <w:jc w:val="both"/>
      </w:pPr>
      <w:r>
        <w:rPr>
          <w:b/>
        </w:rPr>
        <w:t>158</w:t>
      </w:r>
      <w:r w:rsidRPr="00251828">
        <w:rPr>
          <w:b/>
        </w:rPr>
        <w:t>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6A6B41" w:rsidRDefault="006A6B41" w:rsidP="00710770">
      <w:pPr>
        <w:ind w:firstLine="709"/>
        <w:jc w:val="both"/>
      </w:pPr>
      <w:r w:rsidRPr="006529E4">
        <w:t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4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6A6B41" w:rsidRPr="006529E4" w:rsidRDefault="006A6B41" w:rsidP="00710770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6A6B41" w:rsidRDefault="006A6B41" w:rsidP="00710770">
      <w:pPr>
        <w:jc w:val="both"/>
        <w:rPr>
          <w:b/>
        </w:rPr>
      </w:pPr>
    </w:p>
    <w:p w:rsidR="006A6B41" w:rsidRDefault="006A6B41" w:rsidP="00710770">
      <w:pPr>
        <w:jc w:val="both"/>
        <w:rPr>
          <w:b/>
        </w:rPr>
      </w:pP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6A6B41" w:rsidRPr="004F0830" w:rsidRDefault="006A6B41" w:rsidP="00710770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6A6B41" w:rsidRPr="004F0830" w:rsidRDefault="006A6B41" w:rsidP="00710770">
      <w:pPr>
        <w:jc w:val="center"/>
        <w:rPr>
          <w:b/>
        </w:rPr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6A6B41" w:rsidRPr="004F0830" w:rsidRDefault="006A6B41" w:rsidP="00710770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6A6B41" w:rsidRPr="004F0830" w:rsidRDefault="006A6B41" w:rsidP="00710770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6A6B41" w:rsidRDefault="006A6B41" w:rsidP="00710770">
      <w:pPr>
        <w:tabs>
          <w:tab w:val="left" w:pos="567"/>
        </w:tabs>
        <w:jc w:val="center"/>
        <w:rPr>
          <w:b/>
        </w:rPr>
      </w:pPr>
    </w:p>
    <w:p w:rsidR="006A6B41" w:rsidRDefault="006A6B41" w:rsidP="00710770">
      <w:pPr>
        <w:tabs>
          <w:tab w:val="left" w:pos="709"/>
        </w:tabs>
        <w:jc w:val="both"/>
      </w:pPr>
      <w:r>
        <w:tab/>
      </w:r>
      <w:r>
        <w:rPr>
          <w:b/>
        </w:rPr>
        <w:t>159</w:t>
      </w:r>
      <w:r w:rsidRPr="00937D1B">
        <w:rPr>
          <w:b/>
        </w:rPr>
        <w:t>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6A6B41" w:rsidRDefault="006A6B41" w:rsidP="00710770">
      <w:pPr>
        <w:tabs>
          <w:tab w:val="left" w:pos="567"/>
        </w:tabs>
        <w:jc w:val="center"/>
      </w:pPr>
    </w:p>
    <w:p w:rsidR="006A6B41" w:rsidRDefault="006A6B41" w:rsidP="00710770">
      <w:pPr>
        <w:tabs>
          <w:tab w:val="left" w:pos="567"/>
        </w:tabs>
        <w:jc w:val="center"/>
        <w:rPr>
          <w:b/>
          <w:bCs/>
        </w:rPr>
      </w:pPr>
    </w:p>
    <w:p w:rsidR="006A6B41" w:rsidRPr="004F0830" w:rsidRDefault="006A6B41" w:rsidP="00710770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6A6B41" w:rsidRDefault="006A6B41" w:rsidP="00710770">
      <w:pPr>
        <w:tabs>
          <w:tab w:val="left" w:pos="567"/>
        </w:tabs>
        <w:jc w:val="center"/>
        <w:rPr>
          <w:b/>
          <w:bCs/>
        </w:rPr>
      </w:pPr>
    </w:p>
    <w:p w:rsidR="006A6B41" w:rsidRDefault="006A6B41" w:rsidP="00710770">
      <w:pPr>
        <w:tabs>
          <w:tab w:val="left" w:pos="567"/>
        </w:tabs>
        <w:ind w:firstLine="567"/>
        <w:jc w:val="both"/>
      </w:pPr>
      <w:r>
        <w:tab/>
      </w:r>
      <w:r>
        <w:rPr>
          <w:b/>
        </w:rPr>
        <w:t>160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6A6B41" w:rsidRPr="00937D1B" w:rsidRDefault="006A6B41" w:rsidP="00710770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6A6B41" w:rsidRDefault="006A6B41" w:rsidP="00710770">
      <w:pPr>
        <w:tabs>
          <w:tab w:val="left" w:pos="567"/>
        </w:tabs>
        <w:ind w:firstLine="567"/>
        <w:jc w:val="both"/>
      </w:pPr>
    </w:p>
    <w:p w:rsidR="006A6B41" w:rsidRDefault="006A6B41" w:rsidP="00710770">
      <w:pPr>
        <w:tabs>
          <w:tab w:val="left" w:pos="567"/>
        </w:tabs>
        <w:ind w:firstLine="567"/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A6B41" w:rsidRPr="004F0830" w:rsidRDefault="006A6B41" w:rsidP="00710770">
      <w:pPr>
        <w:tabs>
          <w:tab w:val="left" w:pos="567"/>
        </w:tabs>
        <w:jc w:val="center"/>
      </w:pP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rPr>
          <w:b/>
        </w:rPr>
        <w:t>161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Начальника Управления образования администрации муниципального образования «Глазовский район»;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муниципального образования «Глазовский район» по социальным вопросам;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3) Главы муниципального образования «Глазовский район».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6A6B41" w:rsidRPr="00947E3A" w:rsidRDefault="006A6B41" w:rsidP="00710770">
      <w:pPr>
        <w:tabs>
          <w:tab w:val="left" w:pos="567"/>
        </w:tabs>
        <w:jc w:val="center"/>
      </w:pPr>
    </w:p>
    <w:p w:rsidR="006A6B41" w:rsidRDefault="006A6B41" w:rsidP="00710770">
      <w:pPr>
        <w:tabs>
          <w:tab w:val="left" w:pos="709"/>
        </w:tabs>
        <w:ind w:firstLine="709"/>
        <w:jc w:val="both"/>
      </w:pPr>
      <w:r>
        <w:rPr>
          <w:b/>
        </w:rPr>
        <w:t>162</w:t>
      </w:r>
      <w:r w:rsidRPr="004A1BA1">
        <w:rPr>
          <w:b/>
        </w:rPr>
        <w:t>.</w:t>
      </w:r>
      <w:r>
        <w:t xml:space="preserve"> Жалоба может быть подана в устной и письменной форме.</w:t>
      </w:r>
    </w:p>
    <w:p w:rsidR="006A6B41" w:rsidRPr="00C435C9" w:rsidRDefault="006A6B41" w:rsidP="00710770">
      <w:pPr>
        <w:tabs>
          <w:tab w:val="left" w:pos="709"/>
        </w:tabs>
        <w:ind w:firstLine="709"/>
        <w:jc w:val="both"/>
      </w:pPr>
      <w:r>
        <w:rPr>
          <w:b/>
        </w:rPr>
        <w:t>163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A6B41" w:rsidRPr="00DF1ECF" w:rsidRDefault="006A6B41" w:rsidP="00710770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164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r w:rsidRPr="00715896">
        <w:t>указанным в пунктах 8 и 11 настоящего Административного регламента.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 xml:space="preserve"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A6B41" w:rsidRPr="00491C8A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165</w:t>
      </w:r>
      <w:r w:rsidRPr="004A1BA1">
        <w:rPr>
          <w:b/>
        </w:rPr>
        <w:t>.</w:t>
      </w:r>
      <w:r>
        <w:rPr>
          <w:b/>
        </w:rPr>
        <w:t xml:space="preserve"> </w:t>
      </w:r>
      <w:r w:rsidRPr="00491C8A">
        <w:t>В своей жалобе</w:t>
      </w:r>
      <w:r w:rsidRPr="00232E35">
        <w:t xml:space="preserve"> (приложение № 17 к настоящему Административному регламенту) </w:t>
      </w:r>
      <w:r w:rsidRPr="00491C8A">
        <w:t>заявитель указывает:</w:t>
      </w:r>
      <w:r>
        <w:t xml:space="preserve">  </w:t>
      </w:r>
    </w:p>
    <w:p w:rsidR="006A6B41" w:rsidRDefault="006A6B41" w:rsidP="00710770">
      <w:pPr>
        <w:suppressAutoHyphens w:val="0"/>
        <w:autoSpaceDE w:val="0"/>
        <w:autoSpaceDN w:val="0"/>
        <w:adjustRightInd w:val="0"/>
        <w:ind w:firstLine="540"/>
        <w:jc w:val="both"/>
      </w:pPr>
      <w:r>
        <w:tab/>
        <w:t>1) Адресат, кому направляется жалоба;</w:t>
      </w:r>
    </w:p>
    <w:p w:rsidR="006A6B41" w:rsidRDefault="006A6B41" w:rsidP="00710770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6A6B41" w:rsidRDefault="006A6B41" w:rsidP="00710770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6A6B41" w:rsidRDefault="006A6B41" w:rsidP="00710770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6A6B41" w:rsidRDefault="006A6B41" w:rsidP="00710770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6A6B41" w:rsidRDefault="006A6B41" w:rsidP="00710770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6A6B41" w:rsidRPr="00333D76" w:rsidRDefault="006A6B41" w:rsidP="00710770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6A6B41" w:rsidRDefault="006A6B41" w:rsidP="00710770">
      <w:pPr>
        <w:ind w:firstLine="690"/>
        <w:jc w:val="both"/>
      </w:pPr>
      <w:r w:rsidRPr="00333D76">
        <w:tab/>
      </w:r>
      <w:r>
        <w:rPr>
          <w:b/>
        </w:rPr>
        <w:t>166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6A6B41" w:rsidRDefault="006A6B41" w:rsidP="00710770">
      <w:pPr>
        <w:ind w:firstLine="708"/>
        <w:jc w:val="both"/>
      </w:pPr>
      <w:r>
        <w:rPr>
          <w:b/>
        </w:rPr>
        <w:t>167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6A6B41" w:rsidRPr="00DA47D5" w:rsidRDefault="006A6B41" w:rsidP="00710770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168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методист Управления образования </w:t>
      </w:r>
      <w:r w:rsidRPr="00491C8A">
        <w:t xml:space="preserve">в соответствии </w:t>
      </w:r>
      <w:r>
        <w:rPr>
          <w:color w:val="000000"/>
        </w:rPr>
        <w:t xml:space="preserve">с пунктом 178 </w:t>
      </w:r>
      <w:r w:rsidRPr="00A36AD3">
        <w:rPr>
          <w:color w:val="000000"/>
        </w:rPr>
        <w:t>настоящего Административного регламента.</w:t>
      </w:r>
      <w:r w:rsidRPr="00DA47D5">
        <w:rPr>
          <w:color w:val="FF0000"/>
        </w:rPr>
        <w:t xml:space="preserve"> 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169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</w:t>
      </w:r>
      <w:r w:rsidRPr="00A36AD3">
        <w:rPr>
          <w:color w:val="000000"/>
        </w:rPr>
        <w:t>в пункте 7 настоящего Административного регламента.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170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1) Начальника Управления образования Администрации муниципального образования «Глазовский район»;</w:t>
      </w:r>
    </w:p>
    <w:p w:rsidR="006A6B41" w:rsidRDefault="006A6B41" w:rsidP="00A36AD3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муниципального образования «Глазовский район» по социальным вопросам;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6A6B41" w:rsidRDefault="006A6B41" w:rsidP="00710770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171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A6B41" w:rsidRDefault="006A6B41" w:rsidP="00710770">
      <w:pPr>
        <w:ind w:firstLine="708"/>
        <w:jc w:val="both"/>
      </w:pPr>
      <w:r>
        <w:rPr>
          <w:b/>
        </w:rPr>
        <w:t>172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6A6B41" w:rsidRDefault="006A6B41" w:rsidP="00710770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6A6B41" w:rsidRDefault="006A6B41" w:rsidP="00710770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6A6B41" w:rsidRDefault="006A6B41" w:rsidP="00710770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6A6B41" w:rsidRPr="001C7F19" w:rsidRDefault="006A6B41" w:rsidP="00710770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6A6B41" w:rsidRPr="001C7F19" w:rsidRDefault="006A6B41" w:rsidP="00710770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173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6A6B41" w:rsidRDefault="006A6B41" w:rsidP="00710770">
      <w:pPr>
        <w:jc w:val="both"/>
      </w:pPr>
    </w:p>
    <w:p w:rsidR="006A6B41" w:rsidRDefault="006A6B41" w:rsidP="00710770">
      <w:pPr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6A6B41" w:rsidRPr="00947E3A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Pr="007B47F6" w:rsidRDefault="006A6B41" w:rsidP="00710770">
      <w:pPr>
        <w:ind w:firstLine="708"/>
        <w:jc w:val="both"/>
      </w:pPr>
      <w:r>
        <w:rPr>
          <w:b/>
        </w:rPr>
        <w:t>174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6A6B41" w:rsidRPr="007B47F6" w:rsidRDefault="006A6B41" w:rsidP="00710770">
      <w:pPr>
        <w:jc w:val="both"/>
      </w:pPr>
      <w:r w:rsidRPr="007B47F6">
        <w:tab/>
      </w:r>
      <w:r>
        <w:rPr>
          <w:b/>
        </w:rPr>
        <w:t>175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6A6B41" w:rsidRPr="004F0830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Default="006A6B41" w:rsidP="00710770">
      <w:pPr>
        <w:jc w:val="both"/>
      </w:pPr>
      <w:r w:rsidRPr="007B47F6">
        <w:tab/>
      </w:r>
      <w:r>
        <w:rPr>
          <w:b/>
        </w:rPr>
        <w:t>176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6A6B41" w:rsidRDefault="006A6B41" w:rsidP="00710770">
      <w:pPr>
        <w:jc w:val="both"/>
      </w:pPr>
      <w:r w:rsidRPr="007B47F6">
        <w:tab/>
      </w:r>
      <w:r>
        <w:rPr>
          <w:b/>
        </w:rPr>
        <w:t>177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6A6B41" w:rsidRDefault="006A6B41" w:rsidP="00710770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6A6B41" w:rsidRDefault="006A6B41" w:rsidP="00710770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6A6B41" w:rsidRDefault="006A6B41" w:rsidP="00710770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6A6B41" w:rsidRDefault="006A6B41" w:rsidP="00710770">
      <w:pPr>
        <w:ind w:firstLine="708"/>
        <w:jc w:val="both"/>
      </w:pPr>
      <w:r>
        <w:rPr>
          <w:b/>
        </w:rPr>
        <w:t>178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</w:t>
      </w:r>
      <w:r>
        <w:t>оставляет</w:t>
      </w:r>
      <w:r w:rsidRPr="002B32DE">
        <w:t xml:space="preserve"> жалобу без ответа в следующих случаях:</w:t>
      </w:r>
    </w:p>
    <w:p w:rsidR="006A6B41" w:rsidRDefault="006A6B41" w:rsidP="00710770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A6B41" w:rsidRPr="002B32DE" w:rsidRDefault="006A6B41" w:rsidP="00710770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6A6B41" w:rsidRDefault="006A6B41" w:rsidP="00710770">
      <w:pPr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6A6B41" w:rsidRPr="00947E3A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Default="006A6B41" w:rsidP="00710770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179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6A6B41" w:rsidRPr="00655413" w:rsidRDefault="006A6B41" w:rsidP="00710770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</w:p>
    <w:p w:rsidR="006A6B41" w:rsidRPr="00655413" w:rsidRDefault="006A6B41" w:rsidP="00710770">
      <w:pPr>
        <w:ind w:firstLine="709"/>
        <w:jc w:val="both"/>
      </w:pPr>
      <w:r w:rsidRPr="00655413">
        <w:t>2) отказывает в удовлетворении жалобы.</w:t>
      </w:r>
    </w:p>
    <w:p w:rsidR="006A6B41" w:rsidRDefault="006A6B41" w:rsidP="00710770">
      <w:pPr>
        <w:ind w:firstLine="709"/>
        <w:jc w:val="both"/>
      </w:pPr>
      <w:r>
        <w:rPr>
          <w:b/>
        </w:rPr>
        <w:t>180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6A6B41" w:rsidRDefault="006A6B41" w:rsidP="00710770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6A6B41" w:rsidRDefault="006A6B41" w:rsidP="00710770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6A6B41" w:rsidRDefault="006A6B41" w:rsidP="00710770">
      <w:pPr>
        <w:ind w:firstLine="709"/>
        <w:jc w:val="both"/>
      </w:pPr>
      <w:r>
        <w:t>3) Сведения о заявителе, подавшем жалобу;</w:t>
      </w:r>
    </w:p>
    <w:p w:rsidR="006A6B41" w:rsidRDefault="006A6B41" w:rsidP="00710770">
      <w:pPr>
        <w:ind w:firstLine="709"/>
        <w:jc w:val="both"/>
      </w:pPr>
      <w:r>
        <w:t>4) Основания для принятия решения по жалобе;</w:t>
      </w:r>
    </w:p>
    <w:p w:rsidR="006A6B41" w:rsidRDefault="006A6B41" w:rsidP="00710770">
      <w:pPr>
        <w:ind w:firstLine="709"/>
        <w:jc w:val="both"/>
      </w:pPr>
      <w:r>
        <w:t>5) Принятое по жалобе решение;</w:t>
      </w:r>
    </w:p>
    <w:p w:rsidR="006A6B41" w:rsidRDefault="006A6B41" w:rsidP="00710770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6A6B41" w:rsidRDefault="006A6B41" w:rsidP="00710770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6A6B41" w:rsidRDefault="006A6B41" w:rsidP="00710770">
      <w:pPr>
        <w:ind w:firstLine="708"/>
        <w:jc w:val="both"/>
      </w:pPr>
      <w:r>
        <w:rPr>
          <w:b/>
        </w:rPr>
        <w:t>181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6A6B41" w:rsidRPr="001C7F19" w:rsidRDefault="006A6B41" w:rsidP="00710770">
      <w:pPr>
        <w:ind w:firstLine="708"/>
        <w:jc w:val="both"/>
      </w:pPr>
      <w:r>
        <w:rPr>
          <w:b/>
        </w:rPr>
        <w:t>182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6A6B41" w:rsidRPr="00FE0A8C" w:rsidRDefault="006A6B41" w:rsidP="00710770">
      <w:pPr>
        <w:ind w:firstLine="709"/>
        <w:jc w:val="both"/>
      </w:pPr>
      <w:r>
        <w:rPr>
          <w:b/>
        </w:rPr>
        <w:t>183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</w:t>
      </w:r>
      <w:r w:rsidRPr="00C338EE">
        <w:t xml:space="preserve">мотивированный ответ о результатах рассмотрения жалобы </w:t>
      </w:r>
      <w:r w:rsidRPr="00C338EE">
        <w:rPr>
          <w:lang w:eastAsia="ru-RU"/>
        </w:rPr>
        <w:t xml:space="preserve">в порядке, </w:t>
      </w:r>
      <w:r w:rsidRPr="00C338EE">
        <w:t>предусмотренном пунктами 11</w:t>
      </w:r>
      <w:r>
        <w:t>1</w:t>
      </w:r>
      <w:r w:rsidRPr="00C338EE">
        <w:t>-130 настоящего административного регламента.</w:t>
      </w:r>
    </w:p>
    <w:p w:rsidR="006A6B41" w:rsidRDefault="006A6B41" w:rsidP="00710770">
      <w:pPr>
        <w:ind w:firstLine="709"/>
        <w:jc w:val="both"/>
      </w:pPr>
      <w:r>
        <w:rPr>
          <w:b/>
        </w:rPr>
        <w:t>184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6A6B41" w:rsidRDefault="006A6B41" w:rsidP="00710770">
      <w:pPr>
        <w:ind w:firstLine="601"/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6A6B41" w:rsidRPr="00947E3A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Pr="007B47F6" w:rsidRDefault="006A6B41" w:rsidP="00710770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185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6A6B41" w:rsidRDefault="006A6B41" w:rsidP="00710770">
      <w:pPr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6A6B41" w:rsidRPr="00947E3A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Pr="009B4D45" w:rsidRDefault="006A6B41" w:rsidP="00710770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186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6A6B41" w:rsidRDefault="006A6B41" w:rsidP="00710770">
      <w:pPr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6A6B41" w:rsidRPr="00947E3A" w:rsidRDefault="006A6B41" w:rsidP="00710770">
      <w:pPr>
        <w:tabs>
          <w:tab w:val="left" w:pos="567"/>
        </w:tabs>
        <w:ind w:firstLine="567"/>
        <w:jc w:val="center"/>
        <w:rPr>
          <w:b/>
          <w:bCs/>
        </w:rPr>
      </w:pPr>
    </w:p>
    <w:p w:rsidR="006A6B41" w:rsidRDefault="006A6B41" w:rsidP="00710770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6A6B41" w:rsidRDefault="006A6B41" w:rsidP="00710770">
      <w:pPr>
        <w:ind w:firstLine="708"/>
        <w:jc w:val="both"/>
      </w:pPr>
      <w:r>
        <w:t>1) Информацию о ходе предоставления муниципальной услуги;</w:t>
      </w:r>
    </w:p>
    <w:p w:rsidR="006A6B41" w:rsidRDefault="006A6B41" w:rsidP="00710770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6A6B41" w:rsidRDefault="006A6B41" w:rsidP="00710770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6A6B41" w:rsidRDefault="006A6B41" w:rsidP="00710770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6A6B41" w:rsidRDefault="006A6B41" w:rsidP="00710770">
      <w:pPr>
        <w:ind w:firstLine="708"/>
        <w:jc w:val="both"/>
      </w:pPr>
      <w:r>
        <w:rPr>
          <w:b/>
        </w:rPr>
        <w:t>188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6A6B41" w:rsidRPr="001C7F19" w:rsidRDefault="006A6B41" w:rsidP="00710770">
      <w:pPr>
        <w:ind w:firstLine="708"/>
        <w:jc w:val="both"/>
      </w:pPr>
    </w:p>
    <w:p w:rsidR="006A6B41" w:rsidRPr="004F0830" w:rsidRDefault="006A6B41" w:rsidP="00710770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6A6B41" w:rsidRDefault="006A6B41" w:rsidP="00710770">
      <w:pPr>
        <w:tabs>
          <w:tab w:val="left" w:pos="567"/>
        </w:tabs>
        <w:jc w:val="both"/>
      </w:pPr>
    </w:p>
    <w:p w:rsidR="006A6B41" w:rsidRPr="007B47F6" w:rsidRDefault="006A6B41" w:rsidP="00710770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189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6A6B41" w:rsidRDefault="006A6B41" w:rsidP="00836036">
      <w:pPr>
        <w:rPr>
          <w:b/>
        </w:rPr>
      </w:pPr>
    </w:p>
    <w:p w:rsidR="006A6B41" w:rsidRDefault="006A6B41" w:rsidP="00710770">
      <w:pPr>
        <w:pStyle w:val="ConsPlusNormal"/>
        <w:ind w:firstLine="540"/>
        <w:jc w:val="both"/>
      </w:pPr>
      <w:bookmarkStart w:id="1" w:name="P603"/>
      <w:bookmarkEnd w:id="1"/>
    </w:p>
    <w:p w:rsidR="006A6B41" w:rsidRPr="00F12D13" w:rsidRDefault="006A6B41" w:rsidP="00710770">
      <w:pPr>
        <w:jc w:val="right"/>
        <w:rPr>
          <w:b/>
          <w:color w:val="000000"/>
          <w:spacing w:val="-6"/>
          <w:sz w:val="20"/>
        </w:rPr>
      </w:pPr>
      <w:bookmarkStart w:id="2" w:name="P624"/>
      <w:bookmarkEnd w:id="2"/>
      <w:r w:rsidRPr="00F12D13">
        <w:rPr>
          <w:b/>
          <w:color w:val="000000"/>
          <w:spacing w:val="-6"/>
          <w:sz w:val="20"/>
        </w:rPr>
        <w:t>Приложение № 1</w:t>
      </w:r>
    </w:p>
    <w:p w:rsidR="006A6B41" w:rsidRPr="000C33B5" w:rsidRDefault="006A6B41" w:rsidP="000C33B5">
      <w:pPr>
        <w:jc w:val="center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0C33B5">
      <w:pPr>
        <w:jc w:val="center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0C33B5">
      <w:pPr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F12D13" w:rsidRDefault="006A6B41" w:rsidP="00710770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6A6B41" w:rsidRDefault="006A6B41" w:rsidP="00710770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6A6B41" w:rsidRPr="004C6669" w:rsidRDefault="006A6B41" w:rsidP="00710770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6A6B41" w:rsidRDefault="006A6B41" w:rsidP="00710770">
      <w:pPr>
        <w:jc w:val="center"/>
        <w:rPr>
          <w:b/>
        </w:rPr>
      </w:pPr>
    </w:p>
    <w:tbl>
      <w:tblPr>
        <w:tblW w:w="9647" w:type="dxa"/>
        <w:tblCellMar>
          <w:left w:w="0" w:type="dxa"/>
          <w:right w:w="0" w:type="dxa"/>
        </w:tblCellMar>
        <w:tblLook w:val="00A0"/>
      </w:tblPr>
      <w:tblGrid>
        <w:gridCol w:w="575"/>
        <w:gridCol w:w="4969"/>
        <w:gridCol w:w="4103"/>
      </w:tblGrid>
      <w:tr w:rsidR="006A6B41" w:rsidRPr="004C6669" w:rsidTr="00E34615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6B41" w:rsidRPr="004C6669" w:rsidRDefault="006A6B41" w:rsidP="00E34615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6B41" w:rsidRPr="004C6669" w:rsidRDefault="006A6B41" w:rsidP="00E34615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6B41" w:rsidRPr="004C6669" w:rsidRDefault="006A6B41" w:rsidP="00E34615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6A6B41" w:rsidRPr="00E952CA" w:rsidTr="00E34615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6A6B41" w:rsidRPr="00E952CA" w:rsidTr="00E34615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6A6B41" w:rsidRPr="00E952CA" w:rsidTr="00E34615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6A6B41" w:rsidRPr="00E952CA" w:rsidTr="00E34615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6A6B41" w:rsidRPr="00E952CA" w:rsidTr="00E34615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6A6B41" w:rsidRPr="00E952CA" w:rsidTr="00E34615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6A6B41" w:rsidRPr="00E952CA" w:rsidTr="00E34615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B41" w:rsidRPr="004C6669" w:rsidRDefault="006A6B41" w:rsidP="00E34615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6A6B41" w:rsidRDefault="006A6B41" w:rsidP="00710770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0C33B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6A6B41" w:rsidRPr="000C33B5" w:rsidRDefault="006A6B41" w:rsidP="000C33B5">
      <w:pPr>
        <w:jc w:val="right"/>
        <w:rPr>
          <w:color w:val="000000"/>
          <w:sz w:val="20"/>
          <w:szCs w:val="20"/>
        </w:rPr>
      </w:pPr>
      <w:r w:rsidRPr="000C33B5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6A6B41" w:rsidRDefault="006A6B41" w:rsidP="000C33B5">
      <w:pPr>
        <w:jc w:val="right"/>
        <w:rPr>
          <w:sz w:val="20"/>
          <w:szCs w:val="20"/>
        </w:rPr>
      </w:pP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 xml:space="preserve">Предоставление частичного возмещения (компенсации) стоимости путевки для детей </w:t>
      </w:r>
    </w:p>
    <w:p w:rsidR="006A6B41" w:rsidRPr="000C33B5" w:rsidRDefault="006A6B41" w:rsidP="000C33B5">
      <w:pPr>
        <w:jc w:val="right"/>
        <w:rPr>
          <w:b/>
          <w:vanish/>
          <w:color w:val="000000"/>
          <w:sz w:val="20"/>
          <w:szCs w:val="20"/>
        </w:rPr>
      </w:pPr>
      <w:r w:rsidRPr="000C33B5">
        <w:rPr>
          <w:sz w:val="20"/>
          <w:szCs w:val="20"/>
        </w:rPr>
        <w:t>в загородные детские оздоровительные лагеря</w:t>
      </w:r>
    </w:p>
    <w:p w:rsidR="006A6B41" w:rsidRPr="000C33B5" w:rsidRDefault="006A6B41" w:rsidP="000C33B5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bCs/>
          <w:color w:val="000000"/>
          <w:sz w:val="20"/>
          <w:szCs w:val="20"/>
        </w:rPr>
        <w:t xml:space="preserve">,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F12D13" w:rsidRDefault="006A6B41" w:rsidP="000C33B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6A6B41" w:rsidRDefault="006A6B41" w:rsidP="00710770">
      <w:pPr>
        <w:jc w:val="center"/>
        <w:rPr>
          <w:b/>
          <w:color w:val="000000"/>
          <w:szCs w:val="16"/>
        </w:rPr>
      </w:pPr>
    </w:p>
    <w:tbl>
      <w:tblPr>
        <w:tblW w:w="0" w:type="auto"/>
        <w:tblLook w:val="01E0"/>
      </w:tblPr>
      <w:tblGrid>
        <w:gridCol w:w="4387"/>
        <w:gridCol w:w="5516"/>
      </w:tblGrid>
      <w:tr w:rsidR="006A6B41" w:rsidRPr="00F32096" w:rsidTr="0039438D">
        <w:tc>
          <w:tcPr>
            <w:tcW w:w="4785" w:type="dxa"/>
          </w:tcPr>
          <w:p w:rsidR="006A6B41" w:rsidRPr="00F32096" w:rsidRDefault="006A6B41" w:rsidP="0039438D">
            <w:pPr>
              <w:spacing w:line="276" w:lineRule="auto"/>
            </w:pPr>
          </w:p>
        </w:tc>
        <w:tc>
          <w:tcPr>
            <w:tcW w:w="4786" w:type="dxa"/>
          </w:tcPr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Начальнику Управления образования </w:t>
            </w:r>
          </w:p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</w:t>
            </w:r>
          </w:p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«Глазовский район»</w:t>
            </w:r>
          </w:p>
          <w:p w:rsidR="006A6B41" w:rsidRPr="00F305AD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A6B41" w:rsidRPr="00F305AD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F305AD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rPr>
                <w:rFonts w:ascii="Times New Roman" w:hAnsi="Times New Roman"/>
                <w:sz w:val="24"/>
                <w:szCs w:val="24"/>
              </w:rPr>
            </w:pPr>
            <w:r w:rsidRPr="00FD3B00">
              <w:rPr>
                <w:rFonts w:ascii="Times New Roman" w:hAnsi="Times New Roman"/>
                <w:sz w:val="24"/>
                <w:szCs w:val="24"/>
              </w:rPr>
              <w:t>От 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(ФИО)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реквизиты документа, удостоверяющего личность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_____________________________________________________ 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ab/>
              <w:t>(Адрес места жительства)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pBdr>
                <w:bottom w:val="single" w:sz="12" w:space="1" w:color="auto"/>
              </w:pBdr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1F1578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(контактный телефон, </w:t>
            </w:r>
            <w:r w:rsidRPr="00FD3B00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FD3B00">
              <w:rPr>
                <w:rFonts w:ascii="Times New Roman" w:hAnsi="Times New Roman"/>
                <w:sz w:val="20"/>
                <w:szCs w:val="20"/>
              </w:rPr>
              <w:t>-</w:t>
            </w:r>
            <w:r w:rsidRPr="00FD3B00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FD3B0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B41" w:rsidRPr="00F32096" w:rsidRDefault="006A6B41" w:rsidP="0039438D">
            <w:pPr>
              <w:spacing w:line="276" w:lineRule="auto"/>
            </w:pPr>
          </w:p>
        </w:tc>
      </w:tr>
    </w:tbl>
    <w:p w:rsidR="006A6B41" w:rsidRPr="00F32096" w:rsidRDefault="006A6B41" w:rsidP="001F1578">
      <w:pPr>
        <w:spacing w:line="360" w:lineRule="auto"/>
      </w:pPr>
    </w:p>
    <w:p w:rsidR="006A6B41" w:rsidRPr="00F32096" w:rsidRDefault="006A6B41" w:rsidP="00652804">
      <w:pPr>
        <w:jc w:val="center"/>
        <w:rPr>
          <w:b/>
        </w:rPr>
      </w:pPr>
      <w:r w:rsidRPr="00F32096">
        <w:rPr>
          <w:b/>
        </w:rPr>
        <w:t xml:space="preserve">Заявка </w:t>
      </w:r>
    </w:p>
    <w:p w:rsidR="006A6B41" w:rsidRPr="00F32096" w:rsidRDefault="006A6B41" w:rsidP="00652804">
      <w:pPr>
        <w:ind w:firstLine="708"/>
        <w:jc w:val="both"/>
      </w:pPr>
    </w:p>
    <w:p w:rsidR="006A6B41" w:rsidRPr="00F32096" w:rsidRDefault="006A6B41" w:rsidP="00652804">
      <w:pPr>
        <w:ind w:firstLine="708"/>
        <w:jc w:val="both"/>
      </w:pPr>
    </w:p>
    <w:p w:rsidR="006A6B41" w:rsidRPr="00F32096" w:rsidRDefault="006A6B41" w:rsidP="00652804">
      <w:pPr>
        <w:ind w:firstLine="709"/>
        <w:jc w:val="both"/>
      </w:pPr>
      <w:r w:rsidRPr="00F32096">
        <w:t>Родители (законные представители) самостоятельно приобретающие путевку в загородный детский оздоровительный лагерь, просят компенсировать ____ % от средней стоимости путевки  в загородные детские оздоровительные лагеря.</w:t>
      </w:r>
    </w:p>
    <w:p w:rsidR="006A6B41" w:rsidRPr="00F32096" w:rsidRDefault="006A6B41" w:rsidP="00652804">
      <w:pPr>
        <w:ind w:firstLine="708"/>
        <w:jc w:val="both"/>
      </w:pPr>
    </w:p>
    <w:p w:rsidR="006A6B41" w:rsidRPr="00F32096" w:rsidRDefault="006A6B41" w:rsidP="00652804"/>
    <w:p w:rsidR="006A6B41" w:rsidRPr="00F32096" w:rsidRDefault="006A6B41" w:rsidP="00652804"/>
    <w:p w:rsidR="006A6B41" w:rsidRPr="00F32096" w:rsidRDefault="006A6B41" w:rsidP="00652804"/>
    <w:p w:rsidR="006A6B41" w:rsidRPr="00F32096" w:rsidRDefault="006A6B41" w:rsidP="00652804">
      <w:r w:rsidRPr="00F32096">
        <w:t>________________________________</w:t>
      </w:r>
      <w:r w:rsidRPr="00F32096">
        <w:tab/>
      </w:r>
      <w:r w:rsidRPr="00F32096">
        <w:tab/>
      </w:r>
      <w:r w:rsidRPr="00F32096">
        <w:tab/>
        <w:t xml:space="preserve">____________________________ </w:t>
      </w:r>
    </w:p>
    <w:p w:rsidR="006A6B41" w:rsidRPr="00F32096" w:rsidRDefault="006A6B41" w:rsidP="00652804">
      <w:pPr>
        <w:rPr>
          <w:sz w:val="16"/>
          <w:szCs w:val="16"/>
        </w:rPr>
      </w:pP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  <w:t>(дата, год)</w:t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  <w:t xml:space="preserve">                       (подпись)</w:t>
      </w:r>
    </w:p>
    <w:p w:rsidR="006A6B41" w:rsidRPr="00F32096" w:rsidRDefault="006A6B41" w:rsidP="00652804"/>
    <w:p w:rsidR="006A6B41" w:rsidRPr="00F32096" w:rsidRDefault="006A6B41" w:rsidP="00652804"/>
    <w:p w:rsidR="006A6B41" w:rsidRPr="00F32096" w:rsidRDefault="006A6B41" w:rsidP="00652804"/>
    <w:p w:rsidR="006A6B41" w:rsidRPr="00F32096" w:rsidRDefault="006A6B41" w:rsidP="00652804"/>
    <w:p w:rsidR="006A6B41" w:rsidRDefault="006A6B41" w:rsidP="00156C01">
      <w:pPr>
        <w:pStyle w:val="ConsPlusNormal"/>
        <w:ind w:firstLine="0"/>
        <w:jc w:val="both"/>
      </w:pPr>
    </w:p>
    <w:p w:rsidR="006A6B41" w:rsidRDefault="006A6B41" w:rsidP="00AD0214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3</w:t>
      </w:r>
    </w:p>
    <w:p w:rsidR="006A6B41" w:rsidRPr="000C33B5" w:rsidRDefault="006A6B41" w:rsidP="00AD0214">
      <w:pPr>
        <w:jc w:val="center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AD0214">
      <w:pPr>
        <w:jc w:val="center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AD0214">
      <w:pPr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AD0214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AD0214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Pr="00F32096" w:rsidRDefault="006A6B41" w:rsidP="00114B47">
      <w:pPr>
        <w:jc w:val="right"/>
      </w:pPr>
    </w:p>
    <w:p w:rsidR="006A6B41" w:rsidRPr="00F32096" w:rsidRDefault="006A6B41" w:rsidP="00652804"/>
    <w:p w:rsidR="006A6B41" w:rsidRPr="00F32096" w:rsidRDefault="006A6B41" w:rsidP="00652804"/>
    <w:p w:rsidR="006A6B41" w:rsidRPr="00F32096" w:rsidRDefault="006A6B41" w:rsidP="00114B47">
      <w:pPr>
        <w:jc w:val="right"/>
        <w:rPr>
          <w:b/>
        </w:rPr>
      </w:pPr>
      <w:r w:rsidRPr="00F32096">
        <w:rPr>
          <w:b/>
        </w:rPr>
        <w:t xml:space="preserve">Начальнику Управления образования </w:t>
      </w:r>
    </w:p>
    <w:p w:rsidR="006A6B41" w:rsidRPr="00F32096" w:rsidRDefault="006A6B41" w:rsidP="00114B47">
      <w:pPr>
        <w:jc w:val="right"/>
        <w:rPr>
          <w:b/>
        </w:rPr>
      </w:pPr>
      <w:r w:rsidRPr="00F32096">
        <w:rPr>
          <w:b/>
        </w:rPr>
        <w:t xml:space="preserve">Администрации муниципального образования </w:t>
      </w:r>
    </w:p>
    <w:p w:rsidR="006A6B41" w:rsidRPr="00F32096" w:rsidRDefault="006A6B41" w:rsidP="00114B47">
      <w:pPr>
        <w:jc w:val="right"/>
        <w:rPr>
          <w:b/>
        </w:rPr>
      </w:pPr>
      <w:r w:rsidRPr="00F32096">
        <w:rPr>
          <w:b/>
        </w:rPr>
        <w:t>«Глазовский район»</w:t>
      </w:r>
    </w:p>
    <w:p w:rsidR="006A6B41" w:rsidRPr="00F32096" w:rsidRDefault="006A6B41" w:rsidP="00114B47">
      <w:pPr>
        <w:jc w:val="right"/>
        <w:rPr>
          <w:b/>
        </w:rPr>
      </w:pPr>
      <w:r w:rsidRPr="00F32096">
        <w:rPr>
          <w:b/>
        </w:rPr>
        <w:t>____________________</w:t>
      </w:r>
    </w:p>
    <w:p w:rsidR="006A6B41" w:rsidRPr="00F32096" w:rsidRDefault="006A6B41" w:rsidP="00114B47">
      <w:pPr>
        <w:jc w:val="right"/>
        <w:rPr>
          <w:sz w:val="20"/>
          <w:szCs w:val="20"/>
        </w:rPr>
      </w:pPr>
      <w:r w:rsidRPr="00F32096">
        <w:rPr>
          <w:sz w:val="20"/>
          <w:szCs w:val="20"/>
        </w:rPr>
        <w:t>(Ф.И.О. начальника)</w:t>
      </w:r>
    </w:p>
    <w:p w:rsidR="006A6B41" w:rsidRPr="00F32096" w:rsidRDefault="006A6B41" w:rsidP="00114B47">
      <w:pPr>
        <w:jc w:val="right"/>
        <w:rPr>
          <w:b/>
        </w:rPr>
      </w:pPr>
      <w:r w:rsidRPr="00F32096">
        <w:rPr>
          <w:b/>
        </w:rPr>
        <w:t>Наименование предприятия (организации)</w:t>
      </w:r>
    </w:p>
    <w:p w:rsidR="006A6B41" w:rsidRPr="00F32096" w:rsidRDefault="006A6B41" w:rsidP="00114B47">
      <w:pPr>
        <w:spacing w:line="360" w:lineRule="auto"/>
        <w:jc w:val="right"/>
      </w:pPr>
    </w:p>
    <w:p w:rsidR="006A6B41" w:rsidRPr="00F32096" w:rsidRDefault="006A6B41" w:rsidP="00114B47">
      <w:pPr>
        <w:spacing w:line="360" w:lineRule="auto"/>
        <w:jc w:val="right"/>
      </w:pPr>
    </w:p>
    <w:p w:rsidR="006A6B41" w:rsidRPr="00F32096" w:rsidRDefault="006A6B41" w:rsidP="00114B47">
      <w:pPr>
        <w:spacing w:line="360" w:lineRule="auto"/>
        <w:jc w:val="center"/>
        <w:rPr>
          <w:sz w:val="26"/>
          <w:szCs w:val="26"/>
        </w:rPr>
      </w:pPr>
    </w:p>
    <w:p w:rsidR="006A6B41" w:rsidRPr="00F32096" w:rsidRDefault="006A6B41" w:rsidP="00114B47">
      <w:pPr>
        <w:jc w:val="center"/>
        <w:rPr>
          <w:b/>
        </w:rPr>
      </w:pPr>
      <w:r w:rsidRPr="00F32096">
        <w:rPr>
          <w:b/>
        </w:rPr>
        <w:t>Заявка на предоставление субсидии на возмещение части оплаты путевок в загородные лагеря для детей работников организации (предприятия, учреждения)</w:t>
      </w:r>
    </w:p>
    <w:p w:rsidR="006A6B41" w:rsidRPr="00F32096" w:rsidRDefault="006A6B41" w:rsidP="00114B47">
      <w:pPr>
        <w:ind w:firstLine="708"/>
        <w:jc w:val="both"/>
      </w:pPr>
    </w:p>
    <w:p w:rsidR="006A6B41" w:rsidRPr="00F32096" w:rsidRDefault="006A6B41" w:rsidP="00114B47">
      <w:pPr>
        <w:ind w:firstLine="708"/>
        <w:jc w:val="both"/>
      </w:pPr>
    </w:p>
    <w:p w:rsidR="006A6B41" w:rsidRPr="00F32096" w:rsidRDefault="006A6B41" w:rsidP="00114B47">
      <w:pPr>
        <w:ind w:firstLine="709"/>
        <w:jc w:val="both"/>
      </w:pPr>
      <w:r w:rsidRPr="00F32096">
        <w:t>Предприятие, учреждение, некоммерческая организация (наименование), самостоятельно приобретающее путевки в загородные детские оздоровительные лагеря, просит компенсировать ___ % от средней** стоимости путевки  в загородные детские оздоровительные лагеря.</w:t>
      </w:r>
    </w:p>
    <w:p w:rsidR="006A6B41" w:rsidRPr="00F32096" w:rsidRDefault="006A6B41" w:rsidP="00114B47">
      <w:pPr>
        <w:ind w:firstLine="708"/>
        <w:jc w:val="both"/>
      </w:pPr>
    </w:p>
    <w:p w:rsidR="006A6B41" w:rsidRPr="00F32096" w:rsidRDefault="006A6B41" w:rsidP="00114B47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888"/>
        <w:gridCol w:w="4889"/>
      </w:tblGrid>
      <w:tr w:rsidR="006A6B41" w:rsidRPr="00F32096" w:rsidTr="0039438D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B41" w:rsidRPr="00F32096" w:rsidRDefault="006A6B41" w:rsidP="0039438D">
            <w:r w:rsidRPr="00F32096">
              <w:rPr>
                <w:b/>
                <w:bCs/>
              </w:rPr>
              <w:t>Общее количество детей работников предприятия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6B41" w:rsidRPr="00F32096" w:rsidRDefault="006A6B41" w:rsidP="0039438D">
            <w:r w:rsidRPr="00F32096">
              <w:rPr>
                <w:b/>
                <w:bCs/>
              </w:rPr>
              <w:t xml:space="preserve">Количество заявок на приобретение путевок </w:t>
            </w:r>
          </w:p>
        </w:tc>
      </w:tr>
      <w:tr w:rsidR="006A6B41" w:rsidRPr="00F32096" w:rsidTr="0039438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B41" w:rsidRPr="00F32096" w:rsidRDefault="006A6B41" w:rsidP="0039438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6B41" w:rsidRPr="00F32096" w:rsidRDefault="006A6B41" w:rsidP="0039438D"/>
        </w:tc>
      </w:tr>
      <w:tr w:rsidR="006A6B41" w:rsidRPr="00F32096" w:rsidTr="0039438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B41" w:rsidRPr="00F32096" w:rsidRDefault="006A6B41" w:rsidP="0039438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6B41" w:rsidRPr="00F32096" w:rsidRDefault="006A6B41" w:rsidP="0039438D"/>
        </w:tc>
      </w:tr>
    </w:tbl>
    <w:p w:rsidR="006A6B41" w:rsidRPr="00F32096" w:rsidRDefault="006A6B41" w:rsidP="00114B47"/>
    <w:p w:rsidR="006A6B41" w:rsidRPr="00F32096" w:rsidRDefault="006A6B41" w:rsidP="00114B47">
      <w:r w:rsidRPr="00F32096">
        <w:t>Руководитель __________________</w:t>
      </w:r>
    </w:p>
    <w:p w:rsidR="006A6B41" w:rsidRPr="00F32096" w:rsidRDefault="006A6B41" w:rsidP="00114B47"/>
    <w:p w:rsidR="006A6B41" w:rsidRPr="00F32096" w:rsidRDefault="006A6B41" w:rsidP="00114B47">
      <w:r w:rsidRPr="00F32096">
        <w:t>Главный бухгалтер __________________</w:t>
      </w:r>
    </w:p>
    <w:p w:rsidR="006A6B41" w:rsidRPr="00F32096" w:rsidRDefault="006A6B41" w:rsidP="00114B47"/>
    <w:p w:rsidR="006A6B41" w:rsidRPr="00F32096" w:rsidRDefault="006A6B41" w:rsidP="00114B47">
      <w:r w:rsidRPr="00F32096">
        <w:t>Председатель профсоюзного комитета __________________</w:t>
      </w:r>
    </w:p>
    <w:p w:rsidR="006A6B41" w:rsidRDefault="006A6B41" w:rsidP="00710770">
      <w:pPr>
        <w:jc w:val="center"/>
        <w:rPr>
          <w:b/>
          <w:color w:val="000000"/>
          <w:szCs w:val="16"/>
        </w:rPr>
      </w:pPr>
    </w:p>
    <w:p w:rsidR="006A6B41" w:rsidRDefault="006A6B41" w:rsidP="00AD0214">
      <w:pPr>
        <w:pStyle w:val="ConsPlusNormal"/>
        <w:ind w:firstLine="540"/>
        <w:jc w:val="both"/>
      </w:pPr>
    </w:p>
    <w:p w:rsidR="006A6B41" w:rsidRDefault="006A6B41" w:rsidP="00AD0214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4</w:t>
      </w:r>
    </w:p>
    <w:p w:rsidR="006A6B41" w:rsidRPr="000C33B5" w:rsidRDefault="006A6B41" w:rsidP="00836036">
      <w:pPr>
        <w:jc w:val="both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836036">
      <w:pPr>
        <w:jc w:val="both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836036">
      <w:pPr>
        <w:jc w:val="both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836036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</w:t>
      </w: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</w:p>
    <w:p w:rsidR="006A6B41" w:rsidRPr="001F1578" w:rsidRDefault="006A6B41" w:rsidP="001F1578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от ______________ № ____</w:t>
      </w:r>
    </w:p>
    <w:p w:rsidR="006A6B41" w:rsidRPr="00F32096" w:rsidRDefault="006A6B41" w:rsidP="00114B47"/>
    <w:tbl>
      <w:tblPr>
        <w:tblW w:w="0" w:type="auto"/>
        <w:tblLook w:val="01E0"/>
      </w:tblPr>
      <w:tblGrid>
        <w:gridCol w:w="4287"/>
        <w:gridCol w:w="5616"/>
      </w:tblGrid>
      <w:tr w:rsidR="006A6B41" w:rsidRPr="00F32096" w:rsidTr="0039438D">
        <w:tc>
          <w:tcPr>
            <w:tcW w:w="4785" w:type="dxa"/>
          </w:tcPr>
          <w:p w:rsidR="006A6B41" w:rsidRPr="00F32096" w:rsidRDefault="006A6B41" w:rsidP="0039438D">
            <w:pPr>
              <w:spacing w:line="276" w:lineRule="auto"/>
            </w:pPr>
          </w:p>
        </w:tc>
        <w:tc>
          <w:tcPr>
            <w:tcW w:w="4786" w:type="dxa"/>
          </w:tcPr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Начальнику Управления образования </w:t>
            </w:r>
          </w:p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</w:t>
            </w:r>
          </w:p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«Глазовский район»</w:t>
            </w:r>
          </w:p>
          <w:p w:rsidR="006A6B41" w:rsidRPr="00F305AD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A6B41" w:rsidRPr="00F305AD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Pr="00F305AD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6A6B41" w:rsidRDefault="006A6B41" w:rsidP="001F1578">
            <w:pPr>
              <w:pStyle w:val="21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3B00">
              <w:rPr>
                <w:rFonts w:ascii="Times New Roman" w:hAnsi="Times New Roman"/>
                <w:sz w:val="24"/>
                <w:szCs w:val="24"/>
              </w:rPr>
              <w:t>От 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(ФИО)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реквизиты документа, удостоверяющего личность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 xml:space="preserve">_____________________________________________________ 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ab/>
              <w:t>(Адрес места жительства)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6A6B41" w:rsidRPr="00FD3B00" w:rsidRDefault="006A6B41" w:rsidP="001F1578">
            <w:pPr>
              <w:pStyle w:val="NoSpacing"/>
              <w:tabs>
                <w:tab w:val="left" w:pos="4452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3B00">
              <w:rPr>
                <w:rFonts w:ascii="Times New Roman" w:hAnsi="Times New Roman"/>
                <w:sz w:val="20"/>
                <w:szCs w:val="20"/>
              </w:rPr>
              <w:t>_____________________________________________________</w:t>
            </w:r>
          </w:p>
          <w:p w:rsidR="006A6B41" w:rsidRPr="00FD3B00" w:rsidRDefault="006A6B41" w:rsidP="001F1578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FD3B00">
              <w:rPr>
                <w:rFonts w:ascii="Times New Roman" w:hAnsi="Times New Roman"/>
                <w:sz w:val="20"/>
                <w:szCs w:val="20"/>
              </w:rPr>
              <w:t xml:space="preserve">(контактный телефон, </w:t>
            </w:r>
            <w:r w:rsidRPr="00FD3B00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FD3B00">
              <w:rPr>
                <w:rFonts w:ascii="Times New Roman" w:hAnsi="Times New Roman"/>
                <w:sz w:val="20"/>
                <w:szCs w:val="20"/>
              </w:rPr>
              <w:t>-</w:t>
            </w:r>
            <w:r w:rsidRPr="00FD3B00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FD3B0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B41" w:rsidRPr="00F32096" w:rsidRDefault="006A6B41" w:rsidP="0039438D">
            <w:pPr>
              <w:spacing w:line="276" w:lineRule="auto"/>
            </w:pPr>
          </w:p>
        </w:tc>
      </w:tr>
    </w:tbl>
    <w:p w:rsidR="006A6B41" w:rsidRPr="00F32096" w:rsidRDefault="006A6B41" w:rsidP="00114B47"/>
    <w:p w:rsidR="006A6B41" w:rsidRDefault="006A6B41" w:rsidP="00114B47"/>
    <w:p w:rsidR="006A6B41" w:rsidRPr="00F32096" w:rsidRDefault="006A6B41" w:rsidP="00114B47"/>
    <w:p w:rsidR="006A6B41" w:rsidRPr="00F32096" w:rsidRDefault="006A6B41" w:rsidP="00114B47">
      <w:pPr>
        <w:jc w:val="center"/>
        <w:rPr>
          <w:b/>
        </w:rPr>
      </w:pPr>
      <w:r w:rsidRPr="00F32096">
        <w:rPr>
          <w:b/>
        </w:rPr>
        <w:t>заявление</w:t>
      </w:r>
    </w:p>
    <w:p w:rsidR="006A6B41" w:rsidRPr="00F32096" w:rsidRDefault="006A6B41" w:rsidP="00114B47"/>
    <w:p w:rsidR="006A6B41" w:rsidRPr="00F32096" w:rsidRDefault="006A6B41" w:rsidP="00114B47">
      <w:r w:rsidRPr="00F32096">
        <w:tab/>
        <w:t>Прошу  выделить субсидию из республиканского бюджета в сумме________________</w:t>
      </w:r>
    </w:p>
    <w:p w:rsidR="006A6B41" w:rsidRPr="00F32096" w:rsidRDefault="006A6B41" w:rsidP="00114B47">
      <w:r w:rsidRPr="00F32096">
        <w:t>от стоимости путевки на приобретение путевки моему сыну (дочери)</w:t>
      </w:r>
    </w:p>
    <w:p w:rsidR="006A6B41" w:rsidRPr="00F32096" w:rsidRDefault="006A6B41" w:rsidP="00114B47"/>
    <w:p w:rsidR="006A6B41" w:rsidRPr="00F32096" w:rsidRDefault="006A6B41" w:rsidP="00114B47">
      <w:r w:rsidRPr="00F32096">
        <w:t xml:space="preserve">_____________________________________________________________________________ </w:t>
      </w:r>
    </w:p>
    <w:p w:rsidR="006A6B41" w:rsidRPr="00F32096" w:rsidRDefault="006A6B41" w:rsidP="00114B47">
      <w:pPr>
        <w:jc w:val="center"/>
        <w:rPr>
          <w:sz w:val="16"/>
          <w:szCs w:val="16"/>
        </w:rPr>
      </w:pPr>
      <w:r w:rsidRPr="00F32096">
        <w:rPr>
          <w:sz w:val="16"/>
          <w:szCs w:val="16"/>
        </w:rPr>
        <w:t>(фамилия, имя, дата рождения)</w:t>
      </w:r>
    </w:p>
    <w:p w:rsidR="006A6B41" w:rsidRPr="00F32096" w:rsidRDefault="006A6B41" w:rsidP="00114B47">
      <w:r w:rsidRPr="00F32096">
        <w:t xml:space="preserve">в загородный  стационарный оздоровительный лагерь______________________________ </w:t>
      </w:r>
    </w:p>
    <w:p w:rsidR="006A6B41" w:rsidRPr="00F32096" w:rsidRDefault="006A6B41" w:rsidP="00114B47">
      <w:r w:rsidRPr="00F32096">
        <w:t xml:space="preserve">на________________смену. </w:t>
      </w:r>
    </w:p>
    <w:p w:rsidR="006A6B41" w:rsidRPr="00F32096" w:rsidRDefault="006A6B41" w:rsidP="00114B47"/>
    <w:p w:rsidR="006A6B41" w:rsidRPr="00F32096" w:rsidRDefault="006A6B41" w:rsidP="00114B47"/>
    <w:p w:rsidR="006A6B41" w:rsidRPr="00F32096" w:rsidRDefault="006A6B41" w:rsidP="00114B47"/>
    <w:p w:rsidR="006A6B41" w:rsidRPr="00F32096" w:rsidRDefault="006A6B41" w:rsidP="00114B47"/>
    <w:p w:rsidR="006A6B41" w:rsidRPr="00F32096" w:rsidRDefault="006A6B41" w:rsidP="00114B47">
      <w:r w:rsidRPr="00F32096">
        <w:t>_______________________</w:t>
      </w:r>
      <w:r w:rsidRPr="00F32096">
        <w:tab/>
      </w:r>
      <w:r w:rsidRPr="00F32096">
        <w:tab/>
      </w:r>
      <w:r w:rsidRPr="00F32096">
        <w:tab/>
        <w:t xml:space="preserve">                           ____________________________ </w:t>
      </w:r>
    </w:p>
    <w:p w:rsidR="006A6B41" w:rsidRPr="00F32096" w:rsidRDefault="006A6B41" w:rsidP="00114B47">
      <w:pPr>
        <w:rPr>
          <w:sz w:val="16"/>
          <w:szCs w:val="16"/>
        </w:rPr>
      </w:pP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  <w:t>(дата, год)</w:t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  <w:t xml:space="preserve"> </w:t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</w:r>
      <w:r w:rsidRPr="00F32096">
        <w:rPr>
          <w:sz w:val="16"/>
          <w:szCs w:val="16"/>
        </w:rPr>
        <w:tab/>
        <w:t xml:space="preserve">                       (подпись)</w:t>
      </w:r>
    </w:p>
    <w:p w:rsidR="006A6B41" w:rsidRPr="00F32096" w:rsidRDefault="006A6B41" w:rsidP="00114B47"/>
    <w:p w:rsidR="006A6B41" w:rsidRPr="00F32096" w:rsidRDefault="006A6B41" w:rsidP="00114B47"/>
    <w:p w:rsidR="006A6B41" w:rsidRPr="00F32096" w:rsidRDefault="006A6B41" w:rsidP="00114B47"/>
    <w:p w:rsidR="006A6B41" w:rsidRPr="00F32096" w:rsidRDefault="006A6B41" w:rsidP="00114B47">
      <w:pPr>
        <w:autoSpaceDE w:val="0"/>
        <w:jc w:val="center"/>
      </w:pPr>
    </w:p>
    <w:p w:rsidR="006A6B41" w:rsidRPr="00F32096" w:rsidRDefault="006A6B41" w:rsidP="00114B47"/>
    <w:p w:rsidR="006A6B41" w:rsidRPr="00F32096" w:rsidRDefault="006A6B41" w:rsidP="00114B47">
      <w:pPr>
        <w:jc w:val="right"/>
      </w:pPr>
    </w:p>
    <w:p w:rsidR="006A6B41" w:rsidRDefault="006A6B41" w:rsidP="001F1578">
      <w:pPr>
        <w:autoSpaceDE w:val="0"/>
        <w:autoSpaceDN w:val="0"/>
        <w:adjustRightInd w:val="0"/>
        <w:rPr>
          <w:bCs/>
        </w:rPr>
      </w:pPr>
    </w:p>
    <w:p w:rsidR="006A6B41" w:rsidRDefault="006A6B41" w:rsidP="00AD0214">
      <w:pPr>
        <w:pStyle w:val="ConsPlusNormal"/>
        <w:ind w:firstLine="540"/>
        <w:jc w:val="both"/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5</w:t>
      </w:r>
    </w:p>
    <w:p w:rsidR="006A6B41" w:rsidRPr="000C33B5" w:rsidRDefault="006A6B41" w:rsidP="00AD0214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AD0214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AD0214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AD0214" w:rsidRDefault="006A6B41" w:rsidP="00AD0214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114B47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Default="006A6B41" w:rsidP="00114B47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Pr="00AD0214" w:rsidRDefault="006A6B41" w:rsidP="00114B47">
      <w:pPr>
        <w:autoSpaceDE w:val="0"/>
        <w:autoSpaceDN w:val="0"/>
        <w:adjustRightInd w:val="0"/>
        <w:jc w:val="center"/>
        <w:outlineLvl w:val="1"/>
      </w:pPr>
      <w:r w:rsidRPr="00AD0214">
        <w:t xml:space="preserve">Соглашение </w:t>
      </w:r>
    </w:p>
    <w:p w:rsidR="006A6B41" w:rsidRPr="00AD0214" w:rsidRDefault="006A6B41" w:rsidP="00114B47">
      <w:pPr>
        <w:autoSpaceDE w:val="0"/>
        <w:autoSpaceDN w:val="0"/>
        <w:adjustRightInd w:val="0"/>
        <w:jc w:val="center"/>
        <w:outlineLvl w:val="1"/>
      </w:pPr>
      <w:r w:rsidRPr="00AD0214">
        <w:t xml:space="preserve">о предоставлении субсидии </w:t>
      </w:r>
    </w:p>
    <w:p w:rsidR="006A6B41" w:rsidRPr="00AD0214" w:rsidRDefault="006A6B41" w:rsidP="00114B47">
      <w:pPr>
        <w:autoSpaceDE w:val="0"/>
        <w:autoSpaceDN w:val="0"/>
        <w:adjustRightInd w:val="0"/>
        <w:jc w:val="both"/>
        <w:outlineLvl w:val="1"/>
      </w:pPr>
    </w:p>
    <w:p w:rsidR="006A6B41" w:rsidRPr="00AD0214" w:rsidRDefault="006A6B41" w:rsidP="00114B47">
      <w:pPr>
        <w:autoSpaceDE w:val="0"/>
        <w:autoSpaceDN w:val="0"/>
        <w:adjustRightInd w:val="0"/>
        <w:jc w:val="both"/>
        <w:outlineLvl w:val="1"/>
      </w:pPr>
      <w:r w:rsidRPr="00AD0214">
        <w:t>г. Глазов</w:t>
      </w:r>
      <w:r w:rsidRPr="00AD0214">
        <w:tab/>
      </w:r>
      <w:r w:rsidRPr="00AD0214">
        <w:tab/>
      </w:r>
      <w:r w:rsidRPr="00AD0214">
        <w:tab/>
      </w:r>
      <w:r w:rsidRPr="00AD0214">
        <w:tab/>
      </w:r>
      <w:r w:rsidRPr="00AD0214">
        <w:tab/>
      </w:r>
      <w:r w:rsidRPr="00AD0214">
        <w:tab/>
      </w:r>
      <w:r w:rsidRPr="00AD0214">
        <w:tab/>
      </w:r>
      <w:r w:rsidRPr="00AD0214">
        <w:tab/>
        <w:t xml:space="preserve">    «___» __________ 20__ г.</w:t>
      </w:r>
    </w:p>
    <w:p w:rsidR="006A6B41" w:rsidRPr="00AD0214" w:rsidRDefault="006A6B41" w:rsidP="00114B47">
      <w:pPr>
        <w:autoSpaceDE w:val="0"/>
        <w:autoSpaceDN w:val="0"/>
        <w:adjustRightInd w:val="0"/>
        <w:jc w:val="both"/>
        <w:outlineLvl w:val="1"/>
      </w:pP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Управление образования Администрации муниципального образования «Глазовский район», именуемое в дальнейшем «Уполномоченный орган», в лице начальника Русских Татьяны Петровны, действующей на основании Положения, с одной стороны, и ______________________________________________, именуемое в дальнейшем «Получатель субсидии», в лице _____________________________________, действующего на основании _______________________________________________, с другой стороны, совместно именуемые в дальнейшем «Стороны», заключили настоящее соглашение о нижеследующем: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Предмет Соглашения</w:t>
      </w:r>
    </w:p>
    <w:p w:rsidR="006A6B41" w:rsidRPr="00AD0214" w:rsidRDefault="006A6B41" w:rsidP="00114B4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1"/>
        <w:rPr>
          <w:vertAlign w:val="subscript"/>
        </w:rPr>
      </w:pPr>
      <w:r w:rsidRPr="00AD0214">
        <w:t>1.1.</w:t>
      </w:r>
      <w:r w:rsidRPr="00AD0214">
        <w:tab/>
        <w:t>Настоящее Соглашение регламентирует отношения по предоставлению субсидии Получателю субсидии на возмещение части затрат, связанных с приобретением  путевок в загородные детские оздоровительные лагеря для детей работников Получателя субсидии (далее – субсидия) в соответствии с постановлением Правительства Удмуртской Республики от 28.12.2009 года № 382 «Об организации и обеспечении оздоровления и отдыха детей в Удмуртской Республике».</w:t>
      </w:r>
    </w:p>
    <w:p w:rsidR="006A6B41" w:rsidRPr="00AD0214" w:rsidRDefault="006A6B41" w:rsidP="00114B4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1.2.</w:t>
      </w:r>
      <w:r w:rsidRPr="00AD0214">
        <w:tab/>
        <w:t>Целью предоставления субсидии является возмещение части затрат на приобретение путевок в загородные детские оздоровительные лагеря у получателя субсидии на безвозмездной и безвозвратной основе в соответствии с прилагаемым списком детей, являющимся неотъемлемой частью настоящего соглашения.</w:t>
      </w:r>
    </w:p>
    <w:p w:rsidR="006A6B41" w:rsidRPr="00AD0214" w:rsidRDefault="006A6B41" w:rsidP="00114B4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1.3.</w:t>
      </w:r>
      <w:r w:rsidRPr="00AD0214">
        <w:tab/>
        <w:t>Предоставляемая субсидия носит целевой характер и не может быть использована на другие цели.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Размер и сроки предоставления субсидии</w:t>
      </w:r>
    </w:p>
    <w:p w:rsidR="006A6B41" w:rsidRPr="00AD0214" w:rsidRDefault="006A6B41" w:rsidP="00114B4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2.1.</w:t>
      </w:r>
      <w:r w:rsidRPr="00AD0214">
        <w:tab/>
        <w:t xml:space="preserve">Размер субсидии </w:t>
      </w:r>
      <w:r w:rsidRPr="00AD0214">
        <w:rPr>
          <w:b/>
        </w:rPr>
        <w:t>на _____ смену</w:t>
      </w:r>
      <w:r w:rsidRPr="00AD0214">
        <w:t xml:space="preserve"> оздоровления и отдыха детей в детском оздоровительном лагере для Получателя субсидии составляет ___________________________ рублей согласно Постановлению Правительства УР от 11.04.2016г. № 152 «Об организации оздоровительной кампании детей в 2016 году».</w:t>
      </w:r>
    </w:p>
    <w:p w:rsidR="006A6B41" w:rsidRPr="00AD0214" w:rsidRDefault="006A6B41" w:rsidP="00114B4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2.2.</w:t>
      </w:r>
      <w:r w:rsidRPr="00AD0214">
        <w:tab/>
        <w:t>Предоставление субсидии производится путем ее перечисления на расчетный счет Получателя субсидии в течение 10 (десяти) календарных дней с момента подписания настоящего соглашения или в течении 10 (десяти) календарных дней со дня окончания смены в загородном детском оздоровительном лагере, после предоставления пакета документов, подтверждающих факт частичной или полной оплаты стоимости путевки.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Обязанности Получателя субсидии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3.1.</w:t>
      </w:r>
      <w:r w:rsidRPr="00AD0214">
        <w:tab/>
        <w:t>Обеспечить целевое использование субсидии в соответствии с пунктом 1.2 настоящего соглашения.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3.2.</w:t>
      </w:r>
      <w:r w:rsidRPr="00AD0214">
        <w:tab/>
        <w:t>При осуществлении Уполномоченным органом проверки выполнения настоящего соглашения: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3.2.1.</w:t>
      </w:r>
      <w:r w:rsidRPr="00AD0214">
        <w:tab/>
        <w:t>выделить своего представителя;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3.2.2.</w:t>
      </w:r>
      <w:r w:rsidRPr="00AD0214">
        <w:tab/>
        <w:t>представлять Уполномоченному органу документы, информацию по предмету настоящего соглашения.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3.3.</w:t>
      </w:r>
      <w:r w:rsidRPr="00AD0214">
        <w:tab/>
        <w:t>Выявленные Уполномоченным органом в ходе проверки документов, представленных Получателем субсидии, на соответствие,  нарушения устранять в течение 10 календарных дней со дня проведения проверки.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AD0214">
        <w:t>3.4.</w:t>
      </w:r>
      <w:r w:rsidRPr="00AD0214">
        <w:tab/>
        <w:t>Письменно уведомлять Уполномоченный орган о внесении  изменений в прилагаемый список детей  в течение одного рабочего дня с момента внесения указанных изменений.</w:t>
      </w:r>
    </w:p>
    <w:p w:rsidR="006A6B41" w:rsidRPr="00AD0214" w:rsidRDefault="006A6B41" w:rsidP="00114B47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AD0214">
        <w:t>3.5.</w:t>
      </w:r>
      <w:r w:rsidRPr="00AD0214">
        <w:tab/>
        <w:t xml:space="preserve">Представить Уполномоченному органу отчет об использовании субсидии на приобретение путевок в загородные детские оздоровительные лагеря для детей работников  по форме и в сроки, установленные Положением </w:t>
      </w:r>
      <w:r w:rsidRPr="00AD0214">
        <w:rPr>
          <w:bCs/>
        </w:rPr>
        <w:t xml:space="preserve"> об организации отдыха и оздоровления детей в каникулярное время в муниципальном образовании «Глазовский район», </w:t>
      </w:r>
      <w:r w:rsidRPr="00AD0214">
        <w:t>утвержденном Постановлением Администрации  муниципального образования «Глазовский район»</w:t>
      </w:r>
      <w:r w:rsidRPr="00AD0214">
        <w:rPr>
          <w:bCs/>
        </w:rPr>
        <w:t xml:space="preserve"> от 22.04.2016 №   «Об организации оздоровительной кампании детей в 2016 году».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3.6.</w:t>
      </w:r>
      <w:r w:rsidRPr="00AD0214">
        <w:tab/>
        <w:t>В случае получения требования Уполномоченного органа о возврате субсидии исполнить его в течение 10 (десяти) календарных дней со дня получения указанного требования.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Обязанности Уполномоченного органа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4.1. Перечислить субсидию в соответствии с условиями настоящего соглашения.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4.2. Проводить проверки документов, представленных Получателем субсидии, на соответствие Положения об организации отдыха и оздоровления детей в каникулярное время в муниципальном образовании «Глазовский район», утвержденном Постановлением Администрации  муниципального образования «Глазовский район»</w:t>
      </w:r>
      <w:r w:rsidRPr="00AD0214">
        <w:rPr>
          <w:bCs/>
        </w:rPr>
        <w:t xml:space="preserve"> от 22.04.2016 №  «Об организации оздоровительной кампании детей в 2016 году»</w:t>
      </w:r>
      <w:r w:rsidRPr="00AD0214">
        <w:t xml:space="preserve"> для  целевого использования субсидии Получателем субсидии.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Ответственность Сторон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5.1. Получатель субсидии несет ответственность за: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5.1.1. нецелевое использование предоставленной субсидии;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5.1.2. достоверность отчетности, документов, информации, представляемой в соответствии с условиями настоящего Соглашения.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5.2. За неисполнение или ненадлежащее исполнение условий настоящего соглашения Стороны несут ответственность в соответствии с действующим законодательством и настоящим соглашением.</w:t>
      </w:r>
    </w:p>
    <w:p w:rsidR="006A6B41" w:rsidRPr="00836036" w:rsidRDefault="006A6B41" w:rsidP="00114B47">
      <w:pPr>
        <w:pStyle w:val="ListParagraph"/>
        <w:numPr>
          <w:ilvl w:val="0"/>
          <w:numId w:val="33"/>
        </w:num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r w:rsidRPr="00836036">
        <w:rPr>
          <w:rFonts w:ascii="Times New Roman" w:hAnsi="Times New Roman"/>
          <w:sz w:val="24"/>
          <w:szCs w:val="24"/>
        </w:rPr>
        <w:t>Основания и порядок возврата субсидии</w:t>
      </w:r>
    </w:p>
    <w:p w:rsidR="006A6B41" w:rsidRPr="00AD0214" w:rsidRDefault="006A6B41" w:rsidP="00114B47">
      <w:pPr>
        <w:autoSpaceDE w:val="0"/>
        <w:autoSpaceDN w:val="0"/>
        <w:adjustRightInd w:val="0"/>
        <w:ind w:firstLine="720"/>
        <w:jc w:val="both"/>
      </w:pPr>
      <w:r w:rsidRPr="00AD0214">
        <w:t>6.1. Субсидия подлежит возврату в бюджет муниципального образования  в случае выявления факта нецелевого использования субсидии Получателем субсидии  в части суммы, использованной не по целевому назначению.</w:t>
      </w:r>
    </w:p>
    <w:p w:rsidR="006A6B41" w:rsidRPr="00AD0214" w:rsidRDefault="006A6B41" w:rsidP="00114B47">
      <w:pPr>
        <w:autoSpaceDE w:val="0"/>
        <w:autoSpaceDN w:val="0"/>
        <w:adjustRightInd w:val="0"/>
        <w:ind w:firstLine="720"/>
        <w:jc w:val="both"/>
      </w:pPr>
      <w:r w:rsidRPr="00AD0214">
        <w:t xml:space="preserve">6.2. В случае превышения в отчете об использовании субсидии на приобретение путевок в загородные детские оздоровительные лагеря для детей работников суммы субсидии, перечисленной Получателю, фактическим расходам Получателя, излишне перечисленная Получателю  подлежит возврату в бюджет муниципального района. </w:t>
      </w:r>
    </w:p>
    <w:p w:rsidR="006A6B41" w:rsidRPr="00AD0214" w:rsidRDefault="006A6B41" w:rsidP="00114B47">
      <w:pPr>
        <w:autoSpaceDE w:val="0"/>
        <w:autoSpaceDN w:val="0"/>
        <w:adjustRightInd w:val="0"/>
        <w:ind w:firstLine="720"/>
        <w:jc w:val="both"/>
      </w:pPr>
      <w:r w:rsidRPr="00AD0214">
        <w:t>6.3. Уполномоченный орган в течение 10 (десяти) календарных дней со дня выявления случаев, указанных в пунктах 6.1 и 6.2 настоящего Соглашения, а также нарушения условий предоставления субсидии, установленных  Положением об организации отдыха и оздоровления детей в каникулярное время в муниципальном образовании «Глазовский район», утвержденном Постановлением Администрации  муниципального образования «Глазовский район»</w:t>
      </w:r>
      <w:r w:rsidRPr="00AD0214">
        <w:rPr>
          <w:bCs/>
        </w:rPr>
        <w:t xml:space="preserve"> от 22.04.2016 №  «Об организации оздоровительной кампании детей в 2016 году»</w:t>
      </w:r>
      <w:r w:rsidRPr="00AD0214">
        <w:t xml:space="preserve"> направляет Получателю субсидии требование о возврате субсидии.</w:t>
      </w:r>
    </w:p>
    <w:p w:rsidR="006A6B41" w:rsidRPr="00AD0214" w:rsidRDefault="006A6B41" w:rsidP="00114B47">
      <w:pPr>
        <w:autoSpaceDE w:val="0"/>
        <w:autoSpaceDN w:val="0"/>
        <w:adjustRightInd w:val="0"/>
        <w:ind w:firstLine="720"/>
        <w:jc w:val="both"/>
      </w:pPr>
      <w:r w:rsidRPr="00AD0214">
        <w:t>6.4. Требование о возврате субсидии должно быть исполнено Получателем субсидии в течение 10 (десяти) календарных дней со дня получения указанного требования.</w:t>
      </w:r>
    </w:p>
    <w:p w:rsidR="006A6B41" w:rsidRPr="00AD0214" w:rsidRDefault="006A6B41" w:rsidP="00114B47">
      <w:pPr>
        <w:autoSpaceDE w:val="0"/>
        <w:autoSpaceDN w:val="0"/>
        <w:adjustRightInd w:val="0"/>
        <w:ind w:firstLine="720"/>
        <w:jc w:val="both"/>
      </w:pPr>
      <w:r w:rsidRPr="00AD0214">
        <w:t>6.5. В случае невыполнения Получателем субсидии в установленный срок требования, о возврате субсидии Уполномоченный орган, предоставивший субсидию, обеспечивает взыскание данной субсидии в судебном  порядке.</w:t>
      </w:r>
    </w:p>
    <w:p w:rsidR="006A6B41" w:rsidRPr="00AD0214" w:rsidRDefault="006A6B41" w:rsidP="00114B47">
      <w:pPr>
        <w:numPr>
          <w:ilvl w:val="0"/>
          <w:numId w:val="33"/>
        </w:numPr>
        <w:suppressAutoHyphens w:val="0"/>
        <w:autoSpaceDE w:val="0"/>
        <w:autoSpaceDN w:val="0"/>
        <w:adjustRightInd w:val="0"/>
        <w:ind w:left="0"/>
        <w:jc w:val="center"/>
        <w:outlineLvl w:val="1"/>
      </w:pPr>
      <w:r w:rsidRPr="00AD0214">
        <w:t>Срок действия и иные условия соглашения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7.1. Настоящее соглашение вступает в силу с момента подписания его Сторонами и действует до 31 декабря 2016 года.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7.2. 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7.3. Взаимоотношения, не урегулированные настоящим соглашением, регулируются действующим законодательством Российской Федерации.</w:t>
      </w:r>
    </w:p>
    <w:p w:rsidR="006A6B41" w:rsidRPr="00AD0214" w:rsidRDefault="006A6B41" w:rsidP="00114B47">
      <w:pPr>
        <w:autoSpaceDE w:val="0"/>
        <w:autoSpaceDN w:val="0"/>
        <w:adjustRightInd w:val="0"/>
        <w:ind w:firstLine="709"/>
        <w:jc w:val="both"/>
        <w:outlineLvl w:val="1"/>
      </w:pPr>
      <w:r w:rsidRPr="00AD0214">
        <w:t>7.4. Соглашение составлено в двух экземплярах, имеющих равную юридическую силу, по одному экземпляру для каждой из Сторон</w:t>
      </w:r>
    </w:p>
    <w:p w:rsidR="006A6B41" w:rsidRPr="00AD0214" w:rsidRDefault="006A6B41" w:rsidP="00114B47">
      <w:pPr>
        <w:autoSpaceDE w:val="0"/>
        <w:autoSpaceDN w:val="0"/>
        <w:adjustRightInd w:val="0"/>
        <w:jc w:val="center"/>
        <w:outlineLvl w:val="1"/>
      </w:pPr>
      <w:r w:rsidRPr="00AD0214">
        <w:t>8.Адреса, реквизиты и подписи Сторон</w:t>
      </w:r>
    </w:p>
    <w:p w:rsidR="006A6B41" w:rsidRPr="00AD0214" w:rsidRDefault="006A6B41" w:rsidP="00114B47">
      <w:pPr>
        <w:autoSpaceDE w:val="0"/>
        <w:autoSpaceDN w:val="0"/>
        <w:adjustRightInd w:val="0"/>
        <w:jc w:val="center"/>
        <w:outlineLvl w:val="1"/>
      </w:pPr>
    </w:p>
    <w:tbl>
      <w:tblPr>
        <w:tblW w:w="9889" w:type="dxa"/>
        <w:tblLook w:val="01E0"/>
      </w:tblPr>
      <w:tblGrid>
        <w:gridCol w:w="4590"/>
        <w:gridCol w:w="5299"/>
      </w:tblGrid>
      <w:tr w:rsidR="006A6B41" w:rsidRPr="00AD0214" w:rsidTr="0039438D">
        <w:trPr>
          <w:trHeight w:val="284"/>
        </w:trPr>
        <w:tc>
          <w:tcPr>
            <w:tcW w:w="4590" w:type="dxa"/>
          </w:tcPr>
          <w:p w:rsidR="006A6B41" w:rsidRPr="00AD0214" w:rsidRDefault="006A6B41" w:rsidP="0039438D">
            <w:pPr>
              <w:autoSpaceDE w:val="0"/>
              <w:autoSpaceDN w:val="0"/>
              <w:adjustRightInd w:val="0"/>
              <w:jc w:val="both"/>
              <w:outlineLvl w:val="1"/>
            </w:pPr>
            <w:r w:rsidRPr="00AD0214">
              <w:t>Уполномоченный орган:</w:t>
            </w:r>
          </w:p>
        </w:tc>
        <w:tc>
          <w:tcPr>
            <w:tcW w:w="5299" w:type="dxa"/>
          </w:tcPr>
          <w:p w:rsidR="006A6B41" w:rsidRPr="00AD0214" w:rsidRDefault="006A6B41" w:rsidP="0039438D">
            <w:pPr>
              <w:autoSpaceDE w:val="0"/>
              <w:autoSpaceDN w:val="0"/>
              <w:adjustRightInd w:val="0"/>
              <w:jc w:val="both"/>
              <w:outlineLvl w:val="1"/>
            </w:pPr>
            <w:r w:rsidRPr="00AD0214">
              <w:t>Получатель субсидии:</w:t>
            </w:r>
          </w:p>
        </w:tc>
      </w:tr>
      <w:tr w:rsidR="006A6B41" w:rsidRPr="00AD0214" w:rsidTr="0039438D">
        <w:tc>
          <w:tcPr>
            <w:tcW w:w="4590" w:type="dxa"/>
          </w:tcPr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 xml:space="preserve">Управление образования Администрации муниципального образования «Глазовский район», юридический адрес: 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 xml:space="preserve">427621, Удмуртская Республика, 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 xml:space="preserve">г. Глазов, ул. Молодой Гвардии, дом 22а, 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тел., факс (34141) 5-88-94;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 xml:space="preserve">ОГРН 1111837000692, 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 xml:space="preserve">ИНН/КПП 1837008624/183701001, </w:t>
            </w:r>
          </w:p>
          <w:p w:rsidR="006A6B41" w:rsidRPr="005233ED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ОКПО</w:t>
            </w:r>
            <w:r w:rsidRPr="005233ED">
              <w:t xml:space="preserve"> 90095613, </w:t>
            </w:r>
          </w:p>
          <w:p w:rsidR="006A6B41" w:rsidRPr="002C433C" w:rsidRDefault="006A6B41" w:rsidP="0039438D">
            <w:pPr>
              <w:autoSpaceDE w:val="0"/>
              <w:autoSpaceDN w:val="0"/>
              <w:adjustRightInd w:val="0"/>
              <w:outlineLvl w:val="1"/>
              <w:rPr>
                <w:color w:val="0000FF"/>
              </w:rPr>
            </w:pPr>
            <w:r w:rsidRPr="00AD0214">
              <w:rPr>
                <w:lang w:val="en-US"/>
              </w:rPr>
              <w:t>E</w:t>
            </w:r>
            <w:r w:rsidRPr="002C433C">
              <w:t>-</w:t>
            </w:r>
            <w:r w:rsidRPr="00AD0214">
              <w:rPr>
                <w:lang w:val="en-US"/>
              </w:rPr>
              <w:t>mail</w:t>
            </w:r>
            <w:r w:rsidRPr="002C433C">
              <w:t xml:space="preserve">: </w:t>
            </w:r>
            <w:hyperlink r:id="rId25" w:history="1">
              <w:r w:rsidRPr="00AD0214">
                <w:rPr>
                  <w:rStyle w:val="Hyperlink"/>
                  <w:lang w:val="en-US"/>
                </w:rPr>
                <w:t>glzv</w:t>
              </w:r>
              <w:r w:rsidRPr="002C433C">
                <w:rPr>
                  <w:rStyle w:val="Hyperlink"/>
                </w:rPr>
                <w:t>-</w:t>
              </w:r>
              <w:r w:rsidRPr="00AD0214">
                <w:rPr>
                  <w:rStyle w:val="Hyperlink"/>
                  <w:lang w:val="en-US"/>
                </w:rPr>
                <w:t>ruo</w:t>
              </w:r>
              <w:r w:rsidRPr="002C433C">
                <w:rPr>
                  <w:rStyle w:val="Hyperlink"/>
                </w:rPr>
                <w:t>@</w:t>
              </w:r>
              <w:r w:rsidRPr="00AD0214">
                <w:rPr>
                  <w:rStyle w:val="Hyperlink"/>
                  <w:lang w:val="en-US"/>
                </w:rPr>
                <w:t>mail</w:t>
              </w:r>
              <w:r w:rsidRPr="002C433C">
                <w:rPr>
                  <w:rStyle w:val="Hyperlink"/>
                </w:rPr>
                <w:t>.</w:t>
              </w:r>
              <w:r w:rsidRPr="00AD0214">
                <w:rPr>
                  <w:rStyle w:val="Hyperlink"/>
                  <w:lang w:val="en-US"/>
                </w:rPr>
                <w:t>ru</w:t>
              </w:r>
            </w:hyperlink>
            <w:r w:rsidRPr="002C433C">
              <w:rPr>
                <w:color w:val="0000FF"/>
              </w:rPr>
              <w:t xml:space="preserve">, 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р/счет 4020481040000000000 в ГРКЦ НБ УР Банка России г. Ижевска,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БИК 049401001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Начальник: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  <w:rPr>
                <w:u w:val="single"/>
              </w:rPr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rPr>
                <w:u w:val="single"/>
              </w:rPr>
              <w:t>______________________</w:t>
            </w:r>
            <w:r w:rsidRPr="00AD0214">
              <w:t xml:space="preserve"> / Т.П. Русских/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  <w:rPr>
                <w:u w:val="single"/>
              </w:rPr>
            </w:pPr>
            <w:r w:rsidRPr="00AD0214">
              <w:t>М.П.</w:t>
            </w:r>
          </w:p>
        </w:tc>
        <w:tc>
          <w:tcPr>
            <w:tcW w:w="5299" w:type="dxa"/>
          </w:tcPr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outlineLvl w:val="1"/>
            </w:pPr>
            <w:r w:rsidRPr="00AD0214">
              <w:t>__________________: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jc w:val="both"/>
              <w:outlineLvl w:val="1"/>
              <w:rPr>
                <w:u w:val="single"/>
              </w:rPr>
            </w:pP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jc w:val="both"/>
              <w:outlineLvl w:val="1"/>
            </w:pPr>
            <w:r w:rsidRPr="00AD0214">
              <w:rPr>
                <w:u w:val="single"/>
              </w:rPr>
              <w:t>______________________</w:t>
            </w:r>
            <w:r w:rsidRPr="00AD0214">
              <w:t xml:space="preserve"> / Ф.И.О. руководителя/</w:t>
            </w:r>
          </w:p>
          <w:p w:rsidR="006A6B41" w:rsidRPr="00AD0214" w:rsidRDefault="006A6B41" w:rsidP="0039438D">
            <w:pPr>
              <w:autoSpaceDE w:val="0"/>
              <w:autoSpaceDN w:val="0"/>
              <w:adjustRightInd w:val="0"/>
              <w:jc w:val="both"/>
              <w:outlineLvl w:val="1"/>
            </w:pPr>
            <w:r w:rsidRPr="00AD0214">
              <w:t>М.П.</w:t>
            </w:r>
          </w:p>
        </w:tc>
      </w:tr>
    </w:tbl>
    <w:p w:rsidR="006A6B41" w:rsidRPr="00AD0214" w:rsidRDefault="006A6B41" w:rsidP="00114B47">
      <w:pPr>
        <w:autoSpaceDE w:val="0"/>
        <w:autoSpaceDN w:val="0"/>
        <w:adjustRightInd w:val="0"/>
        <w:jc w:val="both"/>
        <w:outlineLvl w:val="1"/>
      </w:pPr>
      <w:r w:rsidRPr="00AD0214">
        <w:tab/>
      </w:r>
    </w:p>
    <w:p w:rsidR="006A6B41" w:rsidRPr="002C433C" w:rsidRDefault="006A6B41" w:rsidP="002C433C">
      <w:pPr>
        <w:pStyle w:val="Style6"/>
        <w:widowControl/>
        <w:spacing w:line="240" w:lineRule="auto"/>
        <w:jc w:val="left"/>
        <w:rPr>
          <w:b/>
        </w:rPr>
      </w:pPr>
      <w:r w:rsidRPr="00AD0214">
        <w:t xml:space="preserve">                                                                                                              </w:t>
      </w:r>
    </w:p>
    <w:p w:rsidR="006A6B41" w:rsidRDefault="006A6B41" w:rsidP="00AD0214">
      <w:pPr>
        <w:pStyle w:val="ConsPlusNormal"/>
        <w:ind w:firstLine="540"/>
        <w:jc w:val="both"/>
      </w:pPr>
    </w:p>
    <w:p w:rsidR="006A6B41" w:rsidRDefault="006A6B41" w:rsidP="00AD0214">
      <w:pPr>
        <w:pStyle w:val="ConsPlusNormal"/>
        <w:ind w:firstLine="540"/>
        <w:jc w:val="both"/>
      </w:pPr>
    </w:p>
    <w:p w:rsidR="006A6B41" w:rsidRDefault="006A6B41" w:rsidP="00AD0214">
      <w:pPr>
        <w:pStyle w:val="ConsPlusNormal"/>
        <w:ind w:firstLine="540"/>
        <w:jc w:val="both"/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6</w:t>
      </w:r>
    </w:p>
    <w:p w:rsidR="006A6B41" w:rsidRPr="000C33B5" w:rsidRDefault="006A6B41" w:rsidP="00AD0214">
      <w:pPr>
        <w:jc w:val="center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AD0214">
      <w:pPr>
        <w:jc w:val="center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AD0214">
      <w:pPr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F12D13" w:rsidRDefault="006A6B41" w:rsidP="00AD0214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114B47">
      <w:pPr>
        <w:spacing w:line="360" w:lineRule="auto"/>
        <w:jc w:val="right"/>
      </w:pPr>
    </w:p>
    <w:p w:rsidR="006A6B41" w:rsidRDefault="006A6B41" w:rsidP="00114B47">
      <w:pPr>
        <w:jc w:val="center"/>
        <w:rPr>
          <w:b/>
        </w:rPr>
      </w:pPr>
      <w:r>
        <w:rPr>
          <w:b/>
        </w:rPr>
        <w:t>ОТЧЕТ</w:t>
      </w:r>
    </w:p>
    <w:p w:rsidR="006A6B41" w:rsidRDefault="006A6B41" w:rsidP="00114B47">
      <w:pPr>
        <w:jc w:val="center"/>
      </w:pPr>
      <w:r>
        <w:t>Об использовании средств бюджета муниципального образования «Глазовский район», бюджета Удмуртской Республики</w:t>
      </w:r>
    </w:p>
    <w:p w:rsidR="006A6B41" w:rsidRDefault="006A6B41" w:rsidP="00114B47">
      <w:pPr>
        <w:jc w:val="center"/>
        <w:rPr>
          <w:u w:val="single"/>
        </w:rPr>
      </w:pPr>
    </w:p>
    <w:tbl>
      <w:tblPr>
        <w:tblW w:w="10875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0"/>
        <w:gridCol w:w="1134"/>
        <w:gridCol w:w="1274"/>
        <w:gridCol w:w="1136"/>
        <w:gridCol w:w="992"/>
        <w:gridCol w:w="1134"/>
        <w:gridCol w:w="1039"/>
        <w:gridCol w:w="1046"/>
        <w:gridCol w:w="1320"/>
      </w:tblGrid>
      <w:tr w:rsidR="006A6B41" w:rsidTr="0039438D">
        <w:trPr>
          <w:trHeight w:val="715"/>
        </w:trPr>
        <w:tc>
          <w:tcPr>
            <w:tcW w:w="1800" w:type="dxa"/>
          </w:tcPr>
          <w:p w:rsidR="006A6B41" w:rsidRDefault="006A6B41" w:rsidP="0039438D">
            <w:pPr>
              <w:spacing w:line="360" w:lineRule="auto"/>
              <w:jc w:val="center"/>
            </w:pPr>
            <w:r>
              <w:t>наименование</w:t>
            </w:r>
          </w:p>
        </w:tc>
        <w:tc>
          <w:tcPr>
            <w:tcW w:w="6709" w:type="dxa"/>
            <w:gridSpan w:val="6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  <w:r>
              <w:t>Использовано средств за отчетный период по самостоятельно приобретенным путевкам</w:t>
            </w:r>
          </w:p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2366" w:type="dxa"/>
            <w:gridSpan w:val="2"/>
          </w:tcPr>
          <w:p w:rsidR="006A6B41" w:rsidRDefault="006A6B41" w:rsidP="0039438D">
            <w:pPr>
              <w:spacing w:line="360" w:lineRule="auto"/>
              <w:jc w:val="center"/>
            </w:pPr>
            <w:r>
              <w:t>Ожидаемое исполнение за ___ год</w:t>
            </w:r>
          </w:p>
        </w:tc>
      </w:tr>
      <w:tr w:rsidR="006A6B41" w:rsidTr="0039438D">
        <w:trPr>
          <w:trHeight w:val="1196"/>
        </w:trPr>
        <w:tc>
          <w:tcPr>
            <w:tcW w:w="1800" w:type="dxa"/>
          </w:tcPr>
          <w:p w:rsidR="006A6B41" w:rsidRDefault="006A6B41" w:rsidP="0039438D">
            <w:r>
              <w:t>ДОЛ</w:t>
            </w:r>
          </w:p>
        </w:tc>
        <w:tc>
          <w:tcPr>
            <w:tcW w:w="1134" w:type="dxa"/>
          </w:tcPr>
          <w:p w:rsidR="006A6B41" w:rsidRDefault="006A6B41" w:rsidP="0039438D">
            <w:pPr>
              <w:jc w:val="center"/>
            </w:pPr>
            <w:r>
              <w:t>Срок пребывания</w:t>
            </w:r>
          </w:p>
        </w:tc>
        <w:tc>
          <w:tcPr>
            <w:tcW w:w="1274" w:type="dxa"/>
          </w:tcPr>
          <w:p w:rsidR="006A6B41" w:rsidRDefault="006A6B41" w:rsidP="0039438D">
            <w:pPr>
              <w:jc w:val="center"/>
            </w:pPr>
            <w:r>
              <w:t>Кол-во путевок</w:t>
            </w:r>
          </w:p>
        </w:tc>
        <w:tc>
          <w:tcPr>
            <w:tcW w:w="1136" w:type="dxa"/>
          </w:tcPr>
          <w:p w:rsidR="006A6B41" w:rsidRDefault="006A6B41" w:rsidP="0039438D">
            <w:pPr>
              <w:jc w:val="center"/>
            </w:pPr>
            <w:r>
              <w:t>Полная стоим. 1 путевки</w:t>
            </w:r>
          </w:p>
        </w:tc>
        <w:tc>
          <w:tcPr>
            <w:tcW w:w="992" w:type="dxa"/>
          </w:tcPr>
          <w:p w:rsidR="006A6B41" w:rsidRDefault="006A6B41" w:rsidP="0039438D">
            <w:pPr>
              <w:jc w:val="center"/>
            </w:pPr>
            <w:r>
              <w:t>Сумма за счет субсидий</w:t>
            </w:r>
          </w:p>
        </w:tc>
        <w:tc>
          <w:tcPr>
            <w:tcW w:w="1134" w:type="dxa"/>
          </w:tcPr>
          <w:p w:rsidR="006A6B41" w:rsidRDefault="006A6B41" w:rsidP="0039438D">
            <w:pPr>
              <w:jc w:val="center"/>
            </w:pPr>
            <w:r>
              <w:t>Сумма предприятия</w:t>
            </w:r>
          </w:p>
        </w:tc>
        <w:tc>
          <w:tcPr>
            <w:tcW w:w="1039" w:type="dxa"/>
          </w:tcPr>
          <w:p w:rsidR="006A6B41" w:rsidRDefault="006A6B41" w:rsidP="0039438D">
            <w:pPr>
              <w:jc w:val="center"/>
            </w:pPr>
            <w:r>
              <w:t>Сумма</w:t>
            </w:r>
          </w:p>
          <w:p w:rsidR="006A6B41" w:rsidRDefault="006A6B41" w:rsidP="0039438D">
            <w:pPr>
              <w:jc w:val="center"/>
            </w:pPr>
            <w:r>
              <w:t>средств родителей</w:t>
            </w:r>
          </w:p>
        </w:tc>
        <w:tc>
          <w:tcPr>
            <w:tcW w:w="1046" w:type="dxa"/>
          </w:tcPr>
          <w:p w:rsidR="006A6B41" w:rsidRDefault="006A6B41" w:rsidP="0039438D">
            <w:pPr>
              <w:jc w:val="center"/>
            </w:pPr>
            <w:r>
              <w:t>Кол-во путевок</w:t>
            </w:r>
          </w:p>
        </w:tc>
        <w:tc>
          <w:tcPr>
            <w:tcW w:w="1320" w:type="dxa"/>
          </w:tcPr>
          <w:p w:rsidR="006A6B41" w:rsidRDefault="006A6B41" w:rsidP="0039438D">
            <w:pPr>
              <w:jc w:val="center"/>
            </w:pPr>
            <w:r>
              <w:t>Общая сумма средств</w:t>
            </w:r>
          </w:p>
        </w:tc>
      </w:tr>
      <w:tr w:rsidR="006A6B41" w:rsidTr="0039438D">
        <w:trPr>
          <w:trHeight w:val="243"/>
        </w:trPr>
        <w:tc>
          <w:tcPr>
            <w:tcW w:w="1800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27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6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992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039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046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320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</w:tr>
      <w:tr w:rsidR="006A6B41" w:rsidTr="0039438D">
        <w:trPr>
          <w:trHeight w:val="243"/>
        </w:trPr>
        <w:tc>
          <w:tcPr>
            <w:tcW w:w="1800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27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6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992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134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039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046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  <w:tc>
          <w:tcPr>
            <w:tcW w:w="1320" w:type="dxa"/>
          </w:tcPr>
          <w:p w:rsidR="006A6B41" w:rsidRDefault="006A6B41" w:rsidP="0039438D">
            <w:pPr>
              <w:spacing w:line="360" w:lineRule="auto"/>
              <w:ind w:firstLine="691"/>
              <w:jc w:val="center"/>
            </w:pPr>
          </w:p>
        </w:tc>
      </w:tr>
    </w:tbl>
    <w:p w:rsidR="006A6B41" w:rsidRDefault="006A6B41" w:rsidP="00114B47">
      <w:pPr>
        <w:spacing w:line="360" w:lineRule="auto"/>
        <w:contextualSpacing/>
      </w:pPr>
    </w:p>
    <w:p w:rsidR="006A6B41" w:rsidRDefault="006A6B41" w:rsidP="00114B47">
      <w:pPr>
        <w:tabs>
          <w:tab w:val="left" w:pos="7215"/>
        </w:tabs>
        <w:spacing w:line="360" w:lineRule="auto"/>
        <w:contextualSpacing/>
      </w:pPr>
      <w:r>
        <w:t>Руководитель                           _________________</w:t>
      </w:r>
      <w:r>
        <w:tab/>
      </w:r>
    </w:p>
    <w:p w:rsidR="006A6B41" w:rsidRDefault="006A6B41" w:rsidP="00114B47">
      <w:pPr>
        <w:tabs>
          <w:tab w:val="left" w:pos="7275"/>
        </w:tabs>
        <w:spacing w:line="360" w:lineRule="auto"/>
        <w:contextualSpacing/>
      </w:pPr>
      <w:r>
        <w:t>Главный бухгалтер                  _________________</w:t>
      </w:r>
    </w:p>
    <w:p w:rsidR="006A6B41" w:rsidRDefault="006A6B41" w:rsidP="002C433C">
      <w:pPr>
        <w:rPr>
          <w:b/>
        </w:rPr>
      </w:pPr>
    </w:p>
    <w:p w:rsidR="006A6B41" w:rsidRDefault="006A6B41" w:rsidP="00AD0214">
      <w:pPr>
        <w:pStyle w:val="ConsPlusNormal"/>
        <w:ind w:firstLine="540"/>
        <w:jc w:val="both"/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7</w:t>
      </w:r>
    </w:p>
    <w:p w:rsidR="006A6B41" w:rsidRPr="000C33B5" w:rsidRDefault="006A6B41" w:rsidP="00AD0214">
      <w:pPr>
        <w:jc w:val="center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AD0214">
      <w:pPr>
        <w:jc w:val="center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AD0214">
      <w:pPr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F12D13" w:rsidRDefault="006A6B41" w:rsidP="00AD0214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114B47">
      <w:pPr>
        <w:jc w:val="right"/>
        <w:rPr>
          <w:b/>
        </w:rPr>
      </w:pPr>
    </w:p>
    <w:p w:rsidR="006A6B41" w:rsidRDefault="006A6B41" w:rsidP="00114B47">
      <w:pPr>
        <w:rPr>
          <w:b/>
        </w:rPr>
      </w:pPr>
      <w:r>
        <w:rPr>
          <w:b/>
        </w:rPr>
        <w:t>Реестр детей, отдохнувших в _____ смену по договору № ___ от «___»________2016 г.</w:t>
      </w:r>
    </w:p>
    <w:p w:rsidR="006A6B41" w:rsidRDefault="006A6B41" w:rsidP="00114B47"/>
    <w:tbl>
      <w:tblPr>
        <w:tblW w:w="10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2"/>
        <w:gridCol w:w="1038"/>
        <w:gridCol w:w="1213"/>
        <w:gridCol w:w="1383"/>
        <w:gridCol w:w="1541"/>
        <w:gridCol w:w="1109"/>
        <w:gridCol w:w="1496"/>
        <w:gridCol w:w="1715"/>
      </w:tblGrid>
      <w:tr w:rsidR="006A6B41" w:rsidTr="0039438D">
        <w:tc>
          <w:tcPr>
            <w:tcW w:w="545" w:type="dxa"/>
          </w:tcPr>
          <w:p w:rsidR="006A6B41" w:rsidRDefault="006A6B41" w:rsidP="0039438D">
            <w:r>
              <w:t>№</w:t>
            </w:r>
          </w:p>
          <w:p w:rsidR="006A6B41" w:rsidRDefault="006A6B41" w:rsidP="0039438D">
            <w:r>
              <w:t>п/п</w:t>
            </w:r>
          </w:p>
        </w:tc>
        <w:tc>
          <w:tcPr>
            <w:tcW w:w="1042" w:type="dxa"/>
          </w:tcPr>
          <w:p w:rsidR="006A6B41" w:rsidRDefault="006A6B41" w:rsidP="0039438D">
            <w:r>
              <w:t xml:space="preserve">Номер путевки </w:t>
            </w:r>
          </w:p>
        </w:tc>
        <w:tc>
          <w:tcPr>
            <w:tcW w:w="1294" w:type="dxa"/>
          </w:tcPr>
          <w:p w:rsidR="006A6B41" w:rsidRDefault="006A6B41" w:rsidP="0039438D">
            <w:r>
              <w:t>Ф.И.О. родителя</w:t>
            </w:r>
          </w:p>
        </w:tc>
        <w:tc>
          <w:tcPr>
            <w:tcW w:w="1196" w:type="dxa"/>
          </w:tcPr>
          <w:p w:rsidR="006A6B41" w:rsidRDefault="006A6B41" w:rsidP="0039438D">
            <w:r>
              <w:t>Место жительства</w:t>
            </w:r>
          </w:p>
        </w:tc>
        <w:tc>
          <w:tcPr>
            <w:tcW w:w="1603" w:type="dxa"/>
          </w:tcPr>
          <w:p w:rsidR="006A6B41" w:rsidRDefault="006A6B41" w:rsidP="0039438D">
            <w:r>
              <w:t>Ф.И.О. ребенка</w:t>
            </w:r>
          </w:p>
          <w:p w:rsidR="006A6B41" w:rsidRDefault="006A6B41" w:rsidP="0039438D">
            <w:r>
              <w:t xml:space="preserve">(полностью) </w:t>
            </w:r>
          </w:p>
        </w:tc>
        <w:tc>
          <w:tcPr>
            <w:tcW w:w="1143" w:type="dxa"/>
          </w:tcPr>
          <w:p w:rsidR="006A6B41" w:rsidRDefault="006A6B41" w:rsidP="0039438D">
            <w:r>
              <w:t>Место учебы ребенка, класс</w:t>
            </w:r>
          </w:p>
        </w:tc>
        <w:tc>
          <w:tcPr>
            <w:tcW w:w="1499" w:type="dxa"/>
          </w:tcPr>
          <w:p w:rsidR="006A6B41" w:rsidRDefault="006A6B41" w:rsidP="0039438D">
            <w:r>
              <w:t xml:space="preserve">Дата рождения </w:t>
            </w:r>
          </w:p>
          <w:p w:rsidR="006A6B41" w:rsidRDefault="006A6B41" w:rsidP="0039438D">
            <w:r>
              <w:t>(полностью)</w:t>
            </w:r>
          </w:p>
        </w:tc>
        <w:tc>
          <w:tcPr>
            <w:tcW w:w="1715" w:type="dxa"/>
          </w:tcPr>
          <w:p w:rsidR="006A6B41" w:rsidRDefault="006A6B41" w:rsidP="0039438D">
            <w:r>
              <w:t>Наименование лагеря</w:t>
            </w:r>
          </w:p>
        </w:tc>
      </w:tr>
      <w:tr w:rsidR="006A6B41" w:rsidTr="0039438D">
        <w:tc>
          <w:tcPr>
            <w:tcW w:w="545" w:type="dxa"/>
          </w:tcPr>
          <w:p w:rsidR="006A6B41" w:rsidRDefault="006A6B41" w:rsidP="0039438D">
            <w:pPr>
              <w:jc w:val="center"/>
            </w:pPr>
            <w:r>
              <w:t>1</w:t>
            </w:r>
          </w:p>
        </w:tc>
        <w:tc>
          <w:tcPr>
            <w:tcW w:w="1042" w:type="dxa"/>
          </w:tcPr>
          <w:p w:rsidR="006A6B41" w:rsidRDefault="006A6B41" w:rsidP="0039438D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:rsidR="006A6B41" w:rsidRDefault="006A6B41" w:rsidP="0039438D">
            <w:pPr>
              <w:jc w:val="center"/>
            </w:pPr>
            <w:r>
              <w:t>3</w:t>
            </w:r>
          </w:p>
        </w:tc>
        <w:tc>
          <w:tcPr>
            <w:tcW w:w="1196" w:type="dxa"/>
          </w:tcPr>
          <w:p w:rsidR="006A6B41" w:rsidRDefault="006A6B41" w:rsidP="0039438D">
            <w:pPr>
              <w:jc w:val="center"/>
            </w:pPr>
            <w:r>
              <w:t>4</w:t>
            </w:r>
          </w:p>
        </w:tc>
        <w:tc>
          <w:tcPr>
            <w:tcW w:w="1603" w:type="dxa"/>
          </w:tcPr>
          <w:p w:rsidR="006A6B41" w:rsidRDefault="006A6B41" w:rsidP="0039438D">
            <w:pPr>
              <w:jc w:val="center"/>
            </w:pPr>
            <w:r>
              <w:t>5</w:t>
            </w:r>
          </w:p>
        </w:tc>
        <w:tc>
          <w:tcPr>
            <w:tcW w:w="1143" w:type="dxa"/>
          </w:tcPr>
          <w:p w:rsidR="006A6B41" w:rsidRDefault="006A6B41" w:rsidP="0039438D">
            <w:pPr>
              <w:jc w:val="center"/>
            </w:pPr>
            <w:r>
              <w:t>6</w:t>
            </w:r>
          </w:p>
        </w:tc>
        <w:tc>
          <w:tcPr>
            <w:tcW w:w="1499" w:type="dxa"/>
          </w:tcPr>
          <w:p w:rsidR="006A6B41" w:rsidRDefault="006A6B41" w:rsidP="0039438D">
            <w:pPr>
              <w:jc w:val="center"/>
            </w:pPr>
            <w:r>
              <w:t>7</w:t>
            </w:r>
          </w:p>
        </w:tc>
        <w:tc>
          <w:tcPr>
            <w:tcW w:w="1715" w:type="dxa"/>
          </w:tcPr>
          <w:p w:rsidR="006A6B41" w:rsidRDefault="006A6B41" w:rsidP="0039438D">
            <w:pPr>
              <w:jc w:val="center"/>
            </w:pPr>
            <w:r>
              <w:t>8</w:t>
            </w:r>
          </w:p>
        </w:tc>
      </w:tr>
      <w:tr w:rsidR="006A6B41" w:rsidTr="0039438D">
        <w:tc>
          <w:tcPr>
            <w:tcW w:w="545" w:type="dxa"/>
          </w:tcPr>
          <w:p w:rsidR="006A6B41" w:rsidRDefault="006A6B41" w:rsidP="0039438D"/>
        </w:tc>
        <w:tc>
          <w:tcPr>
            <w:tcW w:w="1042" w:type="dxa"/>
          </w:tcPr>
          <w:p w:rsidR="006A6B41" w:rsidRDefault="006A6B41" w:rsidP="0039438D"/>
        </w:tc>
        <w:tc>
          <w:tcPr>
            <w:tcW w:w="1294" w:type="dxa"/>
          </w:tcPr>
          <w:p w:rsidR="006A6B41" w:rsidRDefault="006A6B41" w:rsidP="0039438D"/>
        </w:tc>
        <w:tc>
          <w:tcPr>
            <w:tcW w:w="1196" w:type="dxa"/>
          </w:tcPr>
          <w:p w:rsidR="006A6B41" w:rsidRDefault="006A6B41" w:rsidP="0039438D"/>
        </w:tc>
        <w:tc>
          <w:tcPr>
            <w:tcW w:w="1603" w:type="dxa"/>
          </w:tcPr>
          <w:p w:rsidR="006A6B41" w:rsidRDefault="006A6B41" w:rsidP="0039438D"/>
        </w:tc>
        <w:tc>
          <w:tcPr>
            <w:tcW w:w="1143" w:type="dxa"/>
          </w:tcPr>
          <w:p w:rsidR="006A6B41" w:rsidRDefault="006A6B41" w:rsidP="0039438D"/>
        </w:tc>
        <w:tc>
          <w:tcPr>
            <w:tcW w:w="1499" w:type="dxa"/>
          </w:tcPr>
          <w:p w:rsidR="006A6B41" w:rsidRDefault="006A6B41" w:rsidP="0039438D"/>
        </w:tc>
        <w:tc>
          <w:tcPr>
            <w:tcW w:w="1715" w:type="dxa"/>
          </w:tcPr>
          <w:p w:rsidR="006A6B41" w:rsidRDefault="006A6B41" w:rsidP="0039438D"/>
        </w:tc>
      </w:tr>
      <w:tr w:rsidR="006A6B41" w:rsidTr="0039438D">
        <w:tc>
          <w:tcPr>
            <w:tcW w:w="545" w:type="dxa"/>
          </w:tcPr>
          <w:p w:rsidR="006A6B41" w:rsidRDefault="006A6B41" w:rsidP="0039438D"/>
        </w:tc>
        <w:tc>
          <w:tcPr>
            <w:tcW w:w="1042" w:type="dxa"/>
          </w:tcPr>
          <w:p w:rsidR="006A6B41" w:rsidRDefault="006A6B41" w:rsidP="0039438D"/>
        </w:tc>
        <w:tc>
          <w:tcPr>
            <w:tcW w:w="1294" w:type="dxa"/>
          </w:tcPr>
          <w:p w:rsidR="006A6B41" w:rsidRDefault="006A6B41" w:rsidP="0039438D"/>
        </w:tc>
        <w:tc>
          <w:tcPr>
            <w:tcW w:w="1196" w:type="dxa"/>
          </w:tcPr>
          <w:p w:rsidR="006A6B41" w:rsidRDefault="006A6B41" w:rsidP="0039438D"/>
        </w:tc>
        <w:tc>
          <w:tcPr>
            <w:tcW w:w="1603" w:type="dxa"/>
          </w:tcPr>
          <w:p w:rsidR="006A6B41" w:rsidRDefault="006A6B41" w:rsidP="0039438D"/>
        </w:tc>
        <w:tc>
          <w:tcPr>
            <w:tcW w:w="1143" w:type="dxa"/>
          </w:tcPr>
          <w:p w:rsidR="006A6B41" w:rsidRDefault="006A6B41" w:rsidP="0039438D"/>
        </w:tc>
        <w:tc>
          <w:tcPr>
            <w:tcW w:w="1499" w:type="dxa"/>
          </w:tcPr>
          <w:p w:rsidR="006A6B41" w:rsidRDefault="006A6B41" w:rsidP="0039438D"/>
        </w:tc>
        <w:tc>
          <w:tcPr>
            <w:tcW w:w="1715" w:type="dxa"/>
          </w:tcPr>
          <w:p w:rsidR="006A6B41" w:rsidRDefault="006A6B41" w:rsidP="0039438D"/>
        </w:tc>
      </w:tr>
    </w:tbl>
    <w:p w:rsidR="006A6B41" w:rsidRDefault="006A6B41" w:rsidP="00114B47"/>
    <w:p w:rsidR="006A6B41" w:rsidRDefault="006A6B41" w:rsidP="00114B47">
      <w:pPr>
        <w:jc w:val="right"/>
        <w:rPr>
          <w:b/>
        </w:rPr>
      </w:pPr>
    </w:p>
    <w:p w:rsidR="006A6B41" w:rsidRDefault="006A6B41" w:rsidP="00836036">
      <w:pPr>
        <w:jc w:val="right"/>
        <w:rPr>
          <w:b/>
        </w:rPr>
      </w:pPr>
    </w:p>
    <w:p w:rsidR="006A6B41" w:rsidRDefault="006A6B41" w:rsidP="00836036">
      <w:pPr>
        <w:jc w:val="right"/>
        <w:rPr>
          <w:b/>
        </w:rPr>
      </w:pPr>
    </w:p>
    <w:p w:rsidR="006A6B41" w:rsidRDefault="006A6B41" w:rsidP="00836036">
      <w:pPr>
        <w:jc w:val="right"/>
        <w:rPr>
          <w:b/>
        </w:rPr>
      </w:pPr>
    </w:p>
    <w:p w:rsidR="006A6B41" w:rsidRDefault="006A6B41" w:rsidP="00710770">
      <w:pPr>
        <w:rPr>
          <w:b/>
        </w:rPr>
      </w:pPr>
    </w:p>
    <w:p w:rsidR="006A6B41" w:rsidRDefault="006A6B41" w:rsidP="00710770">
      <w:pPr>
        <w:rPr>
          <w:snapToGrid w:val="0"/>
        </w:rPr>
      </w:pPr>
    </w:p>
    <w:p w:rsidR="006A6B41" w:rsidRDefault="006A6B41" w:rsidP="00836036">
      <w:pPr>
        <w:pStyle w:val="ConsPlusNormal"/>
        <w:ind w:firstLine="0"/>
        <w:jc w:val="both"/>
      </w:pPr>
    </w:p>
    <w:p w:rsidR="006A6B41" w:rsidRDefault="006A6B41" w:rsidP="00836036">
      <w:pPr>
        <w:pStyle w:val="ConsPlusNormal"/>
        <w:ind w:firstLine="0"/>
        <w:jc w:val="both"/>
      </w:pPr>
    </w:p>
    <w:p w:rsidR="006A6B41" w:rsidRDefault="006A6B41" w:rsidP="00836036">
      <w:pPr>
        <w:pStyle w:val="ConsPlusNormal"/>
        <w:ind w:firstLine="0"/>
        <w:jc w:val="both"/>
      </w:pPr>
    </w:p>
    <w:p w:rsidR="006A6B41" w:rsidRPr="00F12D13" w:rsidRDefault="006A6B41" w:rsidP="00AD0214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Приложение № 8</w:t>
      </w:r>
    </w:p>
    <w:p w:rsidR="006A6B41" w:rsidRPr="000C33B5" w:rsidRDefault="006A6B41" w:rsidP="00AD0214">
      <w:pPr>
        <w:jc w:val="center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AD0214">
      <w:pPr>
        <w:jc w:val="center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AD0214">
      <w:pPr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Pr="00F12D13" w:rsidRDefault="006A6B41" w:rsidP="00AD0214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rPr>
          <w:snapToGrid w:val="0"/>
        </w:rPr>
      </w:pPr>
    </w:p>
    <w:p w:rsidR="006A6B41" w:rsidRDefault="006A6B41" w:rsidP="00710770">
      <w:pPr>
        <w:jc w:val="center"/>
        <w:rPr>
          <w:b/>
          <w:bCs/>
          <w:sz w:val="22"/>
          <w:szCs w:val="22"/>
        </w:rPr>
      </w:pPr>
    </w:p>
    <w:p w:rsidR="006A6B41" w:rsidRPr="002E048B" w:rsidRDefault="006A6B41" w:rsidP="00710770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6A6B41" w:rsidRPr="002E048B" w:rsidRDefault="006A6B41" w:rsidP="00710770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6A6B41" w:rsidRPr="002E048B" w:rsidRDefault="006A6B41" w:rsidP="00710770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6A6B41" w:rsidRPr="002E048B" w:rsidRDefault="006A6B41" w:rsidP="00710770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6A6B41" w:rsidRPr="002E048B" w:rsidRDefault="006A6B41" w:rsidP="00710770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6A6B41" w:rsidRPr="002E048B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6A6B41" w:rsidRDefault="006A6B41" w:rsidP="00710770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>и пр</w:t>
      </w:r>
      <w:r>
        <w:rPr>
          <w:b/>
          <w:bCs/>
          <w:color w:val="000000"/>
          <w:sz w:val="22"/>
          <w:szCs w:val="22"/>
        </w:rPr>
        <w:t xml:space="preserve">оверку моих персональных данных,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427621, г"/>
        </w:smartTagPr>
        <w:r>
          <w:rPr>
            <w:color w:val="000000"/>
            <w:sz w:val="22"/>
            <w:szCs w:val="22"/>
          </w:rPr>
          <w:t>427621</w:t>
        </w:r>
        <w:r w:rsidRPr="002E048B">
          <w:rPr>
            <w:color w:val="000000"/>
            <w:sz w:val="22"/>
            <w:szCs w:val="22"/>
          </w:rPr>
          <w:t>, г</w:t>
        </w:r>
      </w:smartTag>
      <w:r w:rsidRPr="002E048B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6A6B41" w:rsidRPr="002E048B" w:rsidRDefault="006A6B41" w:rsidP="00710770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6A6B41" w:rsidRPr="002E048B" w:rsidRDefault="006A6B41" w:rsidP="00710770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6A6B41" w:rsidRPr="002E048B" w:rsidRDefault="006A6B41" w:rsidP="00710770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6A6B41" w:rsidRDefault="006A6B41" w:rsidP="00710770">
      <w:pPr>
        <w:pStyle w:val="Heading2"/>
        <w:ind w:left="0"/>
        <w:rPr>
          <w:b/>
          <w:i/>
          <w:sz w:val="22"/>
          <w:szCs w:val="22"/>
        </w:rPr>
      </w:pPr>
    </w:p>
    <w:p w:rsidR="006A6B41" w:rsidRPr="008A6788" w:rsidRDefault="006A6B41" w:rsidP="00437BCE"/>
    <w:p w:rsidR="006A6B41" w:rsidRDefault="006A6B41" w:rsidP="00437BCE">
      <w:pPr>
        <w:pStyle w:val="Heading2"/>
        <w:ind w:left="0"/>
        <w:jc w:val="left"/>
        <w:rPr>
          <w:b/>
          <w:i/>
          <w:sz w:val="22"/>
          <w:szCs w:val="22"/>
        </w:rPr>
      </w:pPr>
    </w:p>
    <w:p w:rsidR="006A6B41" w:rsidRPr="002E048B" w:rsidRDefault="006A6B41" w:rsidP="00437BCE">
      <w:pPr>
        <w:pStyle w:val="Heading2"/>
        <w:ind w:left="0"/>
        <w:jc w:val="left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pStyle w:val="Style6"/>
        <w:widowControl/>
        <w:spacing w:line="240" w:lineRule="auto"/>
        <w:jc w:val="left"/>
        <w:rPr>
          <w:b/>
        </w:rPr>
      </w:pPr>
    </w:p>
    <w:p w:rsidR="006A6B41" w:rsidRDefault="006A6B41" w:rsidP="0039438D">
      <w:pPr>
        <w:autoSpaceDE w:val="0"/>
        <w:autoSpaceDN w:val="0"/>
        <w:adjustRightInd w:val="0"/>
        <w:ind w:firstLine="53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A6B41" w:rsidRDefault="006A6B41" w:rsidP="0039438D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Default="006A6B41" w:rsidP="0039438D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Default="006A6B41" w:rsidP="0039438D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Default="006A6B41" w:rsidP="0039438D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6A6B41" w:rsidRDefault="006A6B41" w:rsidP="0039438D">
      <w:pPr>
        <w:tabs>
          <w:tab w:val="left" w:pos="1080"/>
        </w:tabs>
        <w:jc w:val="both"/>
      </w:pPr>
    </w:p>
    <w:p w:rsidR="006A6B41" w:rsidRDefault="006A6B41" w:rsidP="0039438D"/>
    <w:p w:rsidR="006A6B41" w:rsidRPr="00836036" w:rsidRDefault="006A6B41" w:rsidP="002858DF">
      <w:pPr>
        <w:jc w:val="right"/>
        <w:rPr>
          <w:b/>
          <w:sz w:val="20"/>
          <w:szCs w:val="20"/>
        </w:rPr>
      </w:pPr>
      <w:r w:rsidRPr="00836036">
        <w:rPr>
          <w:b/>
          <w:sz w:val="20"/>
          <w:szCs w:val="20"/>
        </w:rPr>
        <w:t xml:space="preserve">Приложение </w:t>
      </w:r>
      <w:r>
        <w:rPr>
          <w:b/>
          <w:sz w:val="20"/>
          <w:szCs w:val="20"/>
        </w:rPr>
        <w:t>9</w:t>
      </w:r>
    </w:p>
    <w:p w:rsidR="006A6B41" w:rsidRPr="000C33B5" w:rsidRDefault="006A6B41" w:rsidP="002858DF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2858DF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2858DF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2858D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2858DF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39438D"/>
    <w:p w:rsidR="006A6B41" w:rsidRDefault="006A6B41" w:rsidP="00834D34">
      <w:pPr>
        <w:rPr>
          <w:b/>
          <w:color w:val="000000"/>
          <w:szCs w:val="16"/>
        </w:rPr>
      </w:pP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Pr="00EF7AE3" w:rsidRDefault="006A6B41" w:rsidP="00710770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</w: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710770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" filled="t">
            <v:fill opacity="0"/>
            <v:imagedata r:id="rId26" o:title="" gain="234057f" blacklevel="-5898f" grayscale="t"/>
          </v:shape>
        </w:pict>
      </w:r>
    </w:p>
    <w:p w:rsidR="006A6B41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6A6B41" w:rsidRPr="00CA0D24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6A6B41" w:rsidRPr="00CA0D24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6A6B41" w:rsidRPr="00CA0D24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0"/>
        </w:rPr>
      </w:pPr>
    </w:p>
    <w:p w:rsidR="006A6B41" w:rsidRPr="00CA0D24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(АДМИНИСТРАЦИЯ ГЛАЗОВСКОГО РАЙОНА)</w:t>
      </w:r>
    </w:p>
    <w:p w:rsidR="006A6B41" w:rsidRPr="00CA0D24" w:rsidRDefault="006A6B41" w:rsidP="00710770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(ГЛАЗ ЁРОСЛЭН АДМИНИСТРАЦИЕЗ)</w:t>
      </w:r>
    </w:p>
    <w:p w:rsidR="006A6B41" w:rsidRPr="00CA0D24" w:rsidRDefault="006A6B41" w:rsidP="00710770"/>
    <w:p w:rsidR="006A6B41" w:rsidRPr="00CA0D24" w:rsidRDefault="006A6B41" w:rsidP="00710770">
      <w:pPr>
        <w:pStyle w:val="Heading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 w:rsidRPr="00CA0D24"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6A6B41" w:rsidRPr="00CA0D24" w:rsidRDefault="006A6B41" w:rsidP="00710770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</w:p>
    <w:p w:rsidR="006A6B41" w:rsidRPr="00CA0D24" w:rsidRDefault="006A6B41" w:rsidP="00710770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>
        <w:rPr>
          <w:b/>
          <w:bCs/>
          <w:color w:val="000000"/>
          <w:spacing w:val="-5"/>
        </w:rPr>
        <w:t>______________________</w:t>
      </w:r>
      <w:r w:rsidRPr="00CA0D24">
        <w:rPr>
          <w:b/>
          <w:bCs/>
          <w:color w:val="000000"/>
        </w:rPr>
        <w:t xml:space="preserve">                                                                                           </w:t>
      </w:r>
      <w:r w:rsidRPr="00CA0D24">
        <w:rPr>
          <w:b/>
          <w:bCs/>
          <w:color w:val="000000"/>
          <w:spacing w:val="-5"/>
        </w:rPr>
        <w:t>№ ___________</w:t>
      </w:r>
    </w:p>
    <w:p w:rsidR="006A6B41" w:rsidRPr="00B53003" w:rsidRDefault="006A6B41" w:rsidP="00710770">
      <w:pPr>
        <w:shd w:val="clear" w:color="auto" w:fill="FFFFFF"/>
        <w:rPr>
          <w:bCs/>
          <w:color w:val="000000"/>
          <w:spacing w:val="-4"/>
          <w:sz w:val="20"/>
        </w:rPr>
      </w:pPr>
      <w:r w:rsidRPr="00B53003">
        <w:rPr>
          <w:bCs/>
          <w:color w:val="000000"/>
          <w:spacing w:val="-4"/>
          <w:sz w:val="20"/>
        </w:rPr>
        <w:t xml:space="preserve">                   дата</w:t>
      </w:r>
    </w:p>
    <w:p w:rsidR="006A6B41" w:rsidRPr="00CA0D24" w:rsidRDefault="006A6B41" w:rsidP="00710770">
      <w:pPr>
        <w:shd w:val="clear" w:color="auto" w:fill="FFFFFF"/>
        <w:jc w:val="center"/>
      </w:pPr>
      <w:r w:rsidRPr="00CA0D24">
        <w:rPr>
          <w:b/>
          <w:bCs/>
          <w:color w:val="000000"/>
          <w:spacing w:val="-4"/>
        </w:rPr>
        <w:t>город Глазов</w:t>
      </w: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Pr="00B73705" w:rsidRDefault="006A6B41" w:rsidP="00834D34">
      <w:pPr>
        <w:rPr>
          <w:b/>
        </w:rPr>
      </w:pPr>
    </w:p>
    <w:p w:rsidR="006A6B41" w:rsidRPr="00B73705" w:rsidRDefault="006A6B41" w:rsidP="00834D34">
      <w:pPr>
        <w:rPr>
          <w:b/>
        </w:rPr>
      </w:pPr>
      <w:r w:rsidRPr="00B73705">
        <w:rPr>
          <w:b/>
        </w:rPr>
        <w:t>Об организации оздоровительной кампании детей</w:t>
      </w:r>
    </w:p>
    <w:p w:rsidR="006A6B41" w:rsidRPr="00B73705" w:rsidRDefault="006A6B41" w:rsidP="00834D34">
      <w:pPr>
        <w:rPr>
          <w:b/>
        </w:rPr>
      </w:pPr>
      <w:r w:rsidRPr="00B73705">
        <w:rPr>
          <w:b/>
        </w:rPr>
        <w:t>в муниципальном образ</w:t>
      </w:r>
      <w:r>
        <w:rPr>
          <w:b/>
        </w:rPr>
        <w:t>овании «Глазовский район» на _____</w:t>
      </w:r>
      <w:r w:rsidRPr="00B73705">
        <w:rPr>
          <w:b/>
        </w:rPr>
        <w:t xml:space="preserve"> год.</w:t>
      </w:r>
    </w:p>
    <w:p w:rsidR="006A6B41" w:rsidRPr="00B73705" w:rsidRDefault="006A6B41" w:rsidP="00834D34"/>
    <w:p w:rsidR="006A6B41" w:rsidRPr="00834D34" w:rsidRDefault="006A6B41" w:rsidP="00834D34">
      <w:pPr>
        <w:pStyle w:val="NoSpacing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34D34">
        <w:rPr>
          <w:rFonts w:ascii="Times New Roman" w:hAnsi="Times New Roman"/>
          <w:sz w:val="24"/>
          <w:szCs w:val="24"/>
        </w:rPr>
        <w:t xml:space="preserve">В целях организации отдыха и оздоровления детей в муниципальном образовании «Глазовский район» и руководствуясь ст. 12 Федерального Закона от 24 июля 1998 года № 124-ФЗ «Об основных гарантиях прав ребенка в Российской Федерации», п.11. ч.1. ст.15 Федерального Закона от 06.10.2013 № 131-ФЗ «Об общих принципах организации местного самоуправления в Российской Федерации», Постановлением Правительства Удмуртской Республики от 11 апреля 2016 года № 151 «О внесении </w:t>
      </w:r>
      <w:r w:rsidRPr="00834D34">
        <w:rPr>
          <w:rFonts w:ascii="Times New Roman" w:hAnsi="Times New Roman"/>
          <w:bCs/>
          <w:sz w:val="24"/>
          <w:szCs w:val="24"/>
        </w:rPr>
        <w:t xml:space="preserve">изменений в Постановление Правительства Удмуртской Республики от 28 декабря </w:t>
      </w:r>
      <w:smartTag w:uri="urn:schemas-microsoft-com:office:smarttags" w:element="metricconverter">
        <w:smartTagPr>
          <w:attr w:name="ProductID" w:val="2009 г"/>
        </w:smartTagPr>
        <w:r w:rsidRPr="00834D34">
          <w:rPr>
            <w:rFonts w:ascii="Times New Roman" w:hAnsi="Times New Roman"/>
            <w:bCs/>
            <w:sz w:val="24"/>
            <w:szCs w:val="24"/>
          </w:rPr>
          <w:t>2009 г</w:t>
        </w:r>
      </w:smartTag>
      <w:r w:rsidRPr="00834D34">
        <w:rPr>
          <w:rFonts w:ascii="Times New Roman" w:hAnsi="Times New Roman"/>
          <w:bCs/>
          <w:sz w:val="24"/>
          <w:szCs w:val="24"/>
        </w:rPr>
        <w:t>. № 382 «Об организации и обеспечении оздоровления и отдыха детей в Удмуртской республике», Постановлением Правительства Удмуртской Республики от 11 апреля 2016 года № 152 «Об организации оздоровительной кампании детей в 2016 году».</w:t>
      </w:r>
    </w:p>
    <w:p w:rsidR="006A6B41" w:rsidRPr="00B73705" w:rsidRDefault="006A6B41" w:rsidP="00834D34">
      <w:pPr>
        <w:pStyle w:val="Heading1"/>
        <w:ind w:left="0"/>
        <w:rPr>
          <w:b w:val="0"/>
        </w:rPr>
      </w:pPr>
    </w:p>
    <w:p w:rsidR="006A6B41" w:rsidRPr="00B73705" w:rsidRDefault="006A6B41" w:rsidP="00834D34">
      <w:pPr>
        <w:pStyle w:val="Heading1"/>
        <w:ind w:left="0"/>
        <w:rPr>
          <w:b w:val="0"/>
        </w:rPr>
      </w:pPr>
      <w:r w:rsidRPr="00B73705">
        <w:t>Администрация муниципального образования «Глазовский район» ПОСТАНОВЛЯЕТ:</w:t>
      </w:r>
    </w:p>
    <w:p w:rsidR="006A6B41" w:rsidRPr="00B73705" w:rsidRDefault="006A6B41" w:rsidP="00834D34">
      <w:pPr>
        <w:ind w:firstLine="567"/>
        <w:jc w:val="both"/>
        <w:rPr>
          <w:b/>
        </w:rPr>
      </w:pP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1.</w:t>
      </w:r>
      <w:r>
        <w:t xml:space="preserve"> </w:t>
      </w:r>
      <w:r w:rsidRPr="00B73705">
        <w:t>Утвердить Положение об организации отдыха и оздоровления детей в каникулярное время в муниципальном образовании «Глазовский район» (к настоящему постановлению прилагается Приложение № 1).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/>
          <w:bCs/>
        </w:rPr>
      </w:pPr>
      <w:r w:rsidRPr="00B73705">
        <w:rPr>
          <w:bCs/>
        </w:rPr>
        <w:t>2.</w:t>
      </w:r>
      <w:r>
        <w:rPr>
          <w:bCs/>
        </w:rPr>
        <w:t xml:space="preserve"> </w:t>
      </w:r>
      <w:r w:rsidRPr="00B73705">
        <w:t>Поручить межведомственной комиссии по организации отдыха, оздоровления,  занятости детей и подростков в муниципальном образовании «Глазовский район» решение вопросов организации, контроля и подведения итогов отдыха и оздоровления детей в 2016 году.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3.</w:t>
      </w:r>
      <w:r>
        <w:rPr>
          <w:bCs/>
        </w:rPr>
        <w:t xml:space="preserve"> </w:t>
      </w:r>
      <w:r w:rsidRPr="00B73705">
        <w:t>Начальнику Управления образования Администрации муниципального образования «Глазовский район» Русских Т.П. и начальнику отдела культуры и молодежной политики Администрации муниципального образования «Глазовский район» Коротаевой С.В., руководителям общеобразовательных учреждений обеспечить организацию отдыха и оздоровления детей в муниципальном образовании «Глазовский район» на 2016 год в соответствии с нормативными документами Российской Федерации и Удмуртской Республики и решениями межведомственной комиссии при Правительстве Удмуртской Республики по организации отдыха, оздоровления и занятости детей, подростков и молодежи.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4.</w:t>
      </w:r>
      <w:r>
        <w:t xml:space="preserve"> </w:t>
      </w:r>
      <w:r w:rsidRPr="00B73705">
        <w:t>Начальнику отдела социальной защиты населения в Глазовском районе Урванцевой Т. А. рекомендовать обеспечить организацию отдыха и оздоровления детей в муниципальном образовании «Глазовский район» на 2016 год в соответствии с нормативными документами Российской Федерации и Удмуртской Республики и решениями межведомственной комиссии при Правительстве Удмуртской Республики по организации отдыха, оздоровления и занятости детей, подростков и молодежи.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5.Создать комиссию по приему оздоровительных лагерей с дневным пребыванием в составе:</w:t>
      </w:r>
    </w:p>
    <w:tbl>
      <w:tblPr>
        <w:tblW w:w="9570" w:type="dxa"/>
        <w:tblLayout w:type="fixed"/>
        <w:tblLook w:val="00A0"/>
      </w:tblPr>
      <w:tblGrid>
        <w:gridCol w:w="2485"/>
        <w:gridCol w:w="7085"/>
      </w:tblGrid>
      <w:tr w:rsidR="006A6B41" w:rsidRPr="00B73705" w:rsidTr="00FE4FBF">
        <w:tc>
          <w:tcPr>
            <w:tcW w:w="2485" w:type="dxa"/>
          </w:tcPr>
          <w:p w:rsidR="006A6B41" w:rsidRPr="00B73705" w:rsidRDefault="006A6B41" w:rsidP="00FE4FBF">
            <w:pPr>
              <w:snapToGrid w:val="0"/>
            </w:pPr>
            <w:r w:rsidRPr="00B73705">
              <w:t xml:space="preserve">    Попова Е.А.</w:t>
            </w:r>
          </w:p>
        </w:tc>
        <w:tc>
          <w:tcPr>
            <w:tcW w:w="7087" w:type="dxa"/>
          </w:tcPr>
          <w:p w:rsidR="006A6B41" w:rsidRPr="00B73705" w:rsidRDefault="006A6B41" w:rsidP="00FE4FBF">
            <w:pPr>
              <w:snapToGrid w:val="0"/>
              <w:jc w:val="both"/>
            </w:pPr>
            <w:r w:rsidRPr="00B73705">
              <w:t>- заместитель главы Администрации муниципального образования «Глазовский район» по социальным вопросам, председатель комиссии;</w:t>
            </w:r>
          </w:p>
        </w:tc>
      </w:tr>
      <w:tr w:rsidR="006A6B41" w:rsidRPr="00B73705" w:rsidTr="00FE4FBF">
        <w:tc>
          <w:tcPr>
            <w:tcW w:w="2485" w:type="dxa"/>
          </w:tcPr>
          <w:p w:rsidR="006A6B41" w:rsidRPr="00B73705" w:rsidRDefault="006A6B41" w:rsidP="00FE4FBF">
            <w:pPr>
              <w:snapToGrid w:val="0"/>
            </w:pPr>
            <w:r w:rsidRPr="00B73705">
              <w:t xml:space="preserve">   Русских Т.П.</w:t>
            </w:r>
          </w:p>
        </w:tc>
        <w:tc>
          <w:tcPr>
            <w:tcW w:w="7087" w:type="dxa"/>
          </w:tcPr>
          <w:p w:rsidR="006A6B41" w:rsidRPr="00B73705" w:rsidRDefault="006A6B41" w:rsidP="00FE4FBF">
            <w:pPr>
              <w:snapToGrid w:val="0"/>
              <w:jc w:val="both"/>
            </w:pPr>
            <w:r w:rsidRPr="00B73705">
              <w:t>-начальник Управления образования муниципального образования «Глазовский район», заместитель председателя комиссии;</w:t>
            </w:r>
          </w:p>
        </w:tc>
      </w:tr>
      <w:tr w:rsidR="006A6B41" w:rsidRPr="00B73705" w:rsidTr="00FE4FBF">
        <w:tc>
          <w:tcPr>
            <w:tcW w:w="2485" w:type="dxa"/>
          </w:tcPr>
          <w:p w:rsidR="006A6B41" w:rsidRPr="00B73705" w:rsidRDefault="006A6B41" w:rsidP="00FE4FBF">
            <w:pPr>
              <w:snapToGrid w:val="0"/>
            </w:pPr>
            <w:r w:rsidRPr="00B73705">
              <w:t xml:space="preserve">   Николаева Н.В. </w:t>
            </w:r>
          </w:p>
        </w:tc>
        <w:tc>
          <w:tcPr>
            <w:tcW w:w="7087" w:type="dxa"/>
          </w:tcPr>
          <w:p w:rsidR="006A6B41" w:rsidRPr="00B73705" w:rsidRDefault="006A6B41" w:rsidP="00FE4FBF">
            <w:pPr>
              <w:snapToGrid w:val="0"/>
              <w:jc w:val="both"/>
            </w:pPr>
            <w:r w:rsidRPr="00B73705">
              <w:t>- методист Управления образования Администрации муниципального образования «Глазовский район».</w:t>
            </w:r>
          </w:p>
          <w:p w:rsidR="006A6B41" w:rsidRPr="00B73705" w:rsidRDefault="006A6B41" w:rsidP="00FE4FBF">
            <w:pPr>
              <w:snapToGrid w:val="0"/>
              <w:jc w:val="both"/>
            </w:pPr>
          </w:p>
        </w:tc>
      </w:tr>
    </w:tbl>
    <w:p w:rsidR="006A6B41" w:rsidRPr="00B73705" w:rsidRDefault="006A6B41" w:rsidP="00834D34">
      <w:pPr>
        <w:tabs>
          <w:tab w:val="left" w:pos="720"/>
          <w:tab w:val="left" w:pos="1080"/>
        </w:tabs>
        <w:ind w:firstLine="567"/>
        <w:jc w:val="both"/>
      </w:pPr>
      <w:r w:rsidRPr="00B73705">
        <w:rPr>
          <w:bCs/>
        </w:rPr>
        <w:t>6.</w:t>
      </w:r>
      <w:r w:rsidRPr="00B73705">
        <w:t>Предложить главному врачу МУЗ  УР «Глазовский РБ МЗ УР»  Овсянникову М.Е.: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6.1.</w:t>
      </w:r>
      <w:r w:rsidRPr="00B73705">
        <w:t>Обеспечить прохождение профилактических медицинских осмотров граждан, направляемых на работу в  учреждения, занимающиеся организацией  оздоровления, отдыха и занятости детей и подростков, а также несовершеннолетних граждан при оформлении ими временной занятости.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6.2.Обеспечить медицинское обслуживание в оздоровительных лагерях всех типов, расположенных в муниципальном образовании «Глазовский район».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6.3.Обеспечить проведение мероприятий  по определению эффективности оздоровления детей в оздоровительных лагерях всех типов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/>
        </w:rPr>
      </w:pPr>
      <w:r w:rsidRPr="00B73705">
        <w:t>6.4.Обеспечить отдых детей</w:t>
      </w:r>
      <w:r w:rsidRPr="00B73705">
        <w:rPr>
          <w:b/>
        </w:rPr>
        <w:t xml:space="preserve">  </w:t>
      </w:r>
      <w:r w:rsidRPr="00B73705">
        <w:t>в детских санаториях и санаторно-оздоровительных лагерях круглогодичного действия по предоставляемым квотам.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/>
        </w:rPr>
      </w:pPr>
      <w:r w:rsidRPr="00B73705">
        <w:t>7.Предложить главному врачу филиала ФГУЗ «Центр гигиены и эпидемиологии в Удмуртской Республике в г. Глазове» Голышеву С.Д.: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7.1.</w:t>
      </w:r>
      <w:r w:rsidRPr="00B73705">
        <w:t>Обеспечить гигиеническую аттестацию сотрудников лагерей всех типов и видов.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7.2.</w:t>
      </w:r>
      <w:r w:rsidRPr="00B73705">
        <w:t>Обеспечить бесплатное оформление и выдачу справок детям, отъезжающим в оздоровительные учреждения.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8.</w:t>
      </w:r>
      <w:r w:rsidRPr="00B73705">
        <w:t>Рекомендовать руководителям муниципальных учреждений, руководителям организаций всех форм собственности</w:t>
      </w:r>
      <w:r w:rsidRPr="00B73705">
        <w:rPr>
          <w:b/>
        </w:rPr>
        <w:t xml:space="preserve"> </w:t>
      </w:r>
      <w:r w:rsidRPr="00B73705">
        <w:t xml:space="preserve">создать временные рабочие места для подростков в каникулярное время. 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9.Руководителям общеобразовательных организаций и учреждений культуры, начальникам всех типов лагерей: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/>
          <w:bCs/>
        </w:rPr>
      </w:pPr>
      <w:r w:rsidRPr="00B73705">
        <w:rPr>
          <w:bCs/>
        </w:rPr>
        <w:t>9.1.</w:t>
      </w:r>
      <w:r w:rsidRPr="00B73705">
        <w:t>Внедрить малозатратные формы организации отдыха и оздоровления детей (сводные отряды, спортивно-досуговые и детские площадки, дворовые команды, клубы) по месту жительства в период каникул на базе сельских клубов и библиотек  района.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9.2.</w:t>
      </w:r>
      <w:r w:rsidRPr="00B73705">
        <w:t>Принять исчерпывающие меры по  предупреждению детского травматизма, гибели детей на воде, в дорожно-транспортных происшествиях, отравлений.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9.3.</w:t>
      </w:r>
      <w:r w:rsidRPr="00B73705">
        <w:t>Осуществлять проведение организованных походов с  учащимися с учетом требований органов ГО, ЧС и мобилизационной работы Администрации муниципального образования «Глазовский район» и ТОУ Роспотребнадзора.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9.4.</w:t>
      </w:r>
      <w:r w:rsidRPr="00B73705">
        <w:t>Обратить особое внимание на организацию отдыха и оздоровления детей, оставшихся без попечения родителей, опекаемых детей, детей-сирот и детей с девиантным поведением.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9.5.</w:t>
      </w:r>
      <w:r w:rsidRPr="00B73705">
        <w:t>Не допускать купания  детей в водоемах без санитарно-эпидемиологического заключения;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9.6.</w:t>
      </w:r>
      <w:r w:rsidRPr="00B73705">
        <w:t xml:space="preserve">Представить программы по организации временных детских разновозрастных коллективов (сводные отряды, спортивно-досуговые и детские площадки, дворовые команды, клубы) по месту жительства в период  летних каникул к  06.05.2016. 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9.7.Обеспечить страхование детей во время их пребывания во всех типах лагерей.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9.8.Обеспечить организацию временной занятости несовершеннолетних через республиканскую молодежную биржу труда.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Cs/>
        </w:rPr>
      </w:pPr>
      <w:r w:rsidRPr="00B73705">
        <w:rPr>
          <w:bCs/>
        </w:rPr>
        <w:t>10.</w:t>
      </w:r>
      <w:r w:rsidRPr="00B73705">
        <w:t>Рекомендовать главам сельских поселений муниципального образования «Глазовский район» организовать работу по отведению и обустройству мест для купания детей и оборудованию их согласно санитарным требованиям и техники безопасности.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11.Руководителям управлений и отделов Администрации МО «Глазовский район», ответственных за организацию и обеспечение каникулярного труда и отдыха детей, подростков и молодежи.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11.1.</w:t>
      </w:r>
      <w:r w:rsidRPr="00B73705">
        <w:t xml:space="preserve">Представить план по организации  отдыха и оздоровления детей к 11.05.2016 г. 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rPr>
          <w:bCs/>
        </w:rPr>
        <w:t>11.2.</w:t>
      </w:r>
      <w:r w:rsidRPr="00B73705">
        <w:t xml:space="preserve">Представлять статистическую информацию по организации отдыха и оздоровления детей в Управление образования Администрации муниципального образования «Глазовский район» в сроки с  10.06.2016 года по 10.09.2016 года. 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Cs/>
        </w:rPr>
      </w:pPr>
      <w:r w:rsidRPr="00B73705">
        <w:rPr>
          <w:bCs/>
        </w:rPr>
        <w:t>12.Предложить Отделу социальной защиты населения в Глазовском районе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Cs/>
        </w:rPr>
      </w:pPr>
      <w:r w:rsidRPr="00B73705">
        <w:rPr>
          <w:bCs/>
        </w:rPr>
        <w:t>обеспечить отдых детей, находящихся в трудной жизненной ситуации, в загородных лагерях по предоставляемым квотам.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Cs/>
        </w:rPr>
      </w:pPr>
      <w:r w:rsidRPr="00B73705">
        <w:rPr>
          <w:bCs/>
        </w:rPr>
        <w:t>13.Предложить Межмуниципальному отделу МВД России «Глазовский»</w:t>
      </w:r>
      <w:r w:rsidRPr="00B73705">
        <w:rPr>
          <w:b/>
          <w:bCs/>
        </w:rPr>
        <w:t xml:space="preserve"> </w:t>
      </w:r>
      <w:r w:rsidRPr="00B73705">
        <w:rPr>
          <w:bCs/>
        </w:rPr>
        <w:t>обеспечить охрану общественного порядка в местах дислокации лагерей;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bCs/>
        </w:rPr>
      </w:pPr>
      <w:r w:rsidRPr="00B73705">
        <w:rPr>
          <w:bCs/>
        </w:rPr>
        <w:t>Обеспечить безопасность перевозок детей к местам отдыха и обратно (по мере необходимости). Запланировать проведение информационно-профилактических мероприятий  по безопасности дорожного движения, профилактике правонарушений в оздоровительных лагерях с дневным пребыванием.</w:t>
      </w:r>
    </w:p>
    <w:p w:rsidR="006A6B41" w:rsidRPr="00B73705" w:rsidRDefault="006A6B41" w:rsidP="00834D34">
      <w:pPr>
        <w:snapToGrid w:val="0"/>
        <w:jc w:val="both"/>
        <w:rPr>
          <w:bCs/>
          <w:lang w:eastAsia="en-US"/>
        </w:rPr>
      </w:pPr>
      <w:r w:rsidRPr="00B73705">
        <w:rPr>
          <w:bCs/>
        </w:rPr>
        <w:t xml:space="preserve">          14.Предложить Отделу надзорной деятельности</w:t>
      </w:r>
      <w:r w:rsidRPr="00B73705">
        <w:rPr>
          <w:bCs/>
          <w:lang w:eastAsia="en-US"/>
        </w:rPr>
        <w:t xml:space="preserve"> </w:t>
      </w:r>
      <w:r w:rsidRPr="00B73705">
        <w:rPr>
          <w:bCs/>
        </w:rPr>
        <w:t>г.Глазова, Глазовского, Юкаменского и Ярского  районов по пожарному надзору</w:t>
      </w:r>
      <w:r w:rsidRPr="00B73705">
        <w:rPr>
          <w:b/>
          <w:bCs/>
        </w:rPr>
        <w:t xml:space="preserve"> </w:t>
      </w:r>
      <w:r w:rsidRPr="00B73705">
        <w:rPr>
          <w:bCs/>
        </w:rPr>
        <w:t>запланировать проведение информационно-профилактических мероприятий  по пожарной безопасности.</w:t>
      </w:r>
    </w:p>
    <w:p w:rsidR="006A6B41" w:rsidRPr="00B73705" w:rsidRDefault="006A6B41" w:rsidP="00834D34">
      <w:pPr>
        <w:tabs>
          <w:tab w:val="left" w:pos="1080"/>
        </w:tabs>
        <w:jc w:val="both"/>
        <w:rPr>
          <w:color w:val="000000"/>
        </w:rPr>
      </w:pPr>
      <w:r w:rsidRPr="00B73705">
        <w:rPr>
          <w:bCs/>
        </w:rPr>
        <w:t xml:space="preserve">         15. </w:t>
      </w:r>
      <w:r w:rsidRPr="00B73705">
        <w:t xml:space="preserve">Рекомендовать руководителям лагерей всех типов организовать проведение дератизационной </w:t>
      </w:r>
      <w:r w:rsidRPr="00B73705">
        <w:rPr>
          <w:color w:val="000000"/>
        </w:rPr>
        <w:t>обработки зданий, сооружений и прилагающих к ним территорий в установленные действующим законодательством Российской Федерации сроки.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  <w:rPr>
          <w:color w:val="000000"/>
        </w:rPr>
      </w:pPr>
      <w:r w:rsidRPr="00B73705">
        <w:rPr>
          <w:color w:val="000000"/>
        </w:rPr>
        <w:t>16.</w:t>
      </w:r>
      <w:r w:rsidRPr="00B73705">
        <w:rPr>
          <w:b/>
          <w:color w:val="000000"/>
        </w:rPr>
        <w:tab/>
      </w:r>
      <w:r w:rsidRPr="00B73705">
        <w:rPr>
          <w:color w:val="000000"/>
        </w:rPr>
        <w:t>Признать утратившими силу:</w:t>
      </w:r>
    </w:p>
    <w:p w:rsidR="006A6B41" w:rsidRPr="00B73705" w:rsidRDefault="006A6B41" w:rsidP="00834D34">
      <w:pPr>
        <w:numPr>
          <w:ilvl w:val="0"/>
          <w:numId w:val="34"/>
        </w:numPr>
        <w:tabs>
          <w:tab w:val="left" w:pos="1080"/>
        </w:tabs>
        <w:suppressAutoHyphens w:val="0"/>
        <w:ind w:left="0" w:firstLine="567"/>
        <w:jc w:val="both"/>
        <w:rPr>
          <w:color w:val="000000"/>
        </w:rPr>
      </w:pPr>
      <w:r w:rsidRPr="00B73705">
        <w:rPr>
          <w:color w:val="000000"/>
        </w:rPr>
        <w:t>постановление Администрации муниципального образования «Глазовский район» от 17 апреля  2015  года № 45 «Об организации оздоровительной кампании в 2015 году»;</w:t>
      </w:r>
    </w:p>
    <w:p w:rsidR="006A6B41" w:rsidRPr="00B73705" w:rsidRDefault="006A6B41" w:rsidP="00834D34">
      <w:pPr>
        <w:tabs>
          <w:tab w:val="left" w:pos="1080"/>
        </w:tabs>
        <w:ind w:firstLine="567"/>
        <w:jc w:val="both"/>
      </w:pPr>
      <w:r w:rsidRPr="00B73705">
        <w:t>17.</w:t>
      </w:r>
      <w:r w:rsidRPr="00B73705">
        <w:rPr>
          <w:b/>
        </w:rPr>
        <w:t xml:space="preserve"> </w:t>
      </w:r>
      <w:r w:rsidRPr="00B73705">
        <w:rPr>
          <w:color w:val="000000"/>
        </w:rPr>
        <w:t xml:space="preserve">Контроль за исполнением настоящего постановления возложить на заместителя главы Администрации </w:t>
      </w:r>
      <w:r w:rsidRPr="00B73705">
        <w:t xml:space="preserve">муниципального образования </w:t>
      </w:r>
      <w:r w:rsidRPr="00B73705">
        <w:rPr>
          <w:color w:val="000000"/>
        </w:rPr>
        <w:t>«Глазовский район» по социальным вопросам Попову Е.А.</w:t>
      </w:r>
    </w:p>
    <w:p w:rsidR="006A6B41" w:rsidRPr="00B73705" w:rsidRDefault="006A6B41" w:rsidP="00834D34"/>
    <w:p w:rsidR="006A6B41" w:rsidRPr="00B73705" w:rsidRDefault="006A6B41" w:rsidP="00834D34"/>
    <w:p w:rsidR="006A6B41" w:rsidRPr="00B73705" w:rsidRDefault="006A6B41" w:rsidP="00834D34"/>
    <w:p w:rsidR="006A6B41" w:rsidRPr="00B73705" w:rsidRDefault="006A6B41" w:rsidP="00834D34">
      <w:pPr>
        <w:pStyle w:val="BodyText"/>
        <w:spacing w:after="0"/>
        <w:rPr>
          <w:b/>
          <w:bCs/>
        </w:rPr>
      </w:pPr>
      <w:r w:rsidRPr="00B73705">
        <w:rPr>
          <w:b/>
          <w:bCs/>
        </w:rPr>
        <w:t xml:space="preserve">Глава  </w:t>
      </w:r>
    </w:p>
    <w:p w:rsidR="006A6B41" w:rsidRPr="00B73705" w:rsidRDefault="006A6B41" w:rsidP="00834D34">
      <w:pPr>
        <w:pStyle w:val="BodyText"/>
        <w:spacing w:after="0"/>
        <w:rPr>
          <w:b/>
          <w:bCs/>
        </w:rPr>
      </w:pPr>
      <w:r w:rsidRPr="00B73705">
        <w:rPr>
          <w:b/>
          <w:bCs/>
        </w:rPr>
        <w:t>муниципального образования «Глазовский район</w:t>
      </w:r>
      <w:r>
        <w:rPr>
          <w:b/>
          <w:bCs/>
        </w:rPr>
        <w:t xml:space="preserve">»                                   </w:t>
      </w:r>
      <w:r w:rsidRPr="00B73705">
        <w:rPr>
          <w:b/>
          <w:bCs/>
        </w:rPr>
        <w:t xml:space="preserve"> </w:t>
      </w:r>
      <w:r>
        <w:rPr>
          <w:b/>
          <w:bCs/>
        </w:rPr>
        <w:t>В.В. Сабреков</w:t>
      </w:r>
    </w:p>
    <w:p w:rsidR="006A6B41" w:rsidRPr="00B73705" w:rsidRDefault="006A6B41" w:rsidP="00834D34">
      <w:pPr>
        <w:pStyle w:val="BodyText"/>
        <w:spacing w:after="0"/>
        <w:rPr>
          <w:b/>
          <w:bCs/>
        </w:rPr>
      </w:pPr>
      <w:r w:rsidRPr="00B73705">
        <w:rPr>
          <w:b/>
          <w:bCs/>
        </w:rPr>
        <w:t xml:space="preserve"> </w:t>
      </w:r>
    </w:p>
    <w:p w:rsidR="006A6B41" w:rsidRPr="00B73705" w:rsidRDefault="006A6B41" w:rsidP="00834D34">
      <w:pPr>
        <w:pStyle w:val="BodyText"/>
        <w:spacing w:after="0"/>
        <w:rPr>
          <w:b/>
          <w:bCs/>
        </w:rPr>
      </w:pPr>
      <w:r w:rsidRPr="00B73705">
        <w:rPr>
          <w:b/>
          <w:bCs/>
        </w:rPr>
        <w:t xml:space="preserve">        </w:t>
      </w:r>
    </w:p>
    <w:p w:rsidR="006A6B41" w:rsidRPr="00B73705" w:rsidRDefault="006A6B41" w:rsidP="00834D34">
      <w:pPr>
        <w:pStyle w:val="BodyText"/>
        <w:spacing w:after="0"/>
      </w:pPr>
      <w:r w:rsidRPr="00B73705">
        <w:rPr>
          <w:b/>
          <w:bCs/>
        </w:rPr>
        <w:t xml:space="preserve">                                                            </w:t>
      </w:r>
      <w:r w:rsidRPr="00B73705">
        <w:rPr>
          <w:b/>
          <w:bCs/>
        </w:rPr>
        <w:tab/>
      </w:r>
      <w:r w:rsidRPr="00B73705">
        <w:rPr>
          <w:b/>
          <w:bCs/>
        </w:rPr>
        <w:tab/>
      </w:r>
    </w:p>
    <w:p w:rsidR="006A6B41" w:rsidRPr="00B73705" w:rsidRDefault="006A6B41" w:rsidP="00834D34">
      <w:pPr>
        <w:pStyle w:val="Iauiue"/>
        <w:rPr>
          <w:b/>
          <w:bCs/>
          <w:sz w:val="24"/>
          <w:szCs w:val="24"/>
          <w:lang w:val="ru-RU"/>
        </w:rPr>
      </w:pPr>
      <w:r w:rsidRPr="00B73705">
        <w:rPr>
          <w:b/>
          <w:bCs/>
          <w:sz w:val="24"/>
          <w:szCs w:val="24"/>
          <w:lang w:val="ru-RU"/>
        </w:rPr>
        <w:t>СОГЛАСОВАНО</w:t>
      </w:r>
    </w:p>
    <w:p w:rsidR="006A6B41" w:rsidRPr="00B73705" w:rsidRDefault="006A6B41" w:rsidP="00834D34">
      <w:r w:rsidRPr="00B73705">
        <w:t xml:space="preserve">Заместитель главы Администрации </w:t>
      </w:r>
    </w:p>
    <w:p w:rsidR="006A6B41" w:rsidRDefault="006A6B41" w:rsidP="00834D34">
      <w:r w:rsidRPr="00B73705">
        <w:t xml:space="preserve">муниципального образования «Глазовский район» </w:t>
      </w:r>
    </w:p>
    <w:p w:rsidR="006A6B41" w:rsidRPr="00B73705" w:rsidRDefault="006A6B41" w:rsidP="00834D34">
      <w:r>
        <w:t xml:space="preserve">по экономике, имущественным отношениям и финансам                   </w:t>
      </w:r>
      <w:r w:rsidRPr="00B73705">
        <w:t xml:space="preserve">    </w:t>
      </w:r>
      <w:r>
        <w:t xml:space="preserve">   </w:t>
      </w:r>
      <w:r w:rsidRPr="00B73705">
        <w:t>Ю.В. Ушакова</w:t>
      </w:r>
    </w:p>
    <w:p w:rsidR="006A6B41" w:rsidRPr="00B73705" w:rsidRDefault="006A6B41" w:rsidP="00834D34">
      <w:pPr>
        <w:jc w:val="both"/>
      </w:pPr>
    </w:p>
    <w:p w:rsidR="006A6B41" w:rsidRPr="00B73705" w:rsidRDefault="006A6B41" w:rsidP="00834D34">
      <w:pPr>
        <w:jc w:val="both"/>
      </w:pPr>
      <w:r w:rsidRPr="00B73705">
        <w:t>Заместитель главы Администрации муниципального</w:t>
      </w:r>
    </w:p>
    <w:p w:rsidR="006A6B41" w:rsidRPr="00B73705" w:rsidRDefault="006A6B41" w:rsidP="00834D34">
      <w:pPr>
        <w:jc w:val="both"/>
        <w:rPr>
          <w:b/>
          <w:bCs/>
        </w:rPr>
      </w:pPr>
      <w:r w:rsidRPr="00B73705">
        <w:t>образования «Глазовский район» по социальным вопросам</w:t>
      </w:r>
      <w:r w:rsidRPr="00B73705">
        <w:tab/>
      </w:r>
      <w:r w:rsidRPr="00B73705">
        <w:tab/>
        <w:t xml:space="preserve"> </w:t>
      </w:r>
      <w:r>
        <w:t xml:space="preserve">    </w:t>
      </w:r>
      <w:r w:rsidRPr="00B73705">
        <w:t>Е.А. Попова</w:t>
      </w:r>
    </w:p>
    <w:p w:rsidR="006A6B41" w:rsidRPr="00B73705" w:rsidRDefault="006A6B41" w:rsidP="00834D34">
      <w:pPr>
        <w:pStyle w:val="Iauiue"/>
        <w:rPr>
          <w:sz w:val="24"/>
          <w:szCs w:val="24"/>
          <w:lang w:val="ru-RU"/>
        </w:rPr>
      </w:pPr>
    </w:p>
    <w:p w:rsidR="006A6B41" w:rsidRPr="00B73705" w:rsidRDefault="006A6B41" w:rsidP="00834D3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73705">
        <w:rPr>
          <w:rFonts w:ascii="Times New Roman" w:hAnsi="Times New Roman" w:cs="Times New Roman"/>
          <w:sz w:val="24"/>
          <w:szCs w:val="24"/>
        </w:rPr>
        <w:t xml:space="preserve">Начальник юридического отдела Аппарата </w:t>
      </w:r>
    </w:p>
    <w:p w:rsidR="006A6B41" w:rsidRPr="00B73705" w:rsidRDefault="006A6B41" w:rsidP="00834D3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73705">
        <w:rPr>
          <w:rFonts w:ascii="Times New Roman" w:hAnsi="Times New Roman" w:cs="Times New Roman"/>
          <w:sz w:val="24"/>
          <w:szCs w:val="24"/>
        </w:rPr>
        <w:t>Главы муниципального образования «Глазовский</w:t>
      </w:r>
    </w:p>
    <w:p w:rsidR="006A6B41" w:rsidRPr="00B73705" w:rsidRDefault="006A6B41" w:rsidP="00834D3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73705">
        <w:rPr>
          <w:rFonts w:ascii="Times New Roman" w:hAnsi="Times New Roman" w:cs="Times New Roman"/>
          <w:sz w:val="24"/>
          <w:szCs w:val="24"/>
        </w:rPr>
        <w:t>Район», Районного Совета депутатов и Администрации</w:t>
      </w:r>
    </w:p>
    <w:p w:rsidR="006A6B41" w:rsidRPr="00B73705" w:rsidRDefault="006A6B41" w:rsidP="00834D3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73705">
        <w:rPr>
          <w:rFonts w:ascii="Times New Roman" w:hAnsi="Times New Roman" w:cs="Times New Roman"/>
          <w:sz w:val="24"/>
          <w:szCs w:val="24"/>
        </w:rPr>
        <w:t>Глазовского района</w:t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 w:rsidRPr="00B737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73705">
        <w:rPr>
          <w:rFonts w:ascii="Times New Roman" w:hAnsi="Times New Roman" w:cs="Times New Roman"/>
          <w:sz w:val="24"/>
          <w:szCs w:val="24"/>
        </w:rPr>
        <w:t>Н.А. Трефилова</w:t>
      </w:r>
    </w:p>
    <w:p w:rsidR="006A6B41" w:rsidRPr="00B73705" w:rsidRDefault="006A6B41" w:rsidP="00834D34">
      <w:pPr>
        <w:pStyle w:val="Iauiue"/>
        <w:rPr>
          <w:sz w:val="24"/>
          <w:szCs w:val="24"/>
          <w:lang w:val="ru-RU"/>
        </w:rPr>
      </w:pPr>
    </w:p>
    <w:p w:rsidR="006A6B41" w:rsidRPr="00B73705" w:rsidRDefault="006A6B41" w:rsidP="00834D34">
      <w:pPr>
        <w:jc w:val="both"/>
      </w:pPr>
      <w:r w:rsidRPr="00B73705">
        <w:t xml:space="preserve">Начальник организационного отдела Аппарата </w:t>
      </w:r>
    </w:p>
    <w:p w:rsidR="006A6B41" w:rsidRPr="00B73705" w:rsidRDefault="006A6B41" w:rsidP="00834D34">
      <w:pPr>
        <w:jc w:val="both"/>
      </w:pPr>
      <w:r w:rsidRPr="00B73705">
        <w:t>Главы муниципального образования</w:t>
      </w:r>
    </w:p>
    <w:p w:rsidR="006A6B41" w:rsidRPr="00B73705" w:rsidRDefault="006A6B41" w:rsidP="00834D34">
      <w:pPr>
        <w:jc w:val="both"/>
      </w:pPr>
      <w:r w:rsidRPr="00B73705">
        <w:t xml:space="preserve">«Глазовский район», Районного Совета </w:t>
      </w:r>
    </w:p>
    <w:p w:rsidR="006A6B41" w:rsidRPr="00B73705" w:rsidRDefault="006A6B41" w:rsidP="00834D34">
      <w:r w:rsidRPr="00B73705">
        <w:t>депутатов и Администрации Глазовского района                                       Н.А. Кандакова</w:t>
      </w:r>
    </w:p>
    <w:p w:rsidR="006A6B41" w:rsidRPr="00B73705" w:rsidRDefault="006A6B41" w:rsidP="00834D34">
      <w:pPr>
        <w:pStyle w:val="Iauiue"/>
        <w:rPr>
          <w:sz w:val="24"/>
          <w:szCs w:val="24"/>
          <w:lang w:val="ru-RU"/>
        </w:rPr>
      </w:pPr>
    </w:p>
    <w:p w:rsidR="006A6B41" w:rsidRPr="00B73705" w:rsidRDefault="006A6B41" w:rsidP="00834D34">
      <w:pPr>
        <w:pStyle w:val="Iauiue"/>
        <w:rPr>
          <w:sz w:val="24"/>
          <w:szCs w:val="24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677"/>
        <w:gridCol w:w="4678"/>
      </w:tblGrid>
      <w:tr w:rsidR="006A6B41" w:rsidRPr="00983839" w:rsidTr="00FE4FBF">
        <w:tc>
          <w:tcPr>
            <w:tcW w:w="4677" w:type="dxa"/>
          </w:tcPr>
          <w:p w:rsidR="006A6B41" w:rsidRPr="00983839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FE4FBF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FE4FBF">
            <w:pPr>
              <w:pStyle w:val="a"/>
              <w:snapToGrid w:val="0"/>
              <w:spacing w:line="276" w:lineRule="auto"/>
            </w:pPr>
          </w:p>
        </w:tc>
        <w:tc>
          <w:tcPr>
            <w:tcW w:w="4678" w:type="dxa"/>
          </w:tcPr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2858DF">
            <w:pPr>
              <w:jc w:val="right"/>
              <w:rPr>
                <w:b/>
                <w:sz w:val="20"/>
                <w:szCs w:val="20"/>
              </w:rPr>
            </w:pPr>
          </w:p>
          <w:p w:rsidR="006A6B41" w:rsidRPr="00836036" w:rsidRDefault="006A6B41" w:rsidP="002858DF">
            <w:pPr>
              <w:jc w:val="right"/>
              <w:rPr>
                <w:b/>
                <w:sz w:val="20"/>
                <w:szCs w:val="20"/>
              </w:rPr>
            </w:pPr>
            <w:r w:rsidRPr="00836036">
              <w:rPr>
                <w:b/>
                <w:sz w:val="20"/>
                <w:szCs w:val="20"/>
              </w:rPr>
              <w:t>Приложение</w:t>
            </w:r>
            <w:r>
              <w:rPr>
                <w:b/>
                <w:sz w:val="20"/>
                <w:szCs w:val="20"/>
              </w:rPr>
              <w:t xml:space="preserve"> 10</w:t>
            </w:r>
            <w:r w:rsidRPr="00836036">
              <w:rPr>
                <w:b/>
                <w:sz w:val="20"/>
                <w:szCs w:val="20"/>
              </w:rPr>
              <w:t xml:space="preserve"> </w:t>
            </w:r>
          </w:p>
          <w:p w:rsidR="006A6B41" w:rsidRPr="000C33B5" w:rsidRDefault="006A6B41" w:rsidP="002858DF">
            <w:pPr>
              <w:jc w:val="both"/>
              <w:rPr>
                <w:b/>
                <w:vanish/>
                <w:color w:val="000000"/>
                <w:sz w:val="20"/>
                <w:szCs w:val="20"/>
              </w:rPr>
            </w:pPr>
            <w:r w:rsidRPr="00F12D13">
              <w:rPr>
                <w:color w:val="000000"/>
                <w:sz w:val="20"/>
                <w:szCs w:val="16"/>
              </w:rPr>
              <w:t>к административному регламенту предоставления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 xml:space="preserve">муниципальной услуги </w:t>
            </w:r>
            <w:r w:rsidRPr="000C33B5">
              <w:rPr>
                <w:b/>
                <w:color w:val="000000"/>
                <w:sz w:val="20"/>
                <w:szCs w:val="20"/>
              </w:rPr>
              <w:t>«</w:t>
            </w:r>
            <w:r w:rsidRPr="000C33B5">
              <w:rPr>
                <w:sz w:val="20"/>
                <w:szCs w:val="20"/>
              </w:rPr>
              <w:t>Предоставление частичного возмещения (ком</w:t>
            </w:r>
            <w:r>
              <w:rPr>
                <w:sz w:val="20"/>
                <w:szCs w:val="20"/>
              </w:rPr>
              <w:t xml:space="preserve">пенсации) стоимости путевки для </w:t>
            </w:r>
            <w:r w:rsidRPr="000C33B5">
              <w:rPr>
                <w:sz w:val="20"/>
                <w:szCs w:val="20"/>
              </w:rPr>
              <w:t>детей в заг</w:t>
            </w:r>
            <w:r>
              <w:rPr>
                <w:sz w:val="20"/>
                <w:szCs w:val="20"/>
              </w:rPr>
              <w:t xml:space="preserve">ородные детские оздоровительные </w:t>
            </w:r>
            <w:r w:rsidRPr="000C33B5">
              <w:rPr>
                <w:sz w:val="20"/>
                <w:szCs w:val="20"/>
              </w:rPr>
              <w:t>лагеря</w:t>
            </w:r>
          </w:p>
          <w:p w:rsidR="006A6B41" w:rsidRPr="002858DF" w:rsidRDefault="006A6B41" w:rsidP="002858D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sz w:val="20"/>
                <w:szCs w:val="20"/>
              </w:rPr>
              <w:t>»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утвержденный постановлением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Администрации муниципального образования «Глазовский район»</w:t>
            </w:r>
          </w:p>
          <w:p w:rsidR="006A6B41" w:rsidRPr="00F12D13" w:rsidRDefault="006A6B41" w:rsidP="002858DF">
            <w:pPr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от ______________ № ____</w:t>
            </w: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FE4FBF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Pr="00983839" w:rsidRDefault="006A6B41" w:rsidP="00FE4FBF">
            <w:pPr>
              <w:pStyle w:val="a"/>
              <w:spacing w:line="276" w:lineRule="auto"/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6A6B41" w:rsidRPr="006E55A4" w:rsidRDefault="006A6B41" w:rsidP="00834D34">
      <w:pPr>
        <w:tabs>
          <w:tab w:val="left" w:pos="1260"/>
        </w:tabs>
        <w:jc w:val="center"/>
        <w:rPr>
          <w:b/>
          <w:sz w:val="20"/>
          <w:szCs w:val="20"/>
        </w:rPr>
      </w:pPr>
      <w:r w:rsidRPr="006E55A4">
        <w:rPr>
          <w:b/>
          <w:sz w:val="20"/>
          <w:szCs w:val="20"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6A6B41" w:rsidRPr="006E55A4" w:rsidRDefault="006A6B41" w:rsidP="00710770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710770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6E55A4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A6B41" w:rsidRPr="006E55A4" w:rsidRDefault="006A6B41" w:rsidP="006E55A4">
      <w:pPr>
        <w:pStyle w:val="BodyTextIndent"/>
        <w:spacing w:after="0"/>
        <w:ind w:left="-180"/>
        <w:rPr>
          <w:b/>
          <w:bCs/>
          <w:sz w:val="20"/>
        </w:rPr>
      </w:pPr>
      <w:r>
        <w:rPr>
          <w:noProof/>
          <w:lang w:eastAsia="ru-RU"/>
        </w:rPr>
        <w:pict>
          <v:shape id="Рисунок 2" o:spid="_x0000_s1026" type="#_x0000_t75" style="position:absolute;left:0;text-align:left;margin-left:3in;margin-top:-9pt;width:38.9pt;height:53.9pt;z-index:251684352;visibility:visible;mso-wrap-distance-left:9.05pt;mso-wrap-distance-right:9.05pt" filled="t">
            <v:imagedata r:id="rId27" o:title=""/>
            <w10:wrap type="topAndBottom"/>
          </v:shape>
        </w:pict>
      </w:r>
      <w:r w:rsidRPr="006E55A4">
        <w:rPr>
          <w:b/>
          <w:bCs/>
          <w:sz w:val="20"/>
        </w:rPr>
        <w:t>Администрация муниципального                                                             «Глаз ёрос» муниципал                                       образования «Глазовский район»                                                       кылдытэтлэн Администрациез</w:t>
      </w:r>
    </w:p>
    <w:p w:rsidR="006A6B41" w:rsidRPr="006E55A4" w:rsidRDefault="006A6B41" w:rsidP="006E55A4">
      <w:pPr>
        <w:pStyle w:val="BodyTextIndent"/>
        <w:spacing w:after="0"/>
        <w:rPr>
          <w:b/>
          <w:bCs/>
          <w:sz w:val="20"/>
        </w:rPr>
      </w:pPr>
      <w:r w:rsidRPr="006E55A4">
        <w:rPr>
          <w:b/>
          <w:bCs/>
          <w:sz w:val="20"/>
        </w:rPr>
        <w:t>(Администрация Глазовского района)                                     (Глаз ёрослэн Администрациез)</w:t>
      </w:r>
    </w:p>
    <w:p w:rsidR="006A6B41" w:rsidRPr="006E55A4" w:rsidRDefault="006A6B41" w:rsidP="006E55A4">
      <w:pPr>
        <w:rPr>
          <w:sz w:val="20"/>
          <w:szCs w:val="20"/>
        </w:rPr>
      </w:pP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Молодой Гвардии ул., д. 22а, г.Глазов, Удмуртская Республика, 427621</w:t>
      </w: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 xml:space="preserve">тел./факс (341-41) 2-25-75, </w:t>
      </w:r>
      <w:r w:rsidRPr="006E55A4">
        <w:rPr>
          <w:sz w:val="20"/>
          <w:szCs w:val="20"/>
          <w:lang w:val="en-US"/>
        </w:rPr>
        <w:t>e</w:t>
      </w:r>
      <w:r w:rsidRPr="006E55A4">
        <w:rPr>
          <w:sz w:val="20"/>
          <w:szCs w:val="20"/>
        </w:rPr>
        <w:t>-</w:t>
      </w:r>
      <w:r w:rsidRPr="006E55A4">
        <w:rPr>
          <w:sz w:val="20"/>
          <w:szCs w:val="20"/>
          <w:lang w:val="en-US"/>
        </w:rPr>
        <w:t>mail</w:t>
      </w:r>
      <w:r w:rsidRPr="006E55A4">
        <w:rPr>
          <w:sz w:val="20"/>
          <w:szCs w:val="20"/>
        </w:rPr>
        <w:t xml:space="preserve">: </w:t>
      </w:r>
      <w:hyperlink r:id="rId28" w:history="1">
        <w:r w:rsidRPr="006E55A4">
          <w:rPr>
            <w:rStyle w:val="Hyperlink"/>
            <w:sz w:val="20"/>
            <w:szCs w:val="20"/>
          </w:rPr>
          <w:t>glazrayon@mail.ru</w:t>
        </w:r>
      </w:hyperlink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ОКПО  04049807, ОГРН 1021800589920,</w:t>
      </w: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ИНН/КПП 1805004049/180501001,</w:t>
      </w:r>
    </w:p>
    <w:p w:rsidR="006A6B41" w:rsidRPr="006E55A4" w:rsidRDefault="006A6B41" w:rsidP="006E55A4">
      <w:pPr>
        <w:pStyle w:val="BodyText"/>
        <w:spacing w:after="0"/>
        <w:rPr>
          <w:sz w:val="20"/>
          <w:szCs w:val="20"/>
        </w:rPr>
      </w:pPr>
      <w:r w:rsidRPr="006E55A4">
        <w:rPr>
          <w:sz w:val="20"/>
          <w:szCs w:val="20"/>
        </w:rPr>
        <w:t xml:space="preserve">                                                       р. л/счет 03211140281, БИК 049401001</w:t>
      </w:r>
    </w:p>
    <w:p w:rsidR="006A6B41" w:rsidRPr="006E55A4" w:rsidRDefault="006A6B41" w:rsidP="006E55A4">
      <w:pPr>
        <w:pStyle w:val="BodyText"/>
        <w:spacing w:after="0"/>
        <w:rPr>
          <w:sz w:val="20"/>
          <w:szCs w:val="20"/>
          <w:lang w:eastAsia="hi-IN" w:bidi="hi-IN"/>
        </w:rPr>
      </w:pPr>
    </w:p>
    <w:tbl>
      <w:tblPr>
        <w:tblW w:w="8651" w:type="dxa"/>
        <w:tblInd w:w="7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59"/>
        <w:gridCol w:w="891"/>
        <w:gridCol w:w="256"/>
        <w:gridCol w:w="259"/>
        <w:gridCol w:w="134"/>
        <w:gridCol w:w="1271"/>
        <w:gridCol w:w="1149"/>
        <w:gridCol w:w="3932"/>
      </w:tblGrid>
      <w:tr w:rsidR="006A6B41" w:rsidRPr="006E55A4" w:rsidTr="006E55A4">
        <w:trPr>
          <w:cantSplit/>
          <w:trHeight w:hRule="exact" w:val="240"/>
        </w:trPr>
        <w:tc>
          <w:tcPr>
            <w:tcW w:w="165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6E55A4" w:rsidRDefault="006A6B41" w:rsidP="006E55A4">
            <w:pPr>
              <w:snapToGrid w:val="0"/>
              <w:rPr>
                <w:bCs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515" w:type="dxa"/>
            <w:gridSpan w:val="2"/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3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30"/>
                <w:sz w:val="20"/>
                <w:szCs w:val="20"/>
              </w:rPr>
              <w:t>№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6E55A4" w:rsidRDefault="006A6B41" w:rsidP="000E0B90">
            <w:pPr>
              <w:snapToGrid w:val="0"/>
              <w:rPr>
                <w:bCs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 w:val="restart"/>
          </w:tcPr>
          <w:p w:rsidR="006A6B41" w:rsidRPr="006E55A4" w:rsidRDefault="006A6B41" w:rsidP="000E0B90">
            <w:pPr>
              <w:snapToGrid w:val="0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 w:val="restart"/>
          </w:tcPr>
          <w:p w:rsidR="006A6B41" w:rsidRPr="006E55A4" w:rsidRDefault="006A6B41" w:rsidP="000E0B90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6A6B41" w:rsidRPr="006E55A4" w:rsidRDefault="006A6B41" w:rsidP="000E0B90">
            <w:pPr>
              <w:snapToGrid w:val="0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6E55A4">
        <w:trPr>
          <w:cantSplit/>
          <w:trHeight w:val="240"/>
        </w:trPr>
        <w:tc>
          <w:tcPr>
            <w:tcW w:w="3570" w:type="dxa"/>
            <w:gridSpan w:val="6"/>
          </w:tcPr>
          <w:p w:rsidR="006A6B41" w:rsidRPr="006E55A4" w:rsidRDefault="006A6B41" w:rsidP="000E0B90">
            <w:pPr>
              <w:snapToGrid w:val="0"/>
              <w:jc w:val="center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6E55A4">
        <w:trPr>
          <w:cantSplit/>
          <w:trHeight w:hRule="exact" w:val="300"/>
        </w:trPr>
        <w:tc>
          <w:tcPr>
            <w:tcW w:w="759" w:type="dxa"/>
          </w:tcPr>
          <w:p w:rsidR="006A6B41" w:rsidRPr="006E55A4" w:rsidRDefault="006A6B41" w:rsidP="000E0B90">
            <w:pPr>
              <w:snapToGrid w:val="0"/>
              <w:rPr>
                <w:bCs/>
                <w:spacing w:val="2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20"/>
                <w:sz w:val="20"/>
                <w:szCs w:val="20"/>
              </w:rPr>
              <w:t>на №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gridSpan w:val="2"/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20"/>
                <w:sz w:val="20"/>
                <w:szCs w:val="20"/>
              </w:rPr>
              <w:t>от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6E55A4">
        <w:trPr>
          <w:cantSplit/>
          <w:trHeight w:val="240"/>
        </w:trPr>
        <w:tc>
          <w:tcPr>
            <w:tcW w:w="3570" w:type="dxa"/>
            <w:gridSpan w:val="6"/>
          </w:tcPr>
          <w:p w:rsidR="006A6B41" w:rsidRPr="006E55A4" w:rsidRDefault="006A6B41" w:rsidP="000E0B90">
            <w:pPr>
              <w:snapToGrid w:val="0"/>
              <w:jc w:val="center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6A6B41" w:rsidRPr="006E55A4" w:rsidRDefault="006A6B41" w:rsidP="00710770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710770">
      <w:pPr>
        <w:jc w:val="right"/>
        <w:rPr>
          <w:b/>
          <w:color w:val="000000"/>
          <w:sz w:val="20"/>
          <w:szCs w:val="20"/>
        </w:rPr>
      </w:pPr>
    </w:p>
    <w:p w:rsidR="006A6B41" w:rsidRDefault="006A6B41" w:rsidP="00710770">
      <w:pPr>
        <w:jc w:val="right"/>
        <w:rPr>
          <w:b/>
          <w:color w:val="000000"/>
          <w:spacing w:val="-6"/>
          <w:sz w:val="20"/>
        </w:rPr>
      </w:pPr>
    </w:p>
    <w:tbl>
      <w:tblPr>
        <w:tblW w:w="8772" w:type="dxa"/>
        <w:tblLayout w:type="fixed"/>
        <w:tblLook w:val="01E0"/>
      </w:tblPr>
      <w:tblGrid>
        <w:gridCol w:w="4563"/>
        <w:gridCol w:w="383"/>
        <w:gridCol w:w="3826"/>
      </w:tblGrid>
      <w:tr w:rsidR="006A6B41" w:rsidRPr="002E782C" w:rsidTr="006E55A4">
        <w:trPr>
          <w:trHeight w:val="6"/>
        </w:trPr>
        <w:tc>
          <w:tcPr>
            <w:tcW w:w="4563" w:type="dxa"/>
          </w:tcPr>
          <w:p w:rsidR="006A6B41" w:rsidRPr="002E782C" w:rsidRDefault="006A6B41" w:rsidP="002858DF">
            <w:pPr>
              <w:suppressAutoHyphens w:val="0"/>
              <w:spacing w:after="200" w:line="276" w:lineRule="auto"/>
              <w:rPr>
                <w:szCs w:val="28"/>
              </w:rPr>
            </w:pPr>
          </w:p>
        </w:tc>
        <w:tc>
          <w:tcPr>
            <w:tcW w:w="383" w:type="dxa"/>
          </w:tcPr>
          <w:p w:rsidR="006A6B41" w:rsidRPr="002E782C" w:rsidRDefault="006A6B41" w:rsidP="00E34615">
            <w:pPr>
              <w:jc w:val="both"/>
              <w:rPr>
                <w:szCs w:val="28"/>
              </w:rPr>
            </w:pPr>
          </w:p>
        </w:tc>
        <w:tc>
          <w:tcPr>
            <w:tcW w:w="3826" w:type="dxa"/>
          </w:tcPr>
          <w:p w:rsidR="006A6B41" w:rsidRPr="002E782C" w:rsidRDefault="006A6B41" w:rsidP="00E34615">
            <w:pPr>
              <w:rPr>
                <w:b/>
                <w:szCs w:val="28"/>
              </w:rPr>
            </w:pPr>
          </w:p>
        </w:tc>
      </w:tr>
    </w:tbl>
    <w:p w:rsidR="006A6B41" w:rsidRPr="002E782C" w:rsidRDefault="006A6B41" w:rsidP="006E55A4">
      <w:pPr>
        <w:rPr>
          <w:b/>
          <w:szCs w:val="28"/>
        </w:rPr>
      </w:pPr>
      <w:r>
        <w:rPr>
          <w:szCs w:val="28"/>
        </w:rPr>
        <w:t xml:space="preserve">                                       </w:t>
      </w: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6A6B41" w:rsidRDefault="006A6B41" w:rsidP="00710770">
      <w:pPr>
        <w:jc w:val="both"/>
        <w:rPr>
          <w:b/>
          <w:szCs w:val="28"/>
        </w:rPr>
      </w:pPr>
    </w:p>
    <w:p w:rsidR="006A6B41" w:rsidRDefault="006A6B41" w:rsidP="00710770">
      <w:pPr>
        <w:jc w:val="both"/>
        <w:rPr>
          <w:szCs w:val="28"/>
        </w:rPr>
      </w:pPr>
      <w:r>
        <w:rPr>
          <w:szCs w:val="28"/>
        </w:rPr>
        <w:t xml:space="preserve">    В ответ на Ваш запрос от _____(дата, месяц, год) №__ Управление образования Администрации муниципального образования «Глазовский район» уведомляет Вас об отказе в предоставлении муниципальной услуги в полной мере.</w:t>
      </w:r>
    </w:p>
    <w:p w:rsidR="006A6B41" w:rsidRPr="002E782C" w:rsidRDefault="006A6B41" w:rsidP="0050215B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B32ADC">
        <w:rPr>
          <w:szCs w:val="28"/>
        </w:rPr>
        <w:t xml:space="preserve"> </w:t>
      </w:r>
      <w:r>
        <w:rPr>
          <w:szCs w:val="28"/>
        </w:rPr>
        <w:t xml:space="preserve">  Управление образования Администрации муниципального образования «Глазовский район» окажет вам содействие в получении частичной компенсации расходов на две путевки по факту остатка денежных средств из субсидии выделенной бюджетом Удмуртской Республики, согласно Постановлению Правительства УР от_________(дата, месяц, год) №___. Сумма остатка составляет_____________</w:t>
      </w:r>
    </w:p>
    <w:p w:rsidR="006A6B41" w:rsidRDefault="006A6B41" w:rsidP="00710770">
      <w:pPr>
        <w:jc w:val="both"/>
        <w:rPr>
          <w:szCs w:val="26"/>
        </w:rPr>
      </w:pPr>
    </w:p>
    <w:p w:rsidR="006A6B41" w:rsidRDefault="006A6B41" w:rsidP="00710770">
      <w:pPr>
        <w:jc w:val="both"/>
        <w:rPr>
          <w:szCs w:val="26"/>
        </w:rPr>
      </w:pPr>
    </w:p>
    <w:p w:rsidR="006A6B41" w:rsidRDefault="006A6B41" w:rsidP="00710770">
      <w:pPr>
        <w:pStyle w:val="BodyText"/>
        <w:spacing w:after="0"/>
        <w:rPr>
          <w:b/>
        </w:rPr>
      </w:pPr>
      <w:r>
        <w:rPr>
          <w:b/>
        </w:rPr>
        <w:t xml:space="preserve">Начальник Управления образования </w:t>
      </w:r>
    </w:p>
    <w:p w:rsidR="006A6B41" w:rsidRPr="008B087D" w:rsidRDefault="006A6B41" w:rsidP="00710770">
      <w:pPr>
        <w:pStyle w:val="BodyText"/>
        <w:spacing w:after="0"/>
        <w:rPr>
          <w:b/>
        </w:rPr>
      </w:pPr>
      <w:r>
        <w:rPr>
          <w:b/>
        </w:rPr>
        <w:t>Администрации</w:t>
      </w:r>
      <w:r w:rsidRPr="008B087D">
        <w:rPr>
          <w:b/>
        </w:rPr>
        <w:t xml:space="preserve"> муниципального </w:t>
      </w:r>
    </w:p>
    <w:p w:rsidR="006A6B41" w:rsidRPr="008B087D" w:rsidRDefault="006A6B41" w:rsidP="00710770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6A6B41" w:rsidRPr="00156C01" w:rsidRDefault="006A6B41" w:rsidP="00156C01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677"/>
        <w:gridCol w:w="4678"/>
      </w:tblGrid>
      <w:tr w:rsidR="006A6B41" w:rsidRPr="00983839" w:rsidTr="000E0B90">
        <w:tc>
          <w:tcPr>
            <w:tcW w:w="4677" w:type="dxa"/>
          </w:tcPr>
          <w:p w:rsidR="006A6B41" w:rsidRPr="00983839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0E0B90">
            <w:pPr>
              <w:pStyle w:val="a"/>
              <w:snapToGrid w:val="0"/>
              <w:spacing w:line="276" w:lineRule="auto"/>
            </w:pPr>
          </w:p>
          <w:p w:rsidR="006A6B41" w:rsidRPr="00983839" w:rsidRDefault="006A6B41" w:rsidP="000E0B90">
            <w:pPr>
              <w:pStyle w:val="a"/>
              <w:snapToGrid w:val="0"/>
              <w:spacing w:line="276" w:lineRule="auto"/>
            </w:pPr>
          </w:p>
        </w:tc>
        <w:tc>
          <w:tcPr>
            <w:tcW w:w="4678" w:type="dxa"/>
          </w:tcPr>
          <w:p w:rsidR="006A6B41" w:rsidRDefault="006A6B41" w:rsidP="00156C01">
            <w:pPr>
              <w:rPr>
                <w:b/>
                <w:sz w:val="20"/>
                <w:szCs w:val="20"/>
              </w:rPr>
            </w:pPr>
          </w:p>
          <w:p w:rsidR="006A6B41" w:rsidRDefault="006A6B41" w:rsidP="000E0B90">
            <w:pPr>
              <w:jc w:val="right"/>
              <w:rPr>
                <w:b/>
                <w:sz w:val="20"/>
                <w:szCs w:val="20"/>
              </w:rPr>
            </w:pPr>
          </w:p>
          <w:p w:rsidR="006A6B41" w:rsidRDefault="006A6B41" w:rsidP="000E0B90">
            <w:pPr>
              <w:jc w:val="right"/>
              <w:rPr>
                <w:b/>
                <w:sz w:val="20"/>
                <w:szCs w:val="20"/>
              </w:rPr>
            </w:pPr>
          </w:p>
          <w:p w:rsidR="006A6B41" w:rsidRPr="00836036" w:rsidRDefault="006A6B41" w:rsidP="000E0B90">
            <w:pPr>
              <w:jc w:val="right"/>
              <w:rPr>
                <w:b/>
                <w:sz w:val="20"/>
                <w:szCs w:val="20"/>
              </w:rPr>
            </w:pPr>
            <w:r w:rsidRPr="00836036">
              <w:rPr>
                <w:b/>
                <w:sz w:val="20"/>
                <w:szCs w:val="20"/>
              </w:rPr>
              <w:t>Приложение</w:t>
            </w:r>
            <w:r>
              <w:rPr>
                <w:b/>
                <w:sz w:val="20"/>
                <w:szCs w:val="20"/>
              </w:rPr>
              <w:t xml:space="preserve"> 11</w:t>
            </w:r>
            <w:r w:rsidRPr="00836036">
              <w:rPr>
                <w:b/>
                <w:sz w:val="20"/>
                <w:szCs w:val="20"/>
              </w:rPr>
              <w:t xml:space="preserve"> </w:t>
            </w:r>
          </w:p>
          <w:p w:rsidR="006A6B41" w:rsidRPr="000C33B5" w:rsidRDefault="006A6B41" w:rsidP="000E0B90">
            <w:pPr>
              <w:jc w:val="both"/>
              <w:rPr>
                <w:b/>
                <w:vanish/>
                <w:color w:val="000000"/>
                <w:sz w:val="20"/>
                <w:szCs w:val="20"/>
              </w:rPr>
            </w:pPr>
            <w:r w:rsidRPr="00F12D13">
              <w:rPr>
                <w:color w:val="000000"/>
                <w:sz w:val="20"/>
                <w:szCs w:val="16"/>
              </w:rPr>
              <w:t>к административному регламенту предоставления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 xml:space="preserve">муниципальной услуги </w:t>
            </w:r>
            <w:r w:rsidRPr="000C33B5">
              <w:rPr>
                <w:b/>
                <w:color w:val="000000"/>
                <w:sz w:val="20"/>
                <w:szCs w:val="20"/>
              </w:rPr>
              <w:t>«</w:t>
            </w:r>
            <w:r w:rsidRPr="000C33B5">
              <w:rPr>
                <w:sz w:val="20"/>
                <w:szCs w:val="20"/>
              </w:rPr>
              <w:t>Предоставление частичного возмещения (ком</w:t>
            </w:r>
            <w:r>
              <w:rPr>
                <w:sz w:val="20"/>
                <w:szCs w:val="20"/>
              </w:rPr>
              <w:t xml:space="preserve">пенсации) стоимости путевки для </w:t>
            </w:r>
            <w:r w:rsidRPr="000C33B5">
              <w:rPr>
                <w:sz w:val="20"/>
                <w:szCs w:val="20"/>
              </w:rPr>
              <w:t>детей в заг</w:t>
            </w:r>
            <w:r>
              <w:rPr>
                <w:sz w:val="20"/>
                <w:szCs w:val="20"/>
              </w:rPr>
              <w:t xml:space="preserve">ородные детские оздоровительные </w:t>
            </w:r>
            <w:r w:rsidRPr="000C33B5">
              <w:rPr>
                <w:sz w:val="20"/>
                <w:szCs w:val="20"/>
              </w:rPr>
              <w:t>лагеря</w:t>
            </w:r>
          </w:p>
          <w:p w:rsidR="006A6B41" w:rsidRPr="002858DF" w:rsidRDefault="006A6B41" w:rsidP="000E0B9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vanish/>
                <w:color w:val="000000"/>
                <w:sz w:val="20"/>
                <w:szCs w:val="20"/>
              </w:rPr>
              <w:pgNum/>
            </w:r>
            <w:r w:rsidRPr="000C33B5">
              <w:rPr>
                <w:b/>
                <w:sz w:val="20"/>
                <w:szCs w:val="20"/>
              </w:rPr>
              <w:t>»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утвержденный постановлением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Администрации муниципального образования «Глазовский район»</w:t>
            </w:r>
          </w:p>
          <w:p w:rsidR="006A6B41" w:rsidRPr="00F12D13" w:rsidRDefault="006A6B41" w:rsidP="000E0B90">
            <w:pPr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</w:t>
            </w:r>
            <w:r w:rsidRPr="00F12D13">
              <w:rPr>
                <w:color w:val="000000"/>
                <w:sz w:val="20"/>
                <w:szCs w:val="16"/>
              </w:rPr>
              <w:t>от ______________ № ____</w:t>
            </w:r>
          </w:p>
          <w:p w:rsidR="006A6B41" w:rsidRDefault="006A6B41" w:rsidP="000E0B90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Default="006A6B41" w:rsidP="000E0B90">
            <w:pPr>
              <w:pStyle w:val="a"/>
              <w:snapToGrid w:val="0"/>
              <w:spacing w:line="276" w:lineRule="auto"/>
              <w:rPr>
                <w:b/>
                <w:bCs/>
              </w:rPr>
            </w:pPr>
          </w:p>
          <w:p w:rsidR="006A6B41" w:rsidRPr="00983839" w:rsidRDefault="006A6B41" w:rsidP="000E0B90">
            <w:pPr>
              <w:pStyle w:val="a"/>
              <w:spacing w:line="276" w:lineRule="auto"/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6A6B41" w:rsidRPr="006E55A4" w:rsidRDefault="006A6B41" w:rsidP="006E55A4">
      <w:pPr>
        <w:tabs>
          <w:tab w:val="left" w:pos="1260"/>
        </w:tabs>
        <w:jc w:val="center"/>
        <w:rPr>
          <w:b/>
          <w:sz w:val="20"/>
          <w:szCs w:val="20"/>
        </w:rPr>
      </w:pPr>
      <w:r w:rsidRPr="006E55A4">
        <w:rPr>
          <w:b/>
          <w:sz w:val="20"/>
          <w:szCs w:val="20"/>
        </w:rPr>
        <w:t>Образец письма Администрации муниципального образования «Глазовский район», содержащего решение о</w:t>
      </w:r>
      <w:r>
        <w:rPr>
          <w:b/>
          <w:sz w:val="20"/>
          <w:szCs w:val="20"/>
        </w:rPr>
        <w:t xml:space="preserve"> принятии решения  в</w:t>
      </w:r>
      <w:r w:rsidRPr="006E55A4">
        <w:rPr>
          <w:b/>
          <w:sz w:val="20"/>
          <w:szCs w:val="20"/>
        </w:rPr>
        <w:t xml:space="preserve"> предоставлении муниципальной услуги</w:t>
      </w:r>
    </w:p>
    <w:p w:rsidR="006A6B41" w:rsidRPr="006E55A4" w:rsidRDefault="006A6B41" w:rsidP="006E55A4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6E55A4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6E55A4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A6B41" w:rsidRPr="006E55A4" w:rsidRDefault="006A6B41" w:rsidP="006E55A4">
      <w:pPr>
        <w:pStyle w:val="BodyTextIndent"/>
        <w:spacing w:after="0"/>
        <w:ind w:left="-180"/>
        <w:rPr>
          <w:b/>
          <w:bCs/>
          <w:sz w:val="20"/>
        </w:rPr>
      </w:pPr>
      <w:r>
        <w:rPr>
          <w:noProof/>
          <w:lang w:eastAsia="ru-RU"/>
        </w:rPr>
        <w:pict>
          <v:shape id="_x0000_s1027" type="#_x0000_t75" style="position:absolute;left:0;text-align:left;margin-left:3in;margin-top:-9pt;width:38.9pt;height:53.9pt;z-index:251685376;visibility:visible;mso-wrap-distance-left:9.05pt;mso-wrap-distance-right:9.05pt" filled="t">
            <v:imagedata r:id="rId27" o:title=""/>
            <w10:wrap type="topAndBottom"/>
          </v:shape>
        </w:pict>
      </w:r>
      <w:r w:rsidRPr="006E55A4">
        <w:rPr>
          <w:b/>
          <w:bCs/>
          <w:sz w:val="20"/>
        </w:rPr>
        <w:t>Администрация муниципал</w:t>
      </w:r>
      <w:r>
        <w:rPr>
          <w:b/>
          <w:bCs/>
          <w:sz w:val="20"/>
        </w:rPr>
        <w:t xml:space="preserve">ьного                              </w:t>
      </w:r>
      <w:r w:rsidRPr="006E55A4">
        <w:rPr>
          <w:b/>
          <w:bCs/>
          <w:sz w:val="20"/>
        </w:rPr>
        <w:t xml:space="preserve">  «Глаз ёрос» муниципал                                       образования «Глазовский район»                                                       кылдытэтлэн Администрациез</w:t>
      </w:r>
    </w:p>
    <w:p w:rsidR="006A6B41" w:rsidRPr="006E55A4" w:rsidRDefault="006A6B41" w:rsidP="006E55A4">
      <w:pPr>
        <w:pStyle w:val="BodyTextIndent"/>
        <w:spacing w:after="0"/>
        <w:rPr>
          <w:b/>
          <w:bCs/>
          <w:sz w:val="20"/>
        </w:rPr>
      </w:pPr>
      <w:r w:rsidRPr="006E55A4">
        <w:rPr>
          <w:b/>
          <w:bCs/>
          <w:sz w:val="20"/>
        </w:rPr>
        <w:t>(Администрация Глазовского района)                                     (Глаз ёрослэн Администрациез)</w:t>
      </w:r>
    </w:p>
    <w:p w:rsidR="006A6B41" w:rsidRPr="006E55A4" w:rsidRDefault="006A6B41" w:rsidP="006E55A4">
      <w:pPr>
        <w:rPr>
          <w:sz w:val="20"/>
          <w:szCs w:val="20"/>
        </w:rPr>
      </w:pP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Молодой Гвардии ул., д. 22а, г.Глазов, Удмуртская Республика, 427621</w:t>
      </w: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 xml:space="preserve">тел./факс (341-41) 2-25-75, </w:t>
      </w:r>
      <w:r w:rsidRPr="006E55A4">
        <w:rPr>
          <w:sz w:val="20"/>
          <w:szCs w:val="20"/>
          <w:lang w:val="en-US"/>
        </w:rPr>
        <w:t>e</w:t>
      </w:r>
      <w:r w:rsidRPr="006E55A4">
        <w:rPr>
          <w:sz w:val="20"/>
          <w:szCs w:val="20"/>
        </w:rPr>
        <w:t>-</w:t>
      </w:r>
      <w:r w:rsidRPr="006E55A4">
        <w:rPr>
          <w:sz w:val="20"/>
          <w:szCs w:val="20"/>
          <w:lang w:val="en-US"/>
        </w:rPr>
        <w:t>mail</w:t>
      </w:r>
      <w:r w:rsidRPr="006E55A4">
        <w:rPr>
          <w:sz w:val="20"/>
          <w:szCs w:val="20"/>
        </w:rPr>
        <w:t xml:space="preserve">: </w:t>
      </w:r>
      <w:hyperlink r:id="rId29" w:history="1">
        <w:r w:rsidRPr="006E55A4">
          <w:rPr>
            <w:rStyle w:val="Hyperlink"/>
            <w:sz w:val="20"/>
            <w:szCs w:val="20"/>
          </w:rPr>
          <w:t>glazrayon@mail.ru</w:t>
        </w:r>
      </w:hyperlink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ОКПО  04049807, ОГРН 1021800589920,</w:t>
      </w:r>
    </w:p>
    <w:p w:rsidR="006A6B41" w:rsidRPr="006E55A4" w:rsidRDefault="006A6B41" w:rsidP="006E55A4">
      <w:pPr>
        <w:ind w:left="-540"/>
        <w:jc w:val="center"/>
        <w:rPr>
          <w:sz w:val="20"/>
          <w:szCs w:val="20"/>
        </w:rPr>
      </w:pPr>
      <w:r w:rsidRPr="006E55A4">
        <w:rPr>
          <w:sz w:val="20"/>
          <w:szCs w:val="20"/>
        </w:rPr>
        <w:t>ИНН/КПП 1805004049/180501001,</w:t>
      </w:r>
    </w:p>
    <w:p w:rsidR="006A6B41" w:rsidRPr="006E55A4" w:rsidRDefault="006A6B41" w:rsidP="006E55A4">
      <w:pPr>
        <w:pStyle w:val="BodyText"/>
        <w:spacing w:after="0"/>
        <w:rPr>
          <w:sz w:val="20"/>
          <w:szCs w:val="20"/>
        </w:rPr>
      </w:pPr>
      <w:r w:rsidRPr="006E55A4">
        <w:rPr>
          <w:sz w:val="20"/>
          <w:szCs w:val="20"/>
        </w:rPr>
        <w:t xml:space="preserve">                                                       р. л/счет 03211140281, БИК 049401001</w:t>
      </w:r>
    </w:p>
    <w:p w:rsidR="006A6B41" w:rsidRPr="006E55A4" w:rsidRDefault="006A6B41" w:rsidP="006E55A4">
      <w:pPr>
        <w:pStyle w:val="BodyText"/>
        <w:spacing w:after="0"/>
        <w:rPr>
          <w:sz w:val="20"/>
          <w:szCs w:val="20"/>
          <w:lang w:eastAsia="hi-IN" w:bidi="hi-IN"/>
        </w:rPr>
      </w:pPr>
    </w:p>
    <w:tbl>
      <w:tblPr>
        <w:tblW w:w="8651" w:type="dxa"/>
        <w:tblInd w:w="7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59"/>
        <w:gridCol w:w="891"/>
        <w:gridCol w:w="256"/>
        <w:gridCol w:w="259"/>
        <w:gridCol w:w="134"/>
        <w:gridCol w:w="1271"/>
        <w:gridCol w:w="1149"/>
        <w:gridCol w:w="3932"/>
      </w:tblGrid>
      <w:tr w:rsidR="006A6B41" w:rsidRPr="006E55A4" w:rsidTr="000E0B90">
        <w:trPr>
          <w:cantSplit/>
          <w:trHeight w:hRule="exact" w:val="240"/>
        </w:trPr>
        <w:tc>
          <w:tcPr>
            <w:tcW w:w="165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6E55A4" w:rsidRDefault="006A6B41" w:rsidP="000E0B90">
            <w:pPr>
              <w:snapToGrid w:val="0"/>
              <w:rPr>
                <w:bCs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515" w:type="dxa"/>
            <w:gridSpan w:val="2"/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3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30"/>
                <w:sz w:val="20"/>
                <w:szCs w:val="20"/>
              </w:rPr>
              <w:t>№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6E55A4" w:rsidRDefault="006A6B41" w:rsidP="000E0B90">
            <w:pPr>
              <w:snapToGrid w:val="0"/>
              <w:rPr>
                <w:bCs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 w:val="restart"/>
          </w:tcPr>
          <w:p w:rsidR="006A6B41" w:rsidRPr="006E55A4" w:rsidRDefault="006A6B41" w:rsidP="000E0B90">
            <w:pPr>
              <w:snapToGrid w:val="0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 w:val="restart"/>
          </w:tcPr>
          <w:p w:rsidR="006A6B41" w:rsidRPr="006E55A4" w:rsidRDefault="006A6B41" w:rsidP="000E0B90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6A6B41" w:rsidRPr="006E55A4" w:rsidRDefault="006A6B41" w:rsidP="000E0B90">
            <w:pPr>
              <w:snapToGrid w:val="0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0E0B90">
        <w:trPr>
          <w:cantSplit/>
          <w:trHeight w:val="240"/>
        </w:trPr>
        <w:tc>
          <w:tcPr>
            <w:tcW w:w="3570" w:type="dxa"/>
            <w:gridSpan w:val="6"/>
          </w:tcPr>
          <w:p w:rsidR="006A6B41" w:rsidRPr="006E55A4" w:rsidRDefault="006A6B41" w:rsidP="000E0B90">
            <w:pPr>
              <w:snapToGrid w:val="0"/>
              <w:jc w:val="center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0E0B90">
        <w:trPr>
          <w:cantSplit/>
          <w:trHeight w:hRule="exact" w:val="300"/>
        </w:trPr>
        <w:tc>
          <w:tcPr>
            <w:tcW w:w="759" w:type="dxa"/>
          </w:tcPr>
          <w:p w:rsidR="006A6B41" w:rsidRPr="006E55A4" w:rsidRDefault="006A6B41" w:rsidP="000E0B90">
            <w:pPr>
              <w:snapToGrid w:val="0"/>
              <w:rPr>
                <w:bCs/>
                <w:spacing w:val="2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20"/>
                <w:sz w:val="20"/>
                <w:szCs w:val="20"/>
              </w:rPr>
              <w:t>на №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</w:p>
        </w:tc>
        <w:tc>
          <w:tcPr>
            <w:tcW w:w="393" w:type="dxa"/>
            <w:gridSpan w:val="2"/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  <w:r w:rsidRPr="006E55A4">
              <w:rPr>
                <w:bCs/>
                <w:spacing w:val="20"/>
                <w:sz w:val="20"/>
                <w:szCs w:val="20"/>
              </w:rPr>
              <w:t>от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6E55A4" w:rsidRDefault="006A6B41" w:rsidP="000E0B90">
            <w:pPr>
              <w:snapToGrid w:val="0"/>
              <w:jc w:val="center"/>
              <w:rPr>
                <w:bCs/>
                <w:spacing w:val="2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6B41" w:rsidRPr="006E55A4" w:rsidTr="000E0B90">
        <w:trPr>
          <w:cantSplit/>
          <w:trHeight w:val="240"/>
        </w:trPr>
        <w:tc>
          <w:tcPr>
            <w:tcW w:w="3570" w:type="dxa"/>
            <w:gridSpan w:val="6"/>
          </w:tcPr>
          <w:p w:rsidR="006A6B41" w:rsidRPr="006E55A4" w:rsidRDefault="006A6B41" w:rsidP="000E0B90">
            <w:pPr>
              <w:snapToGrid w:val="0"/>
              <w:jc w:val="center"/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spacing w:val="30"/>
                <w:sz w:val="20"/>
                <w:szCs w:val="20"/>
                <w:lang w:eastAsia="en-US"/>
              </w:rPr>
            </w:pPr>
          </w:p>
        </w:tc>
        <w:tc>
          <w:tcPr>
            <w:tcW w:w="3932" w:type="dxa"/>
            <w:vMerge/>
            <w:vAlign w:val="center"/>
          </w:tcPr>
          <w:p w:rsidR="006A6B41" w:rsidRPr="006E55A4" w:rsidRDefault="006A6B41" w:rsidP="000E0B90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6A6B41" w:rsidRPr="006E55A4" w:rsidRDefault="006A6B41" w:rsidP="006E55A4">
      <w:pPr>
        <w:jc w:val="right"/>
        <w:rPr>
          <w:b/>
          <w:color w:val="000000"/>
          <w:sz w:val="20"/>
          <w:szCs w:val="20"/>
        </w:rPr>
      </w:pPr>
    </w:p>
    <w:p w:rsidR="006A6B41" w:rsidRPr="006E55A4" w:rsidRDefault="006A6B41" w:rsidP="006E55A4">
      <w:pPr>
        <w:jc w:val="right"/>
        <w:rPr>
          <w:b/>
          <w:color w:val="000000"/>
          <w:sz w:val="20"/>
          <w:szCs w:val="20"/>
        </w:rPr>
      </w:pPr>
    </w:p>
    <w:p w:rsidR="006A6B41" w:rsidRDefault="006A6B41" w:rsidP="006E55A4">
      <w:pPr>
        <w:jc w:val="right"/>
        <w:rPr>
          <w:b/>
          <w:color w:val="000000"/>
          <w:spacing w:val="-6"/>
          <w:sz w:val="20"/>
        </w:rPr>
      </w:pPr>
    </w:p>
    <w:tbl>
      <w:tblPr>
        <w:tblW w:w="8772" w:type="dxa"/>
        <w:tblLayout w:type="fixed"/>
        <w:tblLook w:val="01E0"/>
      </w:tblPr>
      <w:tblGrid>
        <w:gridCol w:w="4563"/>
        <w:gridCol w:w="383"/>
        <w:gridCol w:w="3826"/>
      </w:tblGrid>
      <w:tr w:rsidR="006A6B41" w:rsidRPr="002E782C" w:rsidTr="000E0B90">
        <w:trPr>
          <w:trHeight w:val="6"/>
        </w:trPr>
        <w:tc>
          <w:tcPr>
            <w:tcW w:w="4563" w:type="dxa"/>
          </w:tcPr>
          <w:p w:rsidR="006A6B41" w:rsidRPr="002E782C" w:rsidRDefault="006A6B41" w:rsidP="000E0B90">
            <w:pPr>
              <w:suppressAutoHyphens w:val="0"/>
              <w:spacing w:after="200" w:line="276" w:lineRule="auto"/>
              <w:rPr>
                <w:szCs w:val="28"/>
              </w:rPr>
            </w:pPr>
          </w:p>
        </w:tc>
        <w:tc>
          <w:tcPr>
            <w:tcW w:w="383" w:type="dxa"/>
          </w:tcPr>
          <w:p w:rsidR="006A6B41" w:rsidRPr="002E782C" w:rsidRDefault="006A6B41" w:rsidP="000E0B90">
            <w:pPr>
              <w:jc w:val="both"/>
              <w:rPr>
                <w:szCs w:val="28"/>
              </w:rPr>
            </w:pPr>
          </w:p>
        </w:tc>
        <w:tc>
          <w:tcPr>
            <w:tcW w:w="3826" w:type="dxa"/>
          </w:tcPr>
          <w:p w:rsidR="006A6B41" w:rsidRPr="002E782C" w:rsidRDefault="006A6B41" w:rsidP="000E0B90">
            <w:pPr>
              <w:rPr>
                <w:b/>
                <w:szCs w:val="28"/>
              </w:rPr>
            </w:pPr>
          </w:p>
        </w:tc>
      </w:tr>
    </w:tbl>
    <w:p w:rsidR="006A6B41" w:rsidRPr="002E782C" w:rsidRDefault="006A6B41" w:rsidP="006E55A4">
      <w:pPr>
        <w:rPr>
          <w:b/>
          <w:szCs w:val="28"/>
        </w:rPr>
      </w:pPr>
      <w:r>
        <w:rPr>
          <w:szCs w:val="28"/>
        </w:rPr>
        <w:t xml:space="preserve">                                       </w:t>
      </w: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6A6B41" w:rsidRDefault="006A6B41" w:rsidP="006E55A4">
      <w:pPr>
        <w:jc w:val="both"/>
        <w:rPr>
          <w:b/>
          <w:szCs w:val="28"/>
        </w:rPr>
      </w:pPr>
    </w:p>
    <w:p w:rsidR="006A6B41" w:rsidRPr="00080BD0" w:rsidRDefault="006A6B41" w:rsidP="00080BD0">
      <w:pPr>
        <w:jc w:val="both"/>
        <w:rPr>
          <w:b/>
          <w:bCs/>
        </w:rPr>
      </w:pPr>
      <w:r>
        <w:rPr>
          <w:szCs w:val="28"/>
        </w:rPr>
        <w:t xml:space="preserve">    В ответ на Вашу заявку от _____(дата, месяц, год)№___ Управление образования Администрации муниципального образования «Глазовский район» уведомляет о положительном принятии решения в предоставлении муниципальной услуги согласно Положению </w:t>
      </w:r>
      <w:r w:rsidRPr="00621930">
        <w:rPr>
          <w:szCs w:val="28"/>
        </w:rPr>
        <w:t>«</w:t>
      </w:r>
      <w:r w:rsidRPr="00621930">
        <w:t>Об организации оздоровительной кампании детей</w:t>
      </w:r>
      <w:r w:rsidRPr="00621930">
        <w:rPr>
          <w:bCs/>
        </w:rPr>
        <w:t xml:space="preserve"> </w:t>
      </w:r>
      <w:r w:rsidRPr="00621930">
        <w:t>в муниципальном образовании «Глазовский район»»</w:t>
      </w:r>
      <w:r w:rsidRPr="00983839">
        <w:rPr>
          <w:b/>
        </w:rPr>
        <w:t xml:space="preserve"> </w:t>
      </w:r>
      <w:r w:rsidRPr="00080BD0">
        <w:t>утвержденное</w:t>
      </w:r>
      <w:r>
        <w:rPr>
          <w:b/>
        </w:rPr>
        <w:t xml:space="preserve"> </w:t>
      </w:r>
      <w:r w:rsidRPr="00080BD0">
        <w:t>Постановлением Администрации муниципального образования «Глазовский район» от _________(дата, месяц),_____года №_____.</w:t>
      </w:r>
    </w:p>
    <w:p w:rsidR="006A6B41" w:rsidRDefault="006A6B41" w:rsidP="006E55A4">
      <w:pPr>
        <w:jc w:val="both"/>
        <w:rPr>
          <w:szCs w:val="26"/>
        </w:rPr>
      </w:pPr>
    </w:p>
    <w:p w:rsidR="006A6B41" w:rsidRDefault="006A6B41" w:rsidP="006E55A4">
      <w:pPr>
        <w:pStyle w:val="BodyText"/>
        <w:spacing w:after="0"/>
        <w:rPr>
          <w:b/>
        </w:rPr>
      </w:pPr>
      <w:r>
        <w:rPr>
          <w:b/>
        </w:rPr>
        <w:t xml:space="preserve">Начальник Управления образования </w:t>
      </w:r>
    </w:p>
    <w:p w:rsidR="006A6B41" w:rsidRPr="008B087D" w:rsidRDefault="006A6B41" w:rsidP="006E55A4">
      <w:pPr>
        <w:pStyle w:val="BodyText"/>
        <w:spacing w:after="0"/>
        <w:rPr>
          <w:b/>
        </w:rPr>
      </w:pPr>
      <w:r>
        <w:rPr>
          <w:b/>
        </w:rPr>
        <w:t>Администрации</w:t>
      </w:r>
      <w:r w:rsidRPr="008B087D">
        <w:rPr>
          <w:b/>
        </w:rPr>
        <w:t xml:space="preserve"> муниципального </w:t>
      </w:r>
    </w:p>
    <w:p w:rsidR="006A6B41" w:rsidRPr="008B087D" w:rsidRDefault="006A6B41" w:rsidP="006E55A4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6A6B41" w:rsidRPr="002C433C" w:rsidRDefault="006A6B41" w:rsidP="002C433C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6A6B41" w:rsidRDefault="006A6B41" w:rsidP="00437BCE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437BCE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  <w:r>
        <w:rPr>
          <w:b/>
          <w:color w:val="000000"/>
          <w:spacing w:val="-6"/>
          <w:sz w:val="20"/>
        </w:rPr>
        <w:t>2</w:t>
      </w:r>
    </w:p>
    <w:p w:rsidR="006A6B41" w:rsidRPr="000C33B5" w:rsidRDefault="006A6B41" w:rsidP="00437BCE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437BCE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zCs w:val="16"/>
        </w:rPr>
      </w:pPr>
    </w:p>
    <w:p w:rsidR="006A6B41" w:rsidRDefault="006A6B41" w:rsidP="00836036">
      <w:pPr>
        <w:tabs>
          <w:tab w:val="left" w:pos="851"/>
        </w:tabs>
        <w:rPr>
          <w:b/>
          <w:color w:val="000000"/>
          <w:szCs w:val="16"/>
        </w:rPr>
      </w:pPr>
    </w:p>
    <w:p w:rsidR="006A6B41" w:rsidRDefault="006A6B41" w:rsidP="00710770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6A6B41" w:rsidRDefault="006A6B41" w:rsidP="00710770">
      <w:pPr>
        <w:jc w:val="center"/>
        <w:rPr>
          <w:b/>
          <w:color w:val="000000"/>
          <w:szCs w:val="16"/>
        </w:rPr>
      </w:pP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Начальнику Управления образования </w:t>
      </w: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</w:t>
      </w: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«Глазовский район»</w:t>
      </w: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6A6B41" w:rsidRDefault="006A6B41" w:rsidP="00710770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A6B41" w:rsidRPr="00A61D84" w:rsidRDefault="006A6B41" w:rsidP="00710770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A6B41" w:rsidRDefault="006A6B41" w:rsidP="00710770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A6B41" w:rsidRDefault="006A6B41" w:rsidP="00437BCE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6B41" w:rsidRPr="00437BCE" w:rsidRDefault="006A6B41" w:rsidP="00437BCE">
      <w:pPr>
        <w:jc w:val="both"/>
        <w:rPr>
          <w:b/>
          <w:vanish/>
          <w:color w:val="000000"/>
        </w:rPr>
      </w:pPr>
      <w:r>
        <w:rPr>
          <w:snapToGrid w:val="0"/>
        </w:rPr>
        <w:t xml:space="preserve">      </w:t>
      </w:r>
      <w:r w:rsidRPr="000A6E7F">
        <w:rPr>
          <w:snapToGrid w:val="0"/>
        </w:rPr>
        <w:t>Прошу отозвать мое заявление от ____________ на пред</w:t>
      </w:r>
      <w:r>
        <w:rPr>
          <w:snapToGrid w:val="0"/>
        </w:rPr>
        <w:t xml:space="preserve">оставление муниципальной услуги </w:t>
      </w:r>
      <w:r w:rsidRPr="00437BCE">
        <w:rPr>
          <w:b/>
          <w:color w:val="000000"/>
        </w:rPr>
        <w:t>«</w:t>
      </w:r>
      <w:r w:rsidRPr="00437BCE"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437BCE" w:rsidRDefault="006A6B41" w:rsidP="00437BCE">
      <w:pPr>
        <w:jc w:val="both"/>
        <w:rPr>
          <w:b/>
          <w:bCs/>
          <w:color w:val="000000"/>
        </w:rPr>
      </w:pP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  <w:vanish/>
          <w:color w:val="000000"/>
        </w:rPr>
        <w:pgNum/>
      </w:r>
      <w:r w:rsidRPr="00437BCE">
        <w:rPr>
          <w:b/>
        </w:rPr>
        <w:t>»,</w:t>
      </w:r>
    </w:p>
    <w:p w:rsidR="006A6B41" w:rsidRDefault="006A6B41" w:rsidP="00437BCE">
      <w:pPr>
        <w:pStyle w:val="2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6A6B41" w:rsidRDefault="006A6B41" w:rsidP="00710770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A6B41" w:rsidRDefault="006A6B41" w:rsidP="00710770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A6B41" w:rsidRDefault="006A6B41" w:rsidP="00710770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A6B41" w:rsidRDefault="006A6B41" w:rsidP="00710770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6B41" w:rsidRDefault="006A6B41" w:rsidP="00710770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A6B41" w:rsidRPr="00643484" w:rsidRDefault="006A6B41" w:rsidP="00710770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A6B41" w:rsidRDefault="006A6B41" w:rsidP="00710770">
      <w:pPr>
        <w:rPr>
          <w:snapToGrid w:val="0"/>
        </w:rPr>
      </w:pPr>
    </w:p>
    <w:p w:rsidR="006A6B41" w:rsidRDefault="006A6B41" w:rsidP="00710770">
      <w:pPr>
        <w:jc w:val="center"/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Default="006A6B41" w:rsidP="00156C01">
      <w:pPr>
        <w:rPr>
          <w:b/>
          <w:color w:val="000000"/>
          <w:szCs w:val="16"/>
        </w:rPr>
      </w:pPr>
    </w:p>
    <w:p w:rsidR="006A6B41" w:rsidRPr="00E61301" w:rsidRDefault="006A6B41" w:rsidP="00710770">
      <w:pPr>
        <w:jc w:val="right"/>
        <w:rPr>
          <w:b/>
          <w:color w:val="000000"/>
          <w:sz w:val="20"/>
          <w:szCs w:val="20"/>
        </w:rPr>
      </w:pPr>
      <w:r w:rsidRPr="00E61301">
        <w:rPr>
          <w:b/>
          <w:color w:val="000000"/>
          <w:sz w:val="20"/>
          <w:szCs w:val="20"/>
        </w:rPr>
        <w:t xml:space="preserve">Приложение </w:t>
      </w:r>
      <w:r>
        <w:rPr>
          <w:b/>
          <w:color w:val="000000"/>
          <w:sz w:val="20"/>
          <w:szCs w:val="20"/>
        </w:rPr>
        <w:t>13</w:t>
      </w:r>
    </w:p>
    <w:p w:rsidR="006A6B41" w:rsidRPr="000C33B5" w:rsidRDefault="006A6B41" w:rsidP="00437BCE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437BCE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156C01" w:rsidRDefault="006A6B41" w:rsidP="00156C01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156C01">
      <w:pPr>
        <w:pStyle w:val="BodyText"/>
        <w:widowControl w:val="0"/>
        <w:spacing w:after="0"/>
        <w:rPr>
          <w:b/>
        </w:rPr>
      </w:pPr>
      <w:r>
        <w:rPr>
          <w:b/>
          <w:color w:val="000000"/>
          <w:szCs w:val="16"/>
        </w:rPr>
        <w:t xml:space="preserve">                         </w:t>
      </w: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6A6B41" w:rsidRPr="00F042A4" w:rsidRDefault="006A6B41" w:rsidP="00710770">
      <w:pPr>
        <w:pStyle w:val="BodyText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w:pict>
          <v:rect id="_x0000_s1028" style="position:absolute;left:0;text-align:left;margin-left:441.45pt;margin-top:12.9pt;width:41.65pt;height:18.55pt;z-index:251662848" fillcolor="#d8d8d8">
            <v:textbox style="mso-next-textbox:#_x0000_s1028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 w:rsidRPr="00017A5A">
        <w:rPr>
          <w:b/>
        </w:rPr>
        <w:t>при предоставлении муниципальной услуги</w:t>
      </w:r>
    </w:p>
    <w:p w:rsidR="006A6B41" w:rsidRDefault="006A6B41" w:rsidP="00710770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rect id="_x0000_s1029" style="position:absolute;left:0;text-align:left;margin-left:12.7pt;margin-top:11.1pt;width:24.75pt;height:252.7pt;z-index:251661824" fillcolor="#d8d8d8">
            <v:textbox style="layout-flow:vertical;mso-layout-flow-alt:bottom-to-top;mso-next-textbox:#_x0000_s1029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155.55pt;margin-top:11.1pt;width:276.9pt;height:39.95pt;z-index:251673088">
            <v:textbox style="mso-next-textbox:#_x0000_s1030">
              <w:txbxContent>
                <w:p w:rsidR="006A6B41" w:rsidRDefault="006A6B41" w:rsidP="00710770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52.35pt;margin-top:11.1pt;width:90.9pt;height:23.4pt;z-index:251630080">
            <v:textbox>
              <w:txbxContent>
                <w:p w:rsidR="006A6B41" w:rsidRDefault="006A6B41" w:rsidP="00710770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6A6B41" w:rsidRDefault="006A6B41" w:rsidP="00710770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_x0000_s1032" style="position:absolute;left:0;text-align:left;flip:x;z-index:251672064" from="483.1pt,10.05pt" to="483.5pt,190.8pt"/>
        </w:pict>
      </w:r>
      <w:r>
        <w:rPr>
          <w:noProof/>
          <w:lang w:eastAsia="ru-RU"/>
        </w:rPr>
        <w:pict>
          <v:line id="_x0000_s1033" style="position:absolute;left:0;text-align:left;flip:x y;z-index:251675136" from="428.3pt,10.5pt" to="483.1pt,10.5pt">
            <v:stroke endarrow="block"/>
          </v:line>
        </w:pict>
      </w:r>
    </w:p>
    <w:p w:rsidR="006A6B41" w:rsidRPr="00086E73" w:rsidRDefault="006A6B41" w:rsidP="00710770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_x0000_s1034" style="position:absolute;left:0;text-align:left;z-index:251671040" from="98.7pt,6.9pt" to="98.7pt,36.75pt">
            <v:stroke endarrow="block"/>
          </v:line>
        </w:pict>
      </w:r>
    </w:p>
    <w:p w:rsidR="006A6B41" w:rsidRPr="008E31D9" w:rsidRDefault="006A6B41" w:rsidP="00710770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line id="_x0000_s1035" style="position:absolute;left:0;text-align:left;z-index:251674112" from="298.95pt,9.65pt" to="298.95pt,22.95pt">
            <v:stroke endarrow="block"/>
          </v:line>
        </w:pict>
      </w:r>
    </w:p>
    <w:p w:rsidR="006A6B41" w:rsidRPr="008E31D9" w:rsidRDefault="006A6B41" w:rsidP="00710770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rect id="_x0000_s1036" style="position:absolute;left:0;text-align:left;margin-left:49.5pt;margin-top:9.15pt;width:386.7pt;height:23.1pt;z-index:251631104">
            <v:textbox style="mso-next-textbox:#_x0000_s1036">
              <w:txbxContent>
                <w:p w:rsidR="006A6B41" w:rsidRDefault="006A6B41" w:rsidP="00710770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37" style="position:absolute;left:0;text-align:left;flip:x;z-index:251676160" from="224.7pt,6pt" to="224.7pt,19.8pt"/>
        </w:pict>
      </w:r>
      <w:r>
        <w:rPr>
          <w:noProof/>
          <w:lang w:eastAsia="ru-RU"/>
        </w:rPr>
        <w:pict>
          <v:line id="_x0000_s1038" style="position:absolute;left:0;text-align:left;z-index:251646464" from="298.95pt,5.4pt" to="298.95pt,19.8pt"/>
        </w:pict>
      </w:r>
      <w:r>
        <w:rPr>
          <w:noProof/>
          <w:lang w:eastAsia="ru-RU"/>
        </w:rPr>
        <w:pict>
          <v:line id="_x0000_s1039" style="position:absolute;left:0;text-align:left;flip:x;z-index:251645440" from="387.45pt,5.4pt" to="387.45pt,19.8pt"/>
        </w:pict>
      </w:r>
      <w:r>
        <w:rPr>
          <w:noProof/>
          <w:lang w:eastAsia="ru-RU"/>
        </w:rPr>
        <w:pict>
          <v:line id="_x0000_s1040" style="position:absolute;left:0;text-align:left;z-index:251643392" from="170.7pt,4.65pt" to="170.7pt,47.85pt"/>
        </w:pict>
      </w:r>
      <w:r>
        <w:rPr>
          <w:noProof/>
          <w:lang w:eastAsia="ru-RU"/>
        </w:rPr>
        <w:pict>
          <v:line id="_x0000_s1041" style="position:absolute;left:0;text-align:left;flip:x;z-index:251641344" from="78.45pt,4.65pt" to="78.45pt,18.3pt"/>
        </w:pict>
      </w:r>
      <w:r>
        <w:rPr>
          <w:noProof/>
          <w:lang w:eastAsia="ru-RU"/>
        </w:rPr>
        <w:pict>
          <v:line id="_x0000_s1042" style="position:absolute;left:0;text-align:left;z-index:251642368" from="136.2pt,4.65pt" to="136.2pt,18.3pt"/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43" style="position:absolute;left:0;text-align:left;margin-left:344.7pt;margin-top:6pt;width:91.5pt;height:40.65pt;z-index:251635200">
            <v:textbox style="mso-next-textbox:#_x0000_s1043">
              <w:txbxContent>
                <w:p w:rsidR="006A6B41" w:rsidRDefault="006A6B41" w:rsidP="00710770">
                  <w:pPr>
                    <w:jc w:val="center"/>
                  </w:pPr>
                  <w:r>
                    <w:t>ЕПГУ, РПГУ, инфоматов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265.4pt;margin-top:6pt;width:73.7pt;height:48.6pt;z-index:251636224">
            <v:textbox style="mso-next-textbox:#_x0000_s1044">
              <w:txbxContent>
                <w:p w:rsidR="006A6B41" w:rsidRDefault="006A6B41" w:rsidP="00710770">
                  <w:pPr>
                    <w:jc w:val="center"/>
                  </w:pPr>
                  <w:r>
                    <w:t>портала Глазовско-го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190.95pt;margin-top:6pt;width:69pt;height:33.6pt;z-index:251634176">
            <v:textbox style="mso-next-textbox:#_x0000_s1045">
              <w:txbxContent>
                <w:p w:rsidR="006A6B41" w:rsidRDefault="006A6B41" w:rsidP="00710770">
                  <w:pPr>
                    <w:jc w:val="center"/>
                  </w:pPr>
                  <w:r>
                    <w:t>электрон-ной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left:0;text-align:left;margin-left:111.95pt;margin-top:4.5pt;width:49.6pt;height:23.1pt;z-index:251653632">
            <v:textbox style="mso-next-textbox:#_x0000_s1046">
              <w:txbxContent>
                <w:p w:rsidR="006A6B41" w:rsidRDefault="006A6B41" w:rsidP="00710770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left:0;text-align:left;margin-left:52.35pt;margin-top:4.5pt;width:53.6pt;height:60.6pt;z-index:251632128">
            <v:textbox style="mso-next-textbox:#_x0000_s1047">
              <w:txbxContent>
                <w:p w:rsidR="006A6B41" w:rsidRDefault="006A6B41" w:rsidP="00710770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48" style="position:absolute;left:0;text-align:left;z-index:251638272" from="121.2pt,12.8pt" to="121.2pt,85.85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49" style="position:absolute;left:0;text-align:left;z-index:251649536" from="224.7pt,11.1pt" to="224.7pt,34.2pt">
            <v:stroke endarrow="block"/>
          </v:line>
        </w:pict>
      </w:r>
      <w:r>
        <w:rPr>
          <w:noProof/>
          <w:lang w:eastAsia="ru-RU"/>
        </w:rPr>
        <w:pict>
          <v:rect id="_x0000_s1050" style="position:absolute;left:0;text-align:left;margin-left:126.95pt;margin-top:6.45pt;width:58.75pt;height:23.1pt;z-index:251633152">
            <v:textbox style="mso-next-textbox:#_x0000_s1050">
              <w:txbxContent>
                <w:p w:rsidR="006A6B41" w:rsidRDefault="006A6B41" w:rsidP="00710770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51" style="position:absolute;left:0;text-align:left;flip:x;z-index:251639296" from="265.4pt,13.2pt" to="306.35pt,33pt">
            <v:stroke endarrow="block"/>
          </v:line>
        </w:pict>
      </w:r>
      <w:r>
        <w:rPr>
          <w:noProof/>
          <w:lang w:eastAsia="ru-RU"/>
        </w:rPr>
        <w:pict>
          <v:line id="_x0000_s1052" style="position:absolute;left:0;text-align:left;flip:x;z-index:251640320" from="265.4pt,5.25pt" to="392.5pt,36.65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53" style="position:absolute;left:0;text-align:left;z-index:251657728" from="78.45pt,8.65pt" to="78.45pt,44.45pt">
            <v:stroke endarrow="block"/>
          </v:line>
        </w:pict>
      </w:r>
      <w:r>
        <w:rPr>
          <w:noProof/>
          <w:lang w:eastAsia="ru-RU"/>
        </w:rPr>
        <w:pict>
          <v:line id="_x0000_s1054" style="position:absolute;left:0;text-align:left;z-index:251658752" from="170.7pt,4.75pt" to="170.7pt,44.45pt">
            <v:stroke endarrow="block"/>
          </v:line>
        </w:pict>
      </w:r>
      <w:r>
        <w:rPr>
          <w:noProof/>
          <w:lang w:eastAsia="ru-RU"/>
        </w:rPr>
        <w:pict>
          <v:rect id="_x0000_s1055" style="position:absolute;left:0;text-align:left;margin-left:192.8pt;margin-top:6.6pt;width:72.6pt;height:23.1pt;z-index:251637248">
            <v:textbox style="mso-next-textbox:#_x0000_s1055">
              <w:txbxContent>
                <w:p w:rsidR="006A6B41" w:rsidRDefault="006A6B41" w:rsidP="00710770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56" style="position:absolute;left:0;text-align:left;z-index:251659776" from="224.7pt,4.55pt" to="224.7pt,16.9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57" style="position:absolute;left:0;text-align:left;z-index:251644416" from="450.3pt,11.45pt" to="483.1pt,11.45pt"/>
        </w:pict>
      </w:r>
      <w:r>
        <w:rPr>
          <w:noProof/>
          <w:lang w:eastAsia="ru-RU"/>
        </w:rPr>
        <w:pict>
          <v:rect id="_x0000_s1058" style="position:absolute;left:0;text-align:left;margin-left:52.35pt;margin-top:3.1pt;width:397.95pt;height:21.7pt;z-index:251647488">
            <v:textbox style="mso-next-textbox:#_x0000_s1058">
              <w:txbxContent>
                <w:p w:rsidR="006A6B41" w:rsidRDefault="006A6B41" w:rsidP="00710770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59" style="position:absolute;left:0;text-align:left;z-index:251650560" from="239.4pt,11pt" to="239.4pt,22.4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60" style="position:absolute;left:0;text-align:left;margin-left:52.35pt;margin-top:8.6pt;width:397.95pt;height:34.45pt;z-index:251670016">
            <v:textbox style="mso-next-textbox:#_x0000_s1060">
              <w:txbxContent>
                <w:p w:rsidR="006A6B41" w:rsidRDefault="006A6B41" w:rsidP="00710770">
                  <w:pPr>
                    <w:jc w:val="center"/>
                  </w:pPr>
                  <w:r>
                    <w:t>Передача заявления Главе Глазовского района для рассмотрения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61" style="position:absolute;left:0;text-align:left;z-index:251651584" from="239.4pt,1.65pt" to="239.4pt,13.7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62" style="position:absolute;left:0;text-align:left;margin-left:12.7pt;margin-top:-.1pt;width:24.75pt;height:63pt;z-index:251663872" fillcolor="#d8d8d8">
            <v:textbox style="layout-flow:vertical;mso-layout-flow-alt:bottom-to-top;mso-next-textbox:#_x0000_s1062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left:0;text-align:left;margin-left:51.95pt;margin-top:-.1pt;width:398.35pt;height:63pt;z-index:251652608">
            <v:textbox style="mso-next-textbox:#_x0000_s1063">
              <w:txbxContent>
                <w:p w:rsidR="006A6B41" w:rsidRDefault="006A6B41" w:rsidP="00710770">
                  <w:pPr>
                    <w:jc w:val="center"/>
                  </w:pPr>
                  <w:r>
                    <w:t>Наложение резолюции Главой Глазовского района, направление документов начальнику Управления образования,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6A6B41" w:rsidRPr="00823297" w:rsidRDefault="006A6B41" w:rsidP="00710770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64" style="position:absolute;left:0;text-align:left;z-index:251677184" from="239.4pt,7.7pt" to="239.4pt,19.7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65" style="position:absolute;left:0;text-align:left;margin-left:12.7pt;margin-top:5.9pt;width:24.75pt;height:52.05pt;z-index:251678208" fillcolor="#d8d8d8">
            <v:textbox style="layout-flow:vertical;mso-layout-flow-alt:bottom-to-top;mso-next-textbox:#_x0000_s1065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6" style="position:absolute;left:0;text-align:left;margin-left:52.35pt;margin-top:5.9pt;width:397.95pt;height:52.05pt;z-index:251648512">
            <v:textbox style="mso-next-textbox:#_x0000_s1066">
              <w:txbxContent>
                <w:p w:rsidR="006A6B41" w:rsidRDefault="006A6B41" w:rsidP="00710770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67" style="position:absolute;flip:x;z-index:251660800" from="239.4pt,2.75pt" to="239.4pt,15.5pt">
            <v:stroke endarrow="block"/>
          </v:line>
        </w:pic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68" style="position:absolute;left:0;text-align:left;margin-left:12.7pt;margin-top:1.7pt;width:24.75pt;height:66pt;z-index:251664896" fillcolor="#d8d8d8">
            <v:textbox style="layout-flow:vertical;mso-layout-flow-alt:bottom-to-top;mso-next-textbox:#_x0000_s1068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left:0;text-align:left;margin-left:51.95pt;margin-top:1.7pt;width:397.55pt;height:66pt;z-index:251655680">
            <v:textbox style="mso-next-textbox:#_x0000_s1069">
              <w:txbxContent>
                <w:p w:rsidR="006A6B41" w:rsidRDefault="006A6B41" w:rsidP="00710770">
                  <w:pPr>
                    <w:jc w:val="center"/>
                  </w:pPr>
                  <w:r>
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70" style="position:absolute;left:0;text-align:left;flip:x;z-index:251681280" from="339.1pt,12.5pt" to="339.1pt,29.1pt">
            <v:stroke endarrow="block"/>
          </v:line>
        </w:pict>
      </w:r>
      <w:r>
        <w:rPr>
          <w:noProof/>
          <w:lang w:eastAsia="ru-RU"/>
        </w:rPr>
        <w:pict>
          <v:line id="_x0000_s1071" style="position:absolute;left:0;text-align:left;z-index:251680256" from="121.2pt,12.5pt" to="121.2pt,27.95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72" style="position:absolute;left:0;text-align:left;margin-left:12.7pt;margin-top:1.5pt;width:24.75pt;height:61.8pt;z-index:251665920" fillcolor="#d8d8d8">
            <v:textbox style="layout-flow:vertical;mso-layout-flow-alt:bottom-to-top;mso-next-textbox:#_x0000_s1072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3" style="position:absolute;left:0;text-align:left;margin-left:223.05pt;margin-top:1.5pt;width:227.25pt;height:61.8pt;z-index:251679232">
            <v:textbox style="mso-next-textbox:#_x0000_s1073">
              <w:txbxContent>
                <w:p w:rsidR="006A6B41" w:rsidRDefault="006A6B41" w:rsidP="0071077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4" style="position:absolute;left:0;text-align:left;margin-left:51.95pt;margin-top:1.5pt;width:162.45pt;height:61.8pt;z-index:251654656">
            <v:textbox style="mso-next-textbox:#_x0000_s1074">
              <w:txbxContent>
                <w:p w:rsidR="006A6B41" w:rsidRDefault="006A6B41" w:rsidP="0071077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_x0000_s1075" style="position:absolute;left:0;text-align:left;z-index:251656704" from="339.1pt,9.9pt" to="339.1pt,25.35pt">
            <v:stroke endarrow="block"/>
          </v:line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_x0000_s1076" style="position:absolute;left:0;text-align:left;margin-left:12.7pt;margin-top:11.55pt;width:24.75pt;height:49.05pt;z-index:251683328" fillcolor="#d8d8d8">
            <v:textbox style="layout-flow:vertical;mso-layout-flow-alt:bottom-to-top;mso-next-textbox:#_x0000_s1076">
              <w:txbxContent>
                <w:p w:rsidR="006A6B41" w:rsidRPr="00851C55" w:rsidRDefault="006A6B41" w:rsidP="0071077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7" style="position:absolute;left:0;text-align:left;margin-left:224.7pt;margin-top:11.55pt;width:225.6pt;height:49.05pt;z-index:251682304">
            <v:textbox style="mso-next-textbox:#_x0000_s1077">
              <w:txbxContent>
                <w:p w:rsidR="006A6B41" w:rsidRDefault="006A6B41" w:rsidP="00710770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FF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710770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14</w:t>
      </w:r>
    </w:p>
    <w:p w:rsidR="006A6B41" w:rsidRPr="000C33B5" w:rsidRDefault="006A6B41" w:rsidP="00437BCE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437BCE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Pr="003B4055" w:rsidRDefault="006A6B41" w:rsidP="00710770">
      <w:pPr>
        <w:jc w:val="right"/>
        <w:rPr>
          <w:b/>
          <w:color w:val="000000"/>
          <w:spacing w:val="-6"/>
        </w:rPr>
      </w:pPr>
    </w:p>
    <w:p w:rsidR="006A6B41" w:rsidRPr="003B4055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6A6B41" w:rsidRPr="000E4515" w:rsidRDefault="006A6B41" w:rsidP="00710770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6A6B41" w:rsidRPr="003B4055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6A6B41" w:rsidRDefault="006A6B41" w:rsidP="00710770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6A6B41" w:rsidRDefault="006A6B41" w:rsidP="00710770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Гулеково, ул. Центральная 15)</w:t>
      </w:r>
    </w:p>
    <w:p w:rsidR="006A6B41" w:rsidRPr="00EE3F61" w:rsidRDefault="006A6B41" w:rsidP="00710770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6A6B41" w:rsidRPr="00EE3F61" w:rsidRDefault="006A6B41" w:rsidP="00710770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6A6B41" w:rsidRPr="00EE3F61" w:rsidRDefault="006A6B41" w:rsidP="0071077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6A6B41" w:rsidRPr="00EE3F61" w:rsidRDefault="006A6B41" w:rsidP="00710770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6C01">
        <w:rPr>
          <w:color w:val="000000"/>
        </w:rPr>
        <w:t xml:space="preserve">Вид государственной (муниципальной) услуги: 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6C01">
        <w:rPr>
          <w:color w:val="000000"/>
        </w:rPr>
        <w:t xml:space="preserve">Срок предоставления государственной (муниципальной) услуги: 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6C01">
        <w:rPr>
          <w:color w:val="000000"/>
        </w:rPr>
        <w:t xml:space="preserve">Заявитель: 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6C01">
        <w:rPr>
          <w:color w:val="000000"/>
        </w:rPr>
        <w:t>Представлены следующие документы:</w:t>
      </w:r>
    </w:p>
    <w:tbl>
      <w:tblPr>
        <w:tblW w:w="0" w:type="auto"/>
        <w:tblLook w:val="00A0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6A6B41" w:rsidRPr="00156C01" w:rsidTr="00E34615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  <w:r w:rsidRPr="00156C01">
              <w:t>№</w:t>
            </w:r>
          </w:p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  <w:r w:rsidRPr="00156C01"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Количество</w:t>
            </w:r>
          </w:p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Отметка о выдаче документов заявителю</w:t>
            </w:r>
          </w:p>
        </w:tc>
      </w:tr>
      <w:tr w:rsidR="006A6B41" w:rsidRPr="00156C01" w:rsidTr="00E346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B41" w:rsidRPr="00156C01" w:rsidRDefault="006A6B41" w:rsidP="00E3461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1"/>
              <w:spacing w:before="0" w:beforeAutospacing="0" w:after="0" w:afterAutospacing="0"/>
              <w:jc w:val="center"/>
            </w:pPr>
            <w:r w:rsidRPr="00156C01">
              <w:t>копии</w:t>
            </w:r>
          </w:p>
        </w:tc>
      </w:tr>
      <w:tr w:rsidR="006A6B41" w:rsidRPr="00156C01" w:rsidTr="00E34615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</w:tr>
      <w:tr w:rsidR="006A6B41" w:rsidRPr="00156C01" w:rsidTr="00E34615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</w:tr>
      <w:tr w:rsidR="006A6B41" w:rsidRPr="00156C01" w:rsidTr="00E34615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</w:tr>
      <w:tr w:rsidR="006A6B41" w:rsidRPr="00156C01" w:rsidTr="00E34615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</w:tr>
      <w:tr w:rsidR="006A6B41" w:rsidRPr="00156C01" w:rsidTr="00E34615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6B41" w:rsidRPr="00156C01" w:rsidRDefault="006A6B41" w:rsidP="00E34615"/>
        </w:tc>
      </w:tr>
    </w:tbl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 w:rsidRPr="00156C01"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156C01">
        <w:rPr>
          <w:color w:val="000000"/>
        </w:rPr>
        <w:t xml:space="preserve">Заявитель                                                                            </w:t>
      </w:r>
      <w:r w:rsidRPr="00156C01">
        <w:rPr>
          <w:rStyle w:val="s2"/>
          <w:color w:val="000000"/>
        </w:rPr>
        <w:t xml:space="preserve"> подпись</w:t>
      </w:r>
    </w:p>
    <w:p w:rsidR="006A6B41" w:rsidRPr="00156C01" w:rsidRDefault="006A6B41" w:rsidP="00710770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156C01">
        <w:rPr>
          <w:color w:val="000000"/>
        </w:rPr>
        <w:t xml:space="preserve">Контактный телефон: </w:t>
      </w:r>
    </w:p>
    <w:p w:rsidR="006A6B41" w:rsidRPr="00156C0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156C01">
        <w:rPr>
          <w:color w:val="000000"/>
        </w:rPr>
        <w:t xml:space="preserve">Ведущий документовед :  </w:t>
      </w:r>
    </w:p>
    <w:p w:rsidR="006A6B41" w:rsidRPr="00156C0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156C01">
        <w:rPr>
          <w:color w:val="000000"/>
        </w:rPr>
        <w:t>Дата выдачи расписки:</w:t>
      </w:r>
      <w:r w:rsidRPr="00156C01">
        <w:rPr>
          <w:rStyle w:val="apple-converted-space"/>
          <w:color w:val="000000"/>
        </w:rPr>
        <w:t xml:space="preserve"> </w:t>
      </w:r>
    </w:p>
    <w:p w:rsidR="006A6B41" w:rsidRPr="00156C0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156C01">
        <w:rPr>
          <w:color w:val="000000"/>
        </w:rPr>
        <w:t>Дата получения результата государственной (муниципальной) услуги:</w:t>
      </w:r>
      <w:r w:rsidRPr="00156C01">
        <w:rPr>
          <w:rStyle w:val="apple-converted-space"/>
          <w:b/>
          <w:bCs/>
          <w:color w:val="000000"/>
        </w:rPr>
        <w:t xml:space="preserve"> </w:t>
      </w:r>
    </w:p>
    <w:p w:rsidR="006A6B41" w:rsidRPr="00156C0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 w:rsidRPr="00156C01">
        <w:rPr>
          <w:color w:val="000000"/>
        </w:rPr>
        <w:t>Способ получения результата услуги:</w:t>
      </w:r>
    </w:p>
    <w:p w:rsidR="006A6B41" w:rsidRPr="00156C01" w:rsidRDefault="006A6B41" w:rsidP="0071077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156C01">
        <w:rPr>
          <w:rStyle w:val="s4"/>
          <w:color w:val="000000"/>
        </w:rPr>
        <w:t>1.</w:t>
      </w:r>
      <w:r w:rsidRPr="00156C01">
        <w:rPr>
          <w:rStyle w:val="s4"/>
          <w:rFonts w:ascii="Cambria Math" w:hAnsi="Cambria Math" w:cs="Cambria Math"/>
          <w:color w:val="000000"/>
        </w:rPr>
        <w:t>​</w:t>
      </w:r>
      <w:r w:rsidRPr="00156C01">
        <w:rPr>
          <w:rStyle w:val="s4"/>
          <w:color w:val="000000"/>
        </w:rPr>
        <w:t> </w:t>
      </w:r>
      <w:r w:rsidRPr="00156C01">
        <w:rPr>
          <w:color w:val="000000"/>
        </w:rPr>
        <w:t>В ТОСП многофункционального центра лично _______________________</w:t>
      </w:r>
    </w:p>
    <w:p w:rsidR="006A6B41" w:rsidRPr="00156C01" w:rsidRDefault="006A6B41" w:rsidP="0071077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156C01">
        <w:rPr>
          <w:rStyle w:val="s4"/>
          <w:color w:val="000000"/>
        </w:rPr>
        <w:t>2.​ </w:t>
      </w:r>
      <w:r w:rsidRPr="00156C01">
        <w:rPr>
          <w:color w:val="000000"/>
        </w:rPr>
        <w:t>Отправить на почтовый адрес: ________________________________________</w:t>
      </w:r>
    </w:p>
    <w:p w:rsidR="006A6B41" w:rsidRPr="00156C01" w:rsidRDefault="006A6B41" w:rsidP="00710770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 w:rsidRPr="00156C01">
        <w:rPr>
          <w:rStyle w:val="s4"/>
          <w:color w:val="000000"/>
        </w:rPr>
        <w:t>3.​ </w:t>
      </w:r>
      <w:r w:rsidRPr="00156C01">
        <w:rPr>
          <w:color w:val="000000"/>
        </w:rPr>
        <w:t>Отправить на электронный адрес: ________________________________________</w:t>
      </w:r>
    </w:p>
    <w:p w:rsidR="006A6B41" w:rsidRPr="00156C01" w:rsidRDefault="006A6B41" w:rsidP="00156C01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rStyle w:val="s10"/>
          <w:color w:val="000000"/>
        </w:rPr>
      </w:pPr>
      <w:r w:rsidRPr="00156C01">
        <w:rPr>
          <w:rStyle w:val="s4"/>
          <w:color w:val="000000"/>
        </w:rPr>
        <w:t>4.</w:t>
      </w:r>
      <w:r w:rsidRPr="00156C01">
        <w:rPr>
          <w:rStyle w:val="s4"/>
          <w:rFonts w:ascii="Cambria Math" w:hAnsi="Cambria Math" w:cs="Cambria Math"/>
          <w:color w:val="000000"/>
        </w:rPr>
        <w:t>​</w:t>
      </w:r>
      <w:r w:rsidRPr="00156C01">
        <w:rPr>
          <w:rStyle w:val="s4"/>
          <w:color w:val="000000"/>
        </w:rPr>
        <w:t> </w:t>
      </w:r>
      <w:r w:rsidRPr="00156C01">
        <w:rPr>
          <w:color w:val="000000"/>
        </w:rPr>
        <w:t xml:space="preserve">Иной     УФМС г.Глазова 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6A6B41" w:rsidRDefault="006A6B41" w:rsidP="00710770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6A6B41" w:rsidRDefault="006A6B41" w:rsidP="00710770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6A6B41" w:rsidRPr="00F12D13" w:rsidRDefault="006A6B41" w:rsidP="00710770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15</w:t>
      </w:r>
    </w:p>
    <w:p w:rsidR="006A6B41" w:rsidRPr="000C33B5" w:rsidRDefault="006A6B41" w:rsidP="00437BCE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437BCE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Форма межведомственного запроса, направляемого в </w:t>
      </w:r>
      <w:r w:rsidRPr="00B8053C">
        <w:rPr>
          <w:b/>
        </w:rPr>
        <w:t xml:space="preserve">организации, </w:t>
      </w:r>
    </w:p>
    <w:p w:rsidR="006A6B41" w:rsidRPr="00B8053C" w:rsidRDefault="006A6B41" w:rsidP="0071077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6A6B41" w:rsidRPr="00F73976" w:rsidRDefault="006A6B41" w:rsidP="00710770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6A6B41" w:rsidRPr="00F73976" w:rsidRDefault="006A6B41" w:rsidP="00E84329">
      <w:pPr>
        <w:rPr>
          <w:color w:val="000000"/>
          <w:spacing w:val="-6"/>
        </w:rPr>
      </w:pPr>
    </w:p>
    <w:p w:rsidR="006A6B41" w:rsidRPr="00E84329" w:rsidRDefault="006A6B41" w:rsidP="00E84329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329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</w:t>
      </w:r>
    </w:p>
    <w:p w:rsidR="006A6B41" w:rsidRPr="00E84329" w:rsidRDefault="006A6B41" w:rsidP="00E84329">
      <w:pPr>
        <w:pStyle w:val="Heading1"/>
        <w:ind w:firstLine="0"/>
        <w:jc w:val="center"/>
        <w:rPr>
          <w:sz w:val="24"/>
          <w:szCs w:val="24"/>
        </w:rPr>
      </w:pPr>
      <w:r w:rsidRPr="00E84329">
        <w:rPr>
          <w:sz w:val="24"/>
          <w:szCs w:val="24"/>
        </w:rPr>
        <w:t>АДМИНИСТРАЦИИ МУНИЦИПАЛЬНОГО ОБРАЗОВАНИЯ</w:t>
      </w:r>
    </w:p>
    <w:p w:rsidR="006A6B41" w:rsidRPr="00E84329" w:rsidRDefault="006A6B41" w:rsidP="00E84329">
      <w:pPr>
        <w:jc w:val="center"/>
        <w:rPr>
          <w:b/>
        </w:rPr>
      </w:pPr>
      <w:r w:rsidRPr="00E84329">
        <w:rPr>
          <w:b/>
        </w:rPr>
        <w:t>«ГЛАЗОВСКИЙ РАЙОН»</w:t>
      </w:r>
    </w:p>
    <w:p w:rsidR="006A6B41" w:rsidRPr="00E84329" w:rsidRDefault="006A6B41" w:rsidP="00E84329"/>
    <w:p w:rsidR="006A6B41" w:rsidRPr="00E84329" w:rsidRDefault="006A6B41" w:rsidP="00E84329">
      <w:pPr>
        <w:jc w:val="center"/>
        <w:rPr>
          <w:b/>
        </w:rPr>
      </w:pPr>
      <w:r w:rsidRPr="00E84329">
        <w:rPr>
          <w:b/>
        </w:rPr>
        <w:t>ДЫШЕТОНЪЯ УПРАВЛЕНИЕЗ</w:t>
      </w:r>
    </w:p>
    <w:p w:rsidR="006A6B41" w:rsidRPr="00E84329" w:rsidRDefault="006A6B41" w:rsidP="00E84329">
      <w:pPr>
        <w:jc w:val="center"/>
      </w:pPr>
      <w:r w:rsidRPr="00E84329">
        <w:rPr>
          <w:b/>
          <w:bCs/>
        </w:rPr>
        <w:t>«ГЛАЗ ЁРОС» МУНИЦИПАЛ  КЫЛДЫТЭТЛЭН АДМИНИСТРАЦИЕЗ</w:t>
      </w:r>
    </w:p>
    <w:p w:rsidR="006A6B41" w:rsidRPr="00E84329" w:rsidRDefault="006A6B41" w:rsidP="00E84329"/>
    <w:tbl>
      <w:tblPr>
        <w:tblW w:w="9615" w:type="dxa"/>
        <w:tblInd w:w="132" w:type="dxa"/>
        <w:tblLayout w:type="fixed"/>
        <w:tblLook w:val="00A0"/>
      </w:tblPr>
      <w:tblGrid>
        <w:gridCol w:w="9615"/>
      </w:tblGrid>
      <w:tr w:rsidR="006A6B41" w:rsidRPr="00E84329" w:rsidTr="00936299">
        <w:tc>
          <w:tcPr>
            <w:tcW w:w="9615" w:type="dxa"/>
          </w:tcPr>
          <w:p w:rsidR="006A6B41" w:rsidRPr="00E84329" w:rsidRDefault="006A6B41" w:rsidP="00936299">
            <w:pPr>
              <w:snapToGrid w:val="0"/>
              <w:jc w:val="center"/>
              <w:rPr>
                <w:spacing w:val="20"/>
              </w:rPr>
            </w:pPr>
            <w:r w:rsidRPr="00E84329">
              <w:rPr>
                <w:spacing w:val="20"/>
              </w:rPr>
              <w:t>ул.М.Гвардии, дом 22а, г.Глазов, УР,  427621</w:t>
            </w:r>
          </w:p>
          <w:p w:rsidR="006A6B41" w:rsidRPr="00E84329" w:rsidRDefault="006A6B41" w:rsidP="00936299">
            <w:pPr>
              <w:snapToGrid w:val="0"/>
              <w:jc w:val="center"/>
              <w:rPr>
                <w:color w:val="0000FF"/>
                <w:lang w:val="en-US"/>
              </w:rPr>
            </w:pPr>
            <w:r w:rsidRPr="00E84329">
              <w:rPr>
                <w:spacing w:val="20"/>
              </w:rPr>
              <w:t>тел.,факс (34141) 5 88 94</w:t>
            </w:r>
          </w:p>
        </w:tc>
      </w:tr>
      <w:tr w:rsidR="006A6B41" w:rsidRPr="00B70326" w:rsidTr="00936299">
        <w:tc>
          <w:tcPr>
            <w:tcW w:w="9615" w:type="dxa"/>
          </w:tcPr>
          <w:p w:rsidR="006A6B41" w:rsidRPr="00E84329" w:rsidRDefault="006A6B41" w:rsidP="00936299">
            <w:pPr>
              <w:snapToGrid w:val="0"/>
              <w:jc w:val="center"/>
              <w:rPr>
                <w:lang w:val="en-US"/>
              </w:rPr>
            </w:pPr>
            <w:r w:rsidRPr="00E84329">
              <w:rPr>
                <w:lang w:val="en-US"/>
              </w:rPr>
              <w:t xml:space="preserve">E-mail: </w:t>
            </w:r>
            <w:r w:rsidRPr="00E84329">
              <w:rPr>
                <w:color w:val="0000FF"/>
                <w:lang w:val="en-US"/>
              </w:rPr>
              <w:t>glzv-ruo@mail.ru</w:t>
            </w:r>
          </w:p>
        </w:tc>
      </w:tr>
      <w:tr w:rsidR="006A6B41" w:rsidRPr="00E84329" w:rsidTr="00936299">
        <w:tc>
          <w:tcPr>
            <w:tcW w:w="9615" w:type="dxa"/>
          </w:tcPr>
          <w:p w:rsidR="006A6B41" w:rsidRPr="00E84329" w:rsidRDefault="006A6B41" w:rsidP="00936299">
            <w:pPr>
              <w:snapToGrid w:val="0"/>
              <w:jc w:val="center"/>
              <w:rPr>
                <w:spacing w:val="20"/>
              </w:rPr>
            </w:pPr>
            <w:r w:rsidRPr="00E84329">
              <w:rPr>
                <w:spacing w:val="20"/>
              </w:rPr>
              <w:t xml:space="preserve">ОКПО 90095613, ОГРН </w:t>
            </w:r>
            <w:r w:rsidRPr="00E84329">
              <w:rPr>
                <w:bCs/>
              </w:rPr>
              <w:t>1111837000692</w:t>
            </w:r>
            <w:r w:rsidRPr="00E84329">
              <w:rPr>
                <w:spacing w:val="20"/>
              </w:rPr>
              <w:t xml:space="preserve">, ИНН/КПП </w:t>
            </w:r>
            <w:r w:rsidRPr="00E84329">
              <w:rPr>
                <w:bCs/>
              </w:rPr>
              <w:t>1837008624/183701001</w:t>
            </w:r>
          </w:p>
        </w:tc>
      </w:tr>
    </w:tbl>
    <w:p w:rsidR="006A6B41" w:rsidRPr="00E84329" w:rsidRDefault="006A6B41" w:rsidP="00E84329"/>
    <w:tbl>
      <w:tblPr>
        <w:tblW w:w="9488" w:type="dxa"/>
        <w:tblInd w:w="7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32"/>
        <w:gridCol w:w="977"/>
        <w:gridCol w:w="281"/>
        <w:gridCol w:w="283"/>
        <w:gridCol w:w="147"/>
        <w:gridCol w:w="1394"/>
        <w:gridCol w:w="1260"/>
        <w:gridCol w:w="4314"/>
      </w:tblGrid>
      <w:tr w:rsidR="006A6B41" w:rsidRPr="00E84329" w:rsidTr="00936299">
        <w:trPr>
          <w:cantSplit/>
          <w:trHeight w:hRule="exact" w:val="222"/>
        </w:trPr>
        <w:tc>
          <w:tcPr>
            <w:tcW w:w="1809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E84329" w:rsidRDefault="006A6B41" w:rsidP="00936299">
            <w:pPr>
              <w:snapToGrid w:val="0"/>
              <w:jc w:val="center"/>
              <w:rPr>
                <w:bCs/>
                <w:spacing w:val="30"/>
              </w:rPr>
            </w:pPr>
          </w:p>
        </w:tc>
        <w:tc>
          <w:tcPr>
            <w:tcW w:w="564" w:type="dxa"/>
            <w:gridSpan w:val="2"/>
          </w:tcPr>
          <w:p w:rsidR="006A6B41" w:rsidRPr="00E84329" w:rsidRDefault="006A6B41" w:rsidP="00936299">
            <w:pPr>
              <w:snapToGrid w:val="0"/>
              <w:jc w:val="center"/>
              <w:rPr>
                <w:bCs/>
                <w:spacing w:val="30"/>
              </w:rPr>
            </w:pPr>
            <w:r w:rsidRPr="00E84329">
              <w:rPr>
                <w:bCs/>
                <w:spacing w:val="30"/>
              </w:rPr>
              <w:t>№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A6B41" w:rsidRPr="00E84329" w:rsidRDefault="006A6B41" w:rsidP="00936299">
            <w:pPr>
              <w:snapToGrid w:val="0"/>
              <w:rPr>
                <w:bCs/>
                <w:spacing w:val="30"/>
              </w:rPr>
            </w:pPr>
            <w:r w:rsidRPr="00E84329">
              <w:rPr>
                <w:bCs/>
                <w:spacing w:val="30"/>
              </w:rPr>
              <w:t xml:space="preserve">    </w:t>
            </w:r>
          </w:p>
        </w:tc>
        <w:tc>
          <w:tcPr>
            <w:tcW w:w="1260" w:type="dxa"/>
            <w:vMerge w:val="restart"/>
          </w:tcPr>
          <w:p w:rsidR="006A6B41" w:rsidRPr="00E84329" w:rsidRDefault="006A6B41" w:rsidP="00936299">
            <w:pPr>
              <w:snapToGrid w:val="0"/>
              <w:rPr>
                <w:b/>
                <w:spacing w:val="30"/>
              </w:rPr>
            </w:pPr>
          </w:p>
        </w:tc>
        <w:tc>
          <w:tcPr>
            <w:tcW w:w="4314" w:type="dxa"/>
            <w:vMerge w:val="restart"/>
          </w:tcPr>
          <w:p w:rsidR="006A6B41" w:rsidRPr="00E84329" w:rsidRDefault="006A6B41" w:rsidP="00936299">
            <w:pPr>
              <w:ind w:left="284" w:hanging="284"/>
              <w:rPr>
                <w:b/>
              </w:rPr>
            </w:pPr>
            <w:r w:rsidRPr="00E84329">
              <w:rPr>
                <w:b/>
              </w:rPr>
              <w:t xml:space="preserve">    Директору </w:t>
            </w:r>
          </w:p>
          <w:p w:rsidR="006A6B41" w:rsidRPr="00E84329" w:rsidRDefault="006A6B41" w:rsidP="00936299">
            <w:pPr>
              <w:ind w:left="284" w:hanging="284"/>
              <w:rPr>
                <w:b/>
              </w:rPr>
            </w:pPr>
            <w:r w:rsidRPr="00E84329">
              <w:rPr>
                <w:b/>
              </w:rPr>
              <w:t xml:space="preserve">    ООО «Прометей-люкс»</w:t>
            </w:r>
          </w:p>
          <w:p w:rsidR="006A6B41" w:rsidRPr="00E84329" w:rsidRDefault="006A6B41" w:rsidP="00936299">
            <w:pPr>
              <w:ind w:left="284" w:hanging="284"/>
              <w:jc w:val="right"/>
              <w:rPr>
                <w:b/>
              </w:rPr>
            </w:pPr>
          </w:p>
          <w:p w:rsidR="006A6B41" w:rsidRPr="00E84329" w:rsidRDefault="006A6B41" w:rsidP="00936299">
            <w:pPr>
              <w:ind w:left="284" w:hanging="284"/>
              <w:rPr>
                <w:b/>
              </w:rPr>
            </w:pPr>
            <w:r w:rsidRPr="00E84329">
              <w:rPr>
                <w:b/>
              </w:rPr>
              <w:t xml:space="preserve">                                                      </w:t>
            </w:r>
          </w:p>
          <w:p w:rsidR="006A6B41" w:rsidRPr="00E84329" w:rsidRDefault="006A6B41" w:rsidP="00936299">
            <w:pPr>
              <w:snapToGrid w:val="0"/>
              <w:rPr>
                <w:b/>
                <w:bCs/>
              </w:rPr>
            </w:pPr>
          </w:p>
        </w:tc>
      </w:tr>
      <w:tr w:rsidR="006A6B41" w:rsidRPr="00E84329" w:rsidTr="00936299">
        <w:trPr>
          <w:cantSplit/>
          <w:trHeight w:val="222"/>
        </w:trPr>
        <w:tc>
          <w:tcPr>
            <w:tcW w:w="3914" w:type="dxa"/>
            <w:gridSpan w:val="6"/>
          </w:tcPr>
          <w:p w:rsidR="006A6B41" w:rsidRPr="00E84329" w:rsidRDefault="006A6B41" w:rsidP="00936299">
            <w:pPr>
              <w:snapToGrid w:val="0"/>
              <w:jc w:val="center"/>
              <w:rPr>
                <w:b/>
                <w:spacing w:val="30"/>
              </w:rPr>
            </w:pPr>
          </w:p>
        </w:tc>
        <w:tc>
          <w:tcPr>
            <w:tcW w:w="1260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spacing w:val="30"/>
              </w:rPr>
            </w:pPr>
          </w:p>
        </w:tc>
        <w:tc>
          <w:tcPr>
            <w:tcW w:w="4314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bCs/>
              </w:rPr>
            </w:pPr>
          </w:p>
        </w:tc>
      </w:tr>
      <w:tr w:rsidR="006A6B41" w:rsidRPr="00E84329" w:rsidTr="00936299">
        <w:trPr>
          <w:cantSplit/>
          <w:trHeight w:hRule="exact" w:val="277"/>
        </w:trPr>
        <w:tc>
          <w:tcPr>
            <w:tcW w:w="832" w:type="dxa"/>
          </w:tcPr>
          <w:p w:rsidR="006A6B41" w:rsidRPr="00E84329" w:rsidRDefault="006A6B41" w:rsidP="00936299">
            <w:pPr>
              <w:snapToGrid w:val="0"/>
              <w:rPr>
                <w:bCs/>
                <w:spacing w:val="20"/>
              </w:rPr>
            </w:pPr>
            <w:r w:rsidRPr="00E84329">
              <w:rPr>
                <w:bCs/>
                <w:spacing w:val="20"/>
              </w:rPr>
              <w:t>на №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E84329" w:rsidRDefault="006A6B41" w:rsidP="00936299">
            <w:pPr>
              <w:snapToGrid w:val="0"/>
              <w:jc w:val="center"/>
              <w:rPr>
                <w:bCs/>
                <w:spacing w:val="20"/>
              </w:rPr>
            </w:pPr>
          </w:p>
        </w:tc>
        <w:tc>
          <w:tcPr>
            <w:tcW w:w="430" w:type="dxa"/>
            <w:gridSpan w:val="2"/>
          </w:tcPr>
          <w:p w:rsidR="006A6B41" w:rsidRPr="00E84329" w:rsidRDefault="006A6B41" w:rsidP="00936299">
            <w:pPr>
              <w:snapToGrid w:val="0"/>
              <w:jc w:val="center"/>
              <w:rPr>
                <w:bCs/>
                <w:spacing w:val="20"/>
              </w:rPr>
            </w:pPr>
            <w:r w:rsidRPr="00E84329">
              <w:rPr>
                <w:bCs/>
                <w:spacing w:val="20"/>
              </w:rPr>
              <w:t>от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B41" w:rsidRPr="00E84329" w:rsidRDefault="006A6B41" w:rsidP="00936299">
            <w:pPr>
              <w:snapToGrid w:val="0"/>
              <w:jc w:val="center"/>
              <w:rPr>
                <w:bCs/>
                <w:spacing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spacing w:val="30"/>
              </w:rPr>
            </w:pPr>
          </w:p>
        </w:tc>
        <w:tc>
          <w:tcPr>
            <w:tcW w:w="4314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bCs/>
              </w:rPr>
            </w:pPr>
          </w:p>
        </w:tc>
      </w:tr>
      <w:tr w:rsidR="006A6B41" w:rsidRPr="00E84329" w:rsidTr="00936299">
        <w:trPr>
          <w:cantSplit/>
          <w:trHeight w:val="379"/>
        </w:trPr>
        <w:tc>
          <w:tcPr>
            <w:tcW w:w="3914" w:type="dxa"/>
            <w:gridSpan w:val="6"/>
          </w:tcPr>
          <w:p w:rsidR="006A6B41" w:rsidRPr="00E84329" w:rsidRDefault="006A6B41" w:rsidP="00936299">
            <w:pPr>
              <w:snapToGrid w:val="0"/>
              <w:jc w:val="center"/>
              <w:rPr>
                <w:b/>
                <w:spacing w:val="30"/>
              </w:rPr>
            </w:pPr>
          </w:p>
        </w:tc>
        <w:tc>
          <w:tcPr>
            <w:tcW w:w="1260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spacing w:val="30"/>
              </w:rPr>
            </w:pPr>
          </w:p>
        </w:tc>
        <w:tc>
          <w:tcPr>
            <w:tcW w:w="4314" w:type="dxa"/>
            <w:vMerge/>
            <w:vAlign w:val="center"/>
          </w:tcPr>
          <w:p w:rsidR="006A6B41" w:rsidRPr="00E84329" w:rsidRDefault="006A6B41" w:rsidP="00936299">
            <w:pPr>
              <w:rPr>
                <w:b/>
                <w:bCs/>
              </w:rPr>
            </w:pPr>
          </w:p>
        </w:tc>
      </w:tr>
    </w:tbl>
    <w:p w:rsidR="006A6B41" w:rsidRPr="00E84329" w:rsidRDefault="006A6B41" w:rsidP="00E84329">
      <w:pPr>
        <w:ind w:left="284" w:hanging="284"/>
        <w:jc w:val="right"/>
      </w:pPr>
    </w:p>
    <w:p w:rsidR="006A6B41" w:rsidRPr="00E84329" w:rsidRDefault="006A6B41" w:rsidP="00E84329">
      <w:pPr>
        <w:ind w:left="284" w:hanging="284"/>
        <w:jc w:val="center"/>
      </w:pPr>
    </w:p>
    <w:p w:rsidR="006A6B41" w:rsidRPr="00E84329" w:rsidRDefault="006A6B41" w:rsidP="00E84329">
      <w:pPr>
        <w:ind w:left="284" w:hanging="284"/>
        <w:jc w:val="center"/>
      </w:pPr>
      <w:r w:rsidRPr="00E84329">
        <w:t>Уважаем</w:t>
      </w:r>
      <w:r>
        <w:t>(ый)</w:t>
      </w:r>
      <w:r w:rsidRPr="00E84329">
        <w:t xml:space="preserve">ая </w:t>
      </w:r>
      <w:r>
        <w:t>_______________</w:t>
      </w:r>
      <w:r w:rsidRPr="00E84329">
        <w:t>!</w:t>
      </w:r>
    </w:p>
    <w:p w:rsidR="006A6B41" w:rsidRPr="00E84329" w:rsidRDefault="006A6B41" w:rsidP="00E84329">
      <w:pPr>
        <w:ind w:left="284" w:hanging="284"/>
        <w:jc w:val="right"/>
      </w:pPr>
    </w:p>
    <w:p w:rsidR="006A6B41" w:rsidRPr="00E84329" w:rsidRDefault="006A6B41" w:rsidP="00E84329">
      <w:pPr>
        <w:ind w:left="284" w:hanging="284"/>
        <w:jc w:val="both"/>
      </w:pPr>
      <w:r w:rsidRPr="00E84329">
        <w:t xml:space="preserve">        Управление образования Администрации МО «Глазовский район» просит выделить путевки в детский оздоровительный лагерь «Оранжевое настроение» на зимние каникулы с 25 по 31 декабря 2016 года в количестве 28 штук.</w:t>
      </w:r>
    </w:p>
    <w:p w:rsidR="006A6B41" w:rsidRPr="00E84329" w:rsidRDefault="006A6B41" w:rsidP="00E84329">
      <w:pPr>
        <w:ind w:left="284" w:hanging="284"/>
        <w:jc w:val="right"/>
      </w:pPr>
    </w:p>
    <w:p w:rsidR="006A6B41" w:rsidRPr="00E84329" w:rsidRDefault="006A6B41" w:rsidP="00E84329">
      <w:pPr>
        <w:jc w:val="both"/>
      </w:pPr>
    </w:p>
    <w:p w:rsidR="006A6B41" w:rsidRPr="00E84329" w:rsidRDefault="006A6B41" w:rsidP="00E84329">
      <w:pPr>
        <w:jc w:val="both"/>
      </w:pPr>
    </w:p>
    <w:p w:rsidR="006A6B41" w:rsidRPr="00E84329" w:rsidRDefault="006A6B41" w:rsidP="00E84329">
      <w:pPr>
        <w:jc w:val="both"/>
      </w:pPr>
    </w:p>
    <w:p w:rsidR="006A6B41" w:rsidRPr="00E84329" w:rsidRDefault="006A6B41" w:rsidP="00E84329">
      <w:pPr>
        <w:rPr>
          <w:b/>
        </w:rPr>
      </w:pPr>
      <w:r w:rsidRPr="00E84329">
        <w:rPr>
          <w:b/>
        </w:rPr>
        <w:t xml:space="preserve">Начальник Управления образования                                         </w:t>
      </w:r>
    </w:p>
    <w:p w:rsidR="006A6B41" w:rsidRPr="00E84329" w:rsidRDefault="006A6B41" w:rsidP="00E84329">
      <w:pPr>
        <w:jc w:val="both"/>
      </w:pPr>
    </w:p>
    <w:p w:rsidR="006A6B41" w:rsidRPr="00E84329" w:rsidRDefault="006A6B41" w:rsidP="00E84329">
      <w:pPr>
        <w:ind w:left="284" w:hanging="284"/>
        <w:jc w:val="both"/>
      </w:pPr>
    </w:p>
    <w:p w:rsidR="006A6B41" w:rsidRPr="00E84329" w:rsidRDefault="006A6B41" w:rsidP="00E84329">
      <w:pPr>
        <w:ind w:left="284" w:hanging="284"/>
        <w:jc w:val="both"/>
      </w:pPr>
    </w:p>
    <w:p w:rsidR="006A6B41" w:rsidRPr="00E84329" w:rsidRDefault="006A6B41" w:rsidP="00E61301"/>
    <w:p w:rsidR="006A6B41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Pr="00E84329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Default="006A6B41" w:rsidP="00E61301">
      <w:pPr>
        <w:rPr>
          <w:color w:val="000000"/>
          <w:spacing w:val="-6"/>
        </w:rPr>
      </w:pPr>
    </w:p>
    <w:p w:rsidR="006A6B41" w:rsidRPr="00F73976" w:rsidRDefault="006A6B41" w:rsidP="00E61301">
      <w:pPr>
        <w:rPr>
          <w:color w:val="000000"/>
          <w:spacing w:val="-6"/>
        </w:rPr>
      </w:pPr>
    </w:p>
    <w:p w:rsidR="006A6B41" w:rsidRPr="00F12D13" w:rsidRDefault="006A6B41" w:rsidP="00710770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16</w:t>
      </w:r>
    </w:p>
    <w:p w:rsidR="006A6B41" w:rsidRPr="000C33B5" w:rsidRDefault="006A6B41" w:rsidP="00437BCE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437BCE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437BC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437BCE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6A6B41" w:rsidRDefault="006A6B41" w:rsidP="00710770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6A6B41" w:rsidRDefault="006A6B41" w:rsidP="00710770">
      <w:pPr>
        <w:jc w:val="center"/>
        <w:rPr>
          <w:b/>
          <w:color w:val="000000"/>
          <w:szCs w:val="16"/>
        </w:rPr>
      </w:pPr>
    </w:p>
    <w:p w:rsidR="006A6B41" w:rsidRDefault="006A6B41" w:rsidP="00836036">
      <w:pPr>
        <w:jc w:val="right"/>
        <w:rPr>
          <w:b/>
          <w:color w:val="000000"/>
          <w:szCs w:val="16"/>
        </w:rPr>
      </w:pPr>
      <w:r>
        <w:rPr>
          <w:b/>
          <w:color w:val="000000"/>
          <w:szCs w:val="16"/>
        </w:rPr>
        <w:t>Начальнику Управления образования</w:t>
      </w:r>
    </w:p>
    <w:p w:rsidR="006A6B41" w:rsidRDefault="006A6B41" w:rsidP="00836036">
      <w:pPr>
        <w:jc w:val="right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 Администрации муниципального образования</w:t>
      </w:r>
    </w:p>
    <w:p w:rsidR="006A6B41" w:rsidRDefault="006A6B41" w:rsidP="00836036">
      <w:pPr>
        <w:jc w:val="right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 «Глазовский район»</w:t>
      </w: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A6B41" w:rsidRPr="00FD3B00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FD3B00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FD3B00" w:rsidRDefault="006A6B41" w:rsidP="00710770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6A6B41" w:rsidRDefault="006A6B41" w:rsidP="00710770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A6B41" w:rsidRDefault="006A6B41" w:rsidP="00710770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A6B41" w:rsidRDefault="006A6B41" w:rsidP="00710770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«_________________________________________».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При изучении данного постановления мной были выявлены следующие технические ошибки: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1) ________________________________________________________________________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2) ________________________________________________________________________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3) ________________________________________________________________________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4) ________________________________________________________________________</w:t>
      </w:r>
    </w:p>
    <w:p w:rsidR="006A6B41" w:rsidRPr="00836036" w:rsidRDefault="006A6B41" w:rsidP="00710770">
      <w:pPr>
        <w:ind w:firstLine="708"/>
        <w:jc w:val="both"/>
        <w:rPr>
          <w:snapToGrid w:val="0"/>
        </w:rPr>
      </w:pPr>
      <w:r w:rsidRPr="00836036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6A6B41" w:rsidRPr="00836036" w:rsidRDefault="006A6B41" w:rsidP="00710770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A6B41" w:rsidRPr="00836036" w:rsidRDefault="006A6B41" w:rsidP="00710770">
      <w:pPr>
        <w:rPr>
          <w:snapToGrid w:val="0"/>
        </w:rPr>
      </w:pPr>
      <w:r w:rsidRPr="00836036">
        <w:rPr>
          <w:snapToGrid w:val="0"/>
        </w:rPr>
        <w:t>Способ получения документа:</w:t>
      </w:r>
    </w:p>
    <w:p w:rsidR="006A6B41" w:rsidRDefault="006A6B41" w:rsidP="00710770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78" style="position:absolute;left:0;text-align:left;margin-left:-5.1pt;margin-top:2.1pt;width:11.35pt;height:11.35pt;z-index:251666944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6A6B41" w:rsidRDefault="006A6B41" w:rsidP="00710770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79" style="position:absolute;left:0;text-align:left;margin-left:-5.1pt;margin-top:5.6pt;width:11.35pt;height:11.35pt;z-index:251667968"/>
        </w:pict>
      </w:r>
      <w:r>
        <w:rPr>
          <w:rFonts w:ascii="Times New Roman" w:hAnsi="Times New Roman"/>
          <w:sz w:val="24"/>
          <w:szCs w:val="24"/>
        </w:rPr>
        <w:t>- в Управлении образования Администрации муниципального образования               «Глазовский район»______________________________________________</w:t>
      </w:r>
    </w:p>
    <w:p w:rsidR="006A6B41" w:rsidRDefault="006A6B41" w:rsidP="00710770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80" style="position:absolute;left:0;text-align:left;margin-left:-5.1pt;margin-top:1.35pt;width:11.35pt;height:11.35pt;z-index:251668992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6A6B41" w:rsidRDefault="006A6B41" w:rsidP="00710770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A6B41" w:rsidRDefault="006A6B41" w:rsidP="00710770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6A6B41" w:rsidRDefault="006A6B41" w:rsidP="00710770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A6B41" w:rsidRPr="00156C01" w:rsidRDefault="006A6B41" w:rsidP="00156C01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A6B41" w:rsidRPr="00DF0FDB" w:rsidRDefault="006A6B41" w:rsidP="00710770">
      <w:pPr>
        <w:rPr>
          <w:b/>
          <w:color w:val="000000"/>
          <w:spacing w:val="-6"/>
        </w:rPr>
      </w:pPr>
    </w:p>
    <w:p w:rsidR="006A6B41" w:rsidRDefault="006A6B41" w:rsidP="00710770">
      <w:pPr>
        <w:jc w:val="right"/>
        <w:rPr>
          <w:b/>
          <w:color w:val="000000"/>
          <w:spacing w:val="-6"/>
          <w:sz w:val="20"/>
        </w:rPr>
      </w:pPr>
    </w:p>
    <w:p w:rsidR="006A6B41" w:rsidRPr="00F12D13" w:rsidRDefault="006A6B41" w:rsidP="00710770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17</w:t>
      </w:r>
    </w:p>
    <w:p w:rsidR="006A6B41" w:rsidRPr="000C33B5" w:rsidRDefault="006A6B41" w:rsidP="00E61301">
      <w:pPr>
        <w:jc w:val="right"/>
        <w:rPr>
          <w:b/>
          <w:vanish/>
          <w:color w:val="000000"/>
          <w:sz w:val="20"/>
          <w:szCs w:val="20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  <w:r w:rsidRPr="000C33B5">
        <w:rPr>
          <w:b/>
          <w:color w:val="000000"/>
          <w:sz w:val="20"/>
          <w:szCs w:val="20"/>
        </w:rPr>
        <w:t>«</w:t>
      </w:r>
      <w:r w:rsidRPr="000C33B5">
        <w:rPr>
          <w:sz w:val="20"/>
          <w:szCs w:val="20"/>
        </w:rPr>
        <w:t>Предоставление частичного возмещения (компенсации) стоимости путевки для детей в загородные детские оздоровительные лагеря</w:t>
      </w:r>
    </w:p>
    <w:p w:rsidR="006A6B41" w:rsidRPr="000C33B5" w:rsidRDefault="006A6B41" w:rsidP="00E61301">
      <w:pPr>
        <w:jc w:val="right"/>
        <w:rPr>
          <w:b/>
          <w:bCs/>
          <w:color w:val="000000"/>
          <w:sz w:val="20"/>
          <w:szCs w:val="20"/>
        </w:rPr>
      </w:pP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vanish/>
          <w:color w:val="000000"/>
          <w:sz w:val="20"/>
          <w:szCs w:val="20"/>
        </w:rPr>
        <w:pgNum/>
      </w:r>
      <w:r w:rsidRPr="000C33B5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>,</w:t>
      </w:r>
    </w:p>
    <w:p w:rsidR="006A6B41" w:rsidRDefault="006A6B41" w:rsidP="00E61301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                                                          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A6B41" w:rsidRDefault="006A6B41" w:rsidP="00E6130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</w:p>
    <w:p w:rsidR="006A6B41" w:rsidRPr="00F12D13" w:rsidRDefault="006A6B41" w:rsidP="00E61301">
      <w:pPr>
        <w:jc w:val="right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A6B41" w:rsidRDefault="006A6B41" w:rsidP="00710770">
      <w:pPr>
        <w:jc w:val="right"/>
        <w:rPr>
          <w:b/>
          <w:color w:val="000000"/>
          <w:spacing w:val="-6"/>
        </w:rPr>
      </w:pPr>
    </w:p>
    <w:p w:rsidR="006A6B41" w:rsidRDefault="006A6B41" w:rsidP="00710770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6A6B41" w:rsidRDefault="006A6B41" w:rsidP="00710770">
      <w:pPr>
        <w:jc w:val="center"/>
        <w:rPr>
          <w:b/>
          <w:color w:val="000000"/>
          <w:spacing w:val="-6"/>
        </w:rPr>
      </w:pP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6A6B41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A6B41" w:rsidRPr="00F305AD" w:rsidRDefault="006A6B41" w:rsidP="00710770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A6B41" w:rsidRPr="00DF0FDB" w:rsidRDefault="006A6B41" w:rsidP="00710770">
      <w:pPr>
        <w:jc w:val="right"/>
        <w:rPr>
          <w:b/>
          <w:color w:val="000000"/>
          <w:spacing w:val="-6"/>
        </w:rPr>
      </w:pP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A6B41" w:rsidRPr="00B660A6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B660A6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A6B41" w:rsidRPr="00B660A6" w:rsidRDefault="006A6B41" w:rsidP="00710770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A6B41" w:rsidRPr="00B660A6" w:rsidRDefault="006A6B41" w:rsidP="00710770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A6B41" w:rsidRPr="00B660A6" w:rsidRDefault="006A6B41" w:rsidP="00710770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6A6B41" w:rsidRPr="00B660A6" w:rsidRDefault="006A6B41" w:rsidP="00710770">
      <w:pPr>
        <w:jc w:val="right"/>
      </w:pPr>
    </w:p>
    <w:p w:rsidR="006A6B41" w:rsidRPr="00B660A6" w:rsidRDefault="006A6B41" w:rsidP="00710770">
      <w:pPr>
        <w:jc w:val="center"/>
        <w:rPr>
          <w:b/>
        </w:rPr>
      </w:pPr>
      <w:r w:rsidRPr="00B660A6">
        <w:rPr>
          <w:b/>
        </w:rPr>
        <w:t>ЖАЛОБА</w:t>
      </w:r>
    </w:p>
    <w:p w:rsidR="006A6B41" w:rsidRPr="00B660A6" w:rsidRDefault="006A6B41" w:rsidP="00710770">
      <w:pPr>
        <w:jc w:val="center"/>
        <w:rPr>
          <w:b/>
        </w:rPr>
      </w:pPr>
    </w:p>
    <w:p w:rsidR="006A6B41" w:rsidRDefault="006A6B41" w:rsidP="00710770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6A6B41" w:rsidRPr="00B660A6" w:rsidRDefault="006A6B41" w:rsidP="00710770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6A6B41" w:rsidRPr="00B660A6" w:rsidRDefault="006A6B41" w:rsidP="00710770">
      <w:pPr>
        <w:jc w:val="both"/>
      </w:pPr>
    </w:p>
    <w:p w:rsidR="006A6B41" w:rsidRPr="00B660A6" w:rsidRDefault="006A6B41" w:rsidP="00710770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</w:tbl>
    <w:p w:rsidR="006A6B41" w:rsidRPr="00B660A6" w:rsidRDefault="006A6B41" w:rsidP="00710770">
      <w:pPr>
        <w:jc w:val="both"/>
      </w:pPr>
    </w:p>
    <w:p w:rsidR="006A6B41" w:rsidRPr="00B660A6" w:rsidRDefault="006A6B41" w:rsidP="00710770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</w:tbl>
    <w:p w:rsidR="006A6B41" w:rsidRPr="00B660A6" w:rsidRDefault="006A6B41" w:rsidP="00710770">
      <w:pPr>
        <w:jc w:val="both"/>
      </w:pPr>
    </w:p>
    <w:p w:rsidR="006A6B41" w:rsidRPr="00B660A6" w:rsidRDefault="006A6B41" w:rsidP="00710770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  <w:tr w:rsidR="006A6B41" w:rsidRPr="00B660A6" w:rsidTr="00E34615">
        <w:tc>
          <w:tcPr>
            <w:tcW w:w="9889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</w:tr>
    </w:tbl>
    <w:p w:rsidR="006A6B41" w:rsidRPr="00B660A6" w:rsidRDefault="006A6B41" w:rsidP="00710770">
      <w:pPr>
        <w:jc w:val="both"/>
      </w:pPr>
    </w:p>
    <w:tbl>
      <w:tblPr>
        <w:tblW w:w="0" w:type="auto"/>
        <w:tblLayout w:type="fixed"/>
        <w:tblLook w:val="0000"/>
      </w:tblPr>
      <w:tblGrid>
        <w:gridCol w:w="2148"/>
        <w:gridCol w:w="2640"/>
        <w:gridCol w:w="2160"/>
        <w:gridCol w:w="2941"/>
      </w:tblGrid>
      <w:tr w:rsidR="006A6B41" w:rsidRPr="00B660A6" w:rsidTr="00E34615">
        <w:tc>
          <w:tcPr>
            <w:tcW w:w="2148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  <w:tc>
          <w:tcPr>
            <w:tcW w:w="2640" w:type="dxa"/>
          </w:tcPr>
          <w:p w:rsidR="006A6B41" w:rsidRPr="00B660A6" w:rsidRDefault="006A6B41" w:rsidP="00E34615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6A6B41" w:rsidRPr="00B660A6" w:rsidRDefault="006A6B41" w:rsidP="00E34615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6A6B41" w:rsidRPr="00956604" w:rsidRDefault="006A6B41" w:rsidP="00710770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6A6B41" w:rsidRDefault="006A6B41"/>
    <w:sectPr w:rsidR="006A6B41" w:rsidSect="00E34615">
      <w:headerReference w:type="even" r:id="rId30"/>
      <w:headerReference w:type="default" r:id="rId31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B41" w:rsidRDefault="006A6B41" w:rsidP="00206542">
      <w:r>
        <w:separator/>
      </w:r>
    </w:p>
  </w:endnote>
  <w:endnote w:type="continuationSeparator" w:id="0">
    <w:p w:rsidR="006A6B41" w:rsidRDefault="006A6B41" w:rsidP="00206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pple Color Emoji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B41" w:rsidRDefault="006A6B41" w:rsidP="00206542">
      <w:r>
        <w:separator/>
      </w:r>
    </w:p>
  </w:footnote>
  <w:footnote w:type="continuationSeparator" w:id="0">
    <w:p w:rsidR="006A6B41" w:rsidRDefault="006A6B41" w:rsidP="00206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41" w:rsidRDefault="006A6B41" w:rsidP="00E3461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6B41" w:rsidRDefault="006A6B41">
    <w:pPr>
      <w:pStyle w:val="Header"/>
    </w:pPr>
  </w:p>
  <w:p w:rsidR="006A6B41" w:rsidRDefault="006A6B4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41" w:rsidRDefault="006A6B41" w:rsidP="00E34615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56</w:t>
    </w:r>
    <w:r>
      <w:rPr>
        <w:rStyle w:val="PageNumber"/>
      </w:rPr>
      <w:fldChar w:fldCharType="end"/>
    </w:r>
  </w:p>
  <w:p w:rsidR="006A6B41" w:rsidRDefault="006A6B41">
    <w:pPr>
      <w:pStyle w:val="Header"/>
    </w:pPr>
  </w:p>
  <w:p w:rsidR="006A6B41" w:rsidRDefault="006A6B4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5C6DCC"/>
    <w:multiLevelType w:val="hybridMultilevel"/>
    <w:tmpl w:val="CFA20150"/>
    <w:lvl w:ilvl="0" w:tplc="FC98EC98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15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B2C12A0"/>
    <w:multiLevelType w:val="hybridMultilevel"/>
    <w:tmpl w:val="77D6B028"/>
    <w:lvl w:ilvl="0" w:tplc="11064FA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C440D8E"/>
    <w:multiLevelType w:val="hybridMultilevel"/>
    <w:tmpl w:val="5574A770"/>
    <w:lvl w:ilvl="0" w:tplc="FC98EC98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4">
    <w:nsid w:val="52F24E06"/>
    <w:multiLevelType w:val="hybridMultilevel"/>
    <w:tmpl w:val="0018E2AC"/>
    <w:lvl w:ilvl="0" w:tplc="FC98EC98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26">
    <w:nsid w:val="56E0090F"/>
    <w:multiLevelType w:val="hybridMultilevel"/>
    <w:tmpl w:val="C41C1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30">
    <w:nsid w:val="706F1C06"/>
    <w:multiLevelType w:val="hybridMultilevel"/>
    <w:tmpl w:val="7A082998"/>
    <w:lvl w:ilvl="0" w:tplc="FC98EC98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65623DA"/>
    <w:multiLevelType w:val="hybridMultilevel"/>
    <w:tmpl w:val="976A2152"/>
    <w:lvl w:ilvl="0" w:tplc="A7D2ADA8">
      <w:start w:val="1"/>
      <w:numFmt w:val="decimal"/>
      <w:lvlText w:val="%1)"/>
      <w:lvlJc w:val="left"/>
      <w:pPr>
        <w:tabs>
          <w:tab w:val="num" w:pos="1996"/>
        </w:tabs>
        <w:ind w:left="1996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4"/>
  </w:num>
  <w:num w:numId="10">
    <w:abstractNumId w:val="23"/>
  </w:num>
  <w:num w:numId="11">
    <w:abstractNumId w:val="25"/>
  </w:num>
  <w:num w:numId="12">
    <w:abstractNumId w:val="27"/>
  </w:num>
  <w:num w:numId="13">
    <w:abstractNumId w:val="29"/>
  </w:num>
  <w:num w:numId="14">
    <w:abstractNumId w:val="32"/>
  </w:num>
  <w:num w:numId="15">
    <w:abstractNumId w:val="28"/>
  </w:num>
  <w:num w:numId="16">
    <w:abstractNumId w:val="12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 w:numId="22">
    <w:abstractNumId w:val="0"/>
  </w:num>
  <w:num w:numId="23">
    <w:abstractNumId w:val="8"/>
  </w:num>
  <w:num w:numId="24">
    <w:abstractNumId w:val="10"/>
  </w:num>
  <w:num w:numId="25">
    <w:abstractNumId w:val="18"/>
  </w:num>
  <w:num w:numId="26">
    <w:abstractNumId w:val="22"/>
  </w:num>
  <w:num w:numId="27">
    <w:abstractNumId w:val="11"/>
  </w:num>
  <w:num w:numId="28">
    <w:abstractNumId w:val="31"/>
  </w:num>
  <w:num w:numId="29">
    <w:abstractNumId w:val="24"/>
  </w:num>
  <w:num w:numId="30">
    <w:abstractNumId w:val="30"/>
  </w:num>
  <w:num w:numId="31">
    <w:abstractNumId w:val="13"/>
  </w:num>
  <w:num w:numId="32">
    <w:abstractNumId w:val="21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770"/>
    <w:rsid w:val="0000408A"/>
    <w:rsid w:val="00014480"/>
    <w:rsid w:val="000154A5"/>
    <w:rsid w:val="00017A5A"/>
    <w:rsid w:val="000253FE"/>
    <w:rsid w:val="00025B40"/>
    <w:rsid w:val="00035582"/>
    <w:rsid w:val="00037660"/>
    <w:rsid w:val="00072259"/>
    <w:rsid w:val="00080BD0"/>
    <w:rsid w:val="00082B95"/>
    <w:rsid w:val="000831F2"/>
    <w:rsid w:val="00086E73"/>
    <w:rsid w:val="00087067"/>
    <w:rsid w:val="000A0DE1"/>
    <w:rsid w:val="000A0FAE"/>
    <w:rsid w:val="000A1C07"/>
    <w:rsid w:val="000A29AD"/>
    <w:rsid w:val="000A4B14"/>
    <w:rsid w:val="000A6E7F"/>
    <w:rsid w:val="000B4A79"/>
    <w:rsid w:val="000B7E44"/>
    <w:rsid w:val="000C0253"/>
    <w:rsid w:val="000C32EE"/>
    <w:rsid w:val="000C33B5"/>
    <w:rsid w:val="000D118F"/>
    <w:rsid w:val="000D1737"/>
    <w:rsid w:val="000D65DA"/>
    <w:rsid w:val="000E0B90"/>
    <w:rsid w:val="000E0BD2"/>
    <w:rsid w:val="000E4515"/>
    <w:rsid w:val="000E6CA2"/>
    <w:rsid w:val="00114B47"/>
    <w:rsid w:val="00131ED1"/>
    <w:rsid w:val="0014624E"/>
    <w:rsid w:val="001472FE"/>
    <w:rsid w:val="00151477"/>
    <w:rsid w:val="001524A6"/>
    <w:rsid w:val="00156C01"/>
    <w:rsid w:val="001575A5"/>
    <w:rsid w:val="001662F8"/>
    <w:rsid w:val="00170882"/>
    <w:rsid w:val="00175169"/>
    <w:rsid w:val="001838A5"/>
    <w:rsid w:val="001870E9"/>
    <w:rsid w:val="00190211"/>
    <w:rsid w:val="00192DB8"/>
    <w:rsid w:val="001B2254"/>
    <w:rsid w:val="001B30B8"/>
    <w:rsid w:val="001B405E"/>
    <w:rsid w:val="001C7F19"/>
    <w:rsid w:val="001D09EF"/>
    <w:rsid w:val="001F05AB"/>
    <w:rsid w:val="001F1578"/>
    <w:rsid w:val="001F15E8"/>
    <w:rsid w:val="001F1E60"/>
    <w:rsid w:val="001F28B0"/>
    <w:rsid w:val="001F2A17"/>
    <w:rsid w:val="00206542"/>
    <w:rsid w:val="00206620"/>
    <w:rsid w:val="00206D02"/>
    <w:rsid w:val="00210A1D"/>
    <w:rsid w:val="00213BB8"/>
    <w:rsid w:val="00232E35"/>
    <w:rsid w:val="00235EE5"/>
    <w:rsid w:val="00237A4B"/>
    <w:rsid w:val="002460E2"/>
    <w:rsid w:val="002466AD"/>
    <w:rsid w:val="0025040A"/>
    <w:rsid w:val="00251828"/>
    <w:rsid w:val="00254142"/>
    <w:rsid w:val="0026263F"/>
    <w:rsid w:val="002666E5"/>
    <w:rsid w:val="00272941"/>
    <w:rsid w:val="002858DF"/>
    <w:rsid w:val="002869C0"/>
    <w:rsid w:val="00287504"/>
    <w:rsid w:val="002876C4"/>
    <w:rsid w:val="002A785D"/>
    <w:rsid w:val="002B0B48"/>
    <w:rsid w:val="002B32DE"/>
    <w:rsid w:val="002C433C"/>
    <w:rsid w:val="002D505F"/>
    <w:rsid w:val="002D641A"/>
    <w:rsid w:val="002E048B"/>
    <w:rsid w:val="002E2F21"/>
    <w:rsid w:val="002E782C"/>
    <w:rsid w:val="00313245"/>
    <w:rsid w:val="00321644"/>
    <w:rsid w:val="003219C5"/>
    <w:rsid w:val="00322D36"/>
    <w:rsid w:val="00327A05"/>
    <w:rsid w:val="00333D76"/>
    <w:rsid w:val="00340A4B"/>
    <w:rsid w:val="00340AFE"/>
    <w:rsid w:val="00363CD6"/>
    <w:rsid w:val="00366D60"/>
    <w:rsid w:val="003672B7"/>
    <w:rsid w:val="00377067"/>
    <w:rsid w:val="00382592"/>
    <w:rsid w:val="0038735A"/>
    <w:rsid w:val="00393D52"/>
    <w:rsid w:val="0039438D"/>
    <w:rsid w:val="003A41A0"/>
    <w:rsid w:val="003A5533"/>
    <w:rsid w:val="003B4055"/>
    <w:rsid w:val="003B705A"/>
    <w:rsid w:val="003E1DDE"/>
    <w:rsid w:val="003F3C9D"/>
    <w:rsid w:val="00401476"/>
    <w:rsid w:val="00403484"/>
    <w:rsid w:val="004127C1"/>
    <w:rsid w:val="0041734B"/>
    <w:rsid w:val="00421611"/>
    <w:rsid w:val="00430FA9"/>
    <w:rsid w:val="0043592B"/>
    <w:rsid w:val="00437BCE"/>
    <w:rsid w:val="004474E2"/>
    <w:rsid w:val="004511A4"/>
    <w:rsid w:val="00453535"/>
    <w:rsid w:val="00456C52"/>
    <w:rsid w:val="00457AD9"/>
    <w:rsid w:val="0047326B"/>
    <w:rsid w:val="00491C8A"/>
    <w:rsid w:val="004A1BA1"/>
    <w:rsid w:val="004A32CC"/>
    <w:rsid w:val="004B0ED3"/>
    <w:rsid w:val="004C4450"/>
    <w:rsid w:val="004C6669"/>
    <w:rsid w:val="004C7829"/>
    <w:rsid w:val="004D6EC6"/>
    <w:rsid w:val="004E628B"/>
    <w:rsid w:val="004F0830"/>
    <w:rsid w:val="0050191D"/>
    <w:rsid w:val="0050215B"/>
    <w:rsid w:val="005176FC"/>
    <w:rsid w:val="00517721"/>
    <w:rsid w:val="0052097B"/>
    <w:rsid w:val="00521CDF"/>
    <w:rsid w:val="005233ED"/>
    <w:rsid w:val="00523817"/>
    <w:rsid w:val="00523900"/>
    <w:rsid w:val="00525775"/>
    <w:rsid w:val="00540377"/>
    <w:rsid w:val="00543773"/>
    <w:rsid w:val="005461EF"/>
    <w:rsid w:val="005479B3"/>
    <w:rsid w:val="00555F7B"/>
    <w:rsid w:val="00564659"/>
    <w:rsid w:val="00566135"/>
    <w:rsid w:val="00582E4A"/>
    <w:rsid w:val="005B35F0"/>
    <w:rsid w:val="005D2838"/>
    <w:rsid w:val="005E1194"/>
    <w:rsid w:val="005E5014"/>
    <w:rsid w:val="005E6D75"/>
    <w:rsid w:val="005F58CF"/>
    <w:rsid w:val="005F7EBC"/>
    <w:rsid w:val="005F7FC8"/>
    <w:rsid w:val="006146DA"/>
    <w:rsid w:val="00621930"/>
    <w:rsid w:val="00642D68"/>
    <w:rsid w:val="00643484"/>
    <w:rsid w:val="00652804"/>
    <w:rsid w:val="006529E4"/>
    <w:rsid w:val="00655413"/>
    <w:rsid w:val="006663EC"/>
    <w:rsid w:val="00672C38"/>
    <w:rsid w:val="00676337"/>
    <w:rsid w:val="0069402A"/>
    <w:rsid w:val="00695761"/>
    <w:rsid w:val="006A2E16"/>
    <w:rsid w:val="006A4091"/>
    <w:rsid w:val="006A430F"/>
    <w:rsid w:val="006A6B41"/>
    <w:rsid w:val="006B071F"/>
    <w:rsid w:val="006C1E3E"/>
    <w:rsid w:val="006C3EBF"/>
    <w:rsid w:val="006C4EF4"/>
    <w:rsid w:val="006D0094"/>
    <w:rsid w:val="006D51AF"/>
    <w:rsid w:val="006E00DA"/>
    <w:rsid w:val="006E5039"/>
    <w:rsid w:val="006E55A4"/>
    <w:rsid w:val="006F36C4"/>
    <w:rsid w:val="007021AD"/>
    <w:rsid w:val="007024E0"/>
    <w:rsid w:val="007057FD"/>
    <w:rsid w:val="0071020E"/>
    <w:rsid w:val="00710770"/>
    <w:rsid w:val="00711B66"/>
    <w:rsid w:val="00715896"/>
    <w:rsid w:val="00717E18"/>
    <w:rsid w:val="00717F02"/>
    <w:rsid w:val="00725688"/>
    <w:rsid w:val="0076142A"/>
    <w:rsid w:val="00762E98"/>
    <w:rsid w:val="00764024"/>
    <w:rsid w:val="00764EF0"/>
    <w:rsid w:val="0076623A"/>
    <w:rsid w:val="0076734D"/>
    <w:rsid w:val="00781854"/>
    <w:rsid w:val="00784382"/>
    <w:rsid w:val="007955B8"/>
    <w:rsid w:val="007971DD"/>
    <w:rsid w:val="007A0112"/>
    <w:rsid w:val="007B2B84"/>
    <w:rsid w:val="007B47F6"/>
    <w:rsid w:val="007C44D3"/>
    <w:rsid w:val="007C6082"/>
    <w:rsid w:val="007C653D"/>
    <w:rsid w:val="007C7132"/>
    <w:rsid w:val="007C7C88"/>
    <w:rsid w:val="007D1ED3"/>
    <w:rsid w:val="007E4B20"/>
    <w:rsid w:val="007E589E"/>
    <w:rsid w:val="007E5DC7"/>
    <w:rsid w:val="007E602D"/>
    <w:rsid w:val="007F6CF8"/>
    <w:rsid w:val="0080230D"/>
    <w:rsid w:val="00806511"/>
    <w:rsid w:val="00811363"/>
    <w:rsid w:val="00821980"/>
    <w:rsid w:val="00823297"/>
    <w:rsid w:val="008277EA"/>
    <w:rsid w:val="00831D68"/>
    <w:rsid w:val="0083400D"/>
    <w:rsid w:val="00834D34"/>
    <w:rsid w:val="00836036"/>
    <w:rsid w:val="00847C96"/>
    <w:rsid w:val="00851C55"/>
    <w:rsid w:val="00854A06"/>
    <w:rsid w:val="008608A2"/>
    <w:rsid w:val="00862A03"/>
    <w:rsid w:val="00864D07"/>
    <w:rsid w:val="00871271"/>
    <w:rsid w:val="00871E7F"/>
    <w:rsid w:val="00875B1C"/>
    <w:rsid w:val="00877282"/>
    <w:rsid w:val="00886191"/>
    <w:rsid w:val="00887D72"/>
    <w:rsid w:val="00893C18"/>
    <w:rsid w:val="0089602E"/>
    <w:rsid w:val="00897546"/>
    <w:rsid w:val="008A6788"/>
    <w:rsid w:val="008B0704"/>
    <w:rsid w:val="008B087D"/>
    <w:rsid w:val="008D1248"/>
    <w:rsid w:val="008D34A9"/>
    <w:rsid w:val="008E31D9"/>
    <w:rsid w:val="008E7C1E"/>
    <w:rsid w:val="008F20ED"/>
    <w:rsid w:val="0090271E"/>
    <w:rsid w:val="00907BF3"/>
    <w:rsid w:val="00911645"/>
    <w:rsid w:val="009152FE"/>
    <w:rsid w:val="009261ED"/>
    <w:rsid w:val="009326E4"/>
    <w:rsid w:val="00932E76"/>
    <w:rsid w:val="00936299"/>
    <w:rsid w:val="00937603"/>
    <w:rsid w:val="009376C2"/>
    <w:rsid w:val="00937D1B"/>
    <w:rsid w:val="00946A10"/>
    <w:rsid w:val="00947E3A"/>
    <w:rsid w:val="00954796"/>
    <w:rsid w:val="00956604"/>
    <w:rsid w:val="00983839"/>
    <w:rsid w:val="00984260"/>
    <w:rsid w:val="009853F2"/>
    <w:rsid w:val="00990DE9"/>
    <w:rsid w:val="009936B1"/>
    <w:rsid w:val="00996653"/>
    <w:rsid w:val="009B4D45"/>
    <w:rsid w:val="009B6604"/>
    <w:rsid w:val="009C41CA"/>
    <w:rsid w:val="009C42B2"/>
    <w:rsid w:val="009C67AE"/>
    <w:rsid w:val="009D1FF8"/>
    <w:rsid w:val="009D3FA4"/>
    <w:rsid w:val="009D4B83"/>
    <w:rsid w:val="009D7827"/>
    <w:rsid w:val="009E4C95"/>
    <w:rsid w:val="009E5404"/>
    <w:rsid w:val="009E72B3"/>
    <w:rsid w:val="009F3801"/>
    <w:rsid w:val="009F4F48"/>
    <w:rsid w:val="009F6AE2"/>
    <w:rsid w:val="00A032A0"/>
    <w:rsid w:val="00A275C5"/>
    <w:rsid w:val="00A36AD3"/>
    <w:rsid w:val="00A442F1"/>
    <w:rsid w:val="00A447B8"/>
    <w:rsid w:val="00A54FED"/>
    <w:rsid w:val="00A609FF"/>
    <w:rsid w:val="00A60C36"/>
    <w:rsid w:val="00A61325"/>
    <w:rsid w:val="00A61D84"/>
    <w:rsid w:val="00A63E9D"/>
    <w:rsid w:val="00A670E4"/>
    <w:rsid w:val="00A7233A"/>
    <w:rsid w:val="00A7612D"/>
    <w:rsid w:val="00A84E71"/>
    <w:rsid w:val="00A86FEE"/>
    <w:rsid w:val="00A9101F"/>
    <w:rsid w:val="00A929B2"/>
    <w:rsid w:val="00AD0214"/>
    <w:rsid w:val="00AD3CFD"/>
    <w:rsid w:val="00AD405A"/>
    <w:rsid w:val="00AE5F5A"/>
    <w:rsid w:val="00AE6E93"/>
    <w:rsid w:val="00AF369B"/>
    <w:rsid w:val="00B0030E"/>
    <w:rsid w:val="00B138BF"/>
    <w:rsid w:val="00B15AC9"/>
    <w:rsid w:val="00B24D06"/>
    <w:rsid w:val="00B279EF"/>
    <w:rsid w:val="00B32ADC"/>
    <w:rsid w:val="00B47818"/>
    <w:rsid w:val="00B4783C"/>
    <w:rsid w:val="00B53003"/>
    <w:rsid w:val="00B53BB6"/>
    <w:rsid w:val="00B5797F"/>
    <w:rsid w:val="00B60E17"/>
    <w:rsid w:val="00B62C18"/>
    <w:rsid w:val="00B660A6"/>
    <w:rsid w:val="00B70326"/>
    <w:rsid w:val="00B71ABF"/>
    <w:rsid w:val="00B73705"/>
    <w:rsid w:val="00B8053C"/>
    <w:rsid w:val="00B8128E"/>
    <w:rsid w:val="00B819B9"/>
    <w:rsid w:val="00B843F4"/>
    <w:rsid w:val="00B86E87"/>
    <w:rsid w:val="00B912AA"/>
    <w:rsid w:val="00B96EB9"/>
    <w:rsid w:val="00BA03B8"/>
    <w:rsid w:val="00BA259A"/>
    <w:rsid w:val="00BB2BD2"/>
    <w:rsid w:val="00BB3CB4"/>
    <w:rsid w:val="00BB4F79"/>
    <w:rsid w:val="00BC3F81"/>
    <w:rsid w:val="00BC5A4F"/>
    <w:rsid w:val="00BD02F2"/>
    <w:rsid w:val="00BD565E"/>
    <w:rsid w:val="00BF62A2"/>
    <w:rsid w:val="00C05C60"/>
    <w:rsid w:val="00C320BF"/>
    <w:rsid w:val="00C338EE"/>
    <w:rsid w:val="00C435C9"/>
    <w:rsid w:val="00C61756"/>
    <w:rsid w:val="00C637DB"/>
    <w:rsid w:val="00C754E7"/>
    <w:rsid w:val="00C80526"/>
    <w:rsid w:val="00C8287A"/>
    <w:rsid w:val="00C85028"/>
    <w:rsid w:val="00CA0D24"/>
    <w:rsid w:val="00CA0E96"/>
    <w:rsid w:val="00CA1200"/>
    <w:rsid w:val="00CA3893"/>
    <w:rsid w:val="00CB2D26"/>
    <w:rsid w:val="00CB6E42"/>
    <w:rsid w:val="00CC47F7"/>
    <w:rsid w:val="00CC4FF1"/>
    <w:rsid w:val="00CF03F8"/>
    <w:rsid w:val="00CF160B"/>
    <w:rsid w:val="00CF7D14"/>
    <w:rsid w:val="00D00ED7"/>
    <w:rsid w:val="00D0528E"/>
    <w:rsid w:val="00D05B2E"/>
    <w:rsid w:val="00D06837"/>
    <w:rsid w:val="00D06FFF"/>
    <w:rsid w:val="00D110B2"/>
    <w:rsid w:val="00D1126E"/>
    <w:rsid w:val="00D26886"/>
    <w:rsid w:val="00D306D7"/>
    <w:rsid w:val="00D3129C"/>
    <w:rsid w:val="00D37062"/>
    <w:rsid w:val="00D43996"/>
    <w:rsid w:val="00D54319"/>
    <w:rsid w:val="00D6032C"/>
    <w:rsid w:val="00D61448"/>
    <w:rsid w:val="00D71842"/>
    <w:rsid w:val="00D735B3"/>
    <w:rsid w:val="00D73E12"/>
    <w:rsid w:val="00D84E00"/>
    <w:rsid w:val="00D86C18"/>
    <w:rsid w:val="00D86E5A"/>
    <w:rsid w:val="00D872C5"/>
    <w:rsid w:val="00D93E7E"/>
    <w:rsid w:val="00D962EF"/>
    <w:rsid w:val="00DA30E3"/>
    <w:rsid w:val="00DA4580"/>
    <w:rsid w:val="00DA47D5"/>
    <w:rsid w:val="00DA5027"/>
    <w:rsid w:val="00DA7175"/>
    <w:rsid w:val="00DB202E"/>
    <w:rsid w:val="00DB2565"/>
    <w:rsid w:val="00DC25E4"/>
    <w:rsid w:val="00DC3280"/>
    <w:rsid w:val="00DD52FA"/>
    <w:rsid w:val="00DE4FE4"/>
    <w:rsid w:val="00DF0FDB"/>
    <w:rsid w:val="00DF1ECF"/>
    <w:rsid w:val="00DF243A"/>
    <w:rsid w:val="00DF24DF"/>
    <w:rsid w:val="00DF791A"/>
    <w:rsid w:val="00E10917"/>
    <w:rsid w:val="00E23E68"/>
    <w:rsid w:val="00E30D86"/>
    <w:rsid w:val="00E32AE6"/>
    <w:rsid w:val="00E34615"/>
    <w:rsid w:val="00E36205"/>
    <w:rsid w:val="00E40D83"/>
    <w:rsid w:val="00E522B1"/>
    <w:rsid w:val="00E56467"/>
    <w:rsid w:val="00E61301"/>
    <w:rsid w:val="00E62C0C"/>
    <w:rsid w:val="00E708A3"/>
    <w:rsid w:val="00E75828"/>
    <w:rsid w:val="00E77121"/>
    <w:rsid w:val="00E82434"/>
    <w:rsid w:val="00E84329"/>
    <w:rsid w:val="00E84E3A"/>
    <w:rsid w:val="00E87837"/>
    <w:rsid w:val="00E879A1"/>
    <w:rsid w:val="00E952CA"/>
    <w:rsid w:val="00E96150"/>
    <w:rsid w:val="00E973AC"/>
    <w:rsid w:val="00EA57CB"/>
    <w:rsid w:val="00EB2753"/>
    <w:rsid w:val="00ED1D9A"/>
    <w:rsid w:val="00ED2634"/>
    <w:rsid w:val="00ED4DAB"/>
    <w:rsid w:val="00ED5276"/>
    <w:rsid w:val="00ED59AB"/>
    <w:rsid w:val="00EE3F61"/>
    <w:rsid w:val="00EF7442"/>
    <w:rsid w:val="00EF7AE3"/>
    <w:rsid w:val="00F042A4"/>
    <w:rsid w:val="00F06E14"/>
    <w:rsid w:val="00F07C4B"/>
    <w:rsid w:val="00F12D13"/>
    <w:rsid w:val="00F305AD"/>
    <w:rsid w:val="00F3134E"/>
    <w:rsid w:val="00F32096"/>
    <w:rsid w:val="00F41ABD"/>
    <w:rsid w:val="00F533DB"/>
    <w:rsid w:val="00F5496F"/>
    <w:rsid w:val="00F664AB"/>
    <w:rsid w:val="00F67FB7"/>
    <w:rsid w:val="00F71C75"/>
    <w:rsid w:val="00F73976"/>
    <w:rsid w:val="00F75B0F"/>
    <w:rsid w:val="00F83739"/>
    <w:rsid w:val="00F84A32"/>
    <w:rsid w:val="00F869BD"/>
    <w:rsid w:val="00F925AF"/>
    <w:rsid w:val="00FB24EE"/>
    <w:rsid w:val="00FB2A3F"/>
    <w:rsid w:val="00FB4C72"/>
    <w:rsid w:val="00FD0D5B"/>
    <w:rsid w:val="00FD3B00"/>
    <w:rsid w:val="00FD5A7C"/>
    <w:rsid w:val="00FE0A8C"/>
    <w:rsid w:val="00FE10FB"/>
    <w:rsid w:val="00FE4FBF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1077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0770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0770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07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077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1077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0770"/>
    <w:rPr>
      <w:rFonts w:ascii="Arial" w:hAnsi="Arial" w:cs="Arial"/>
      <w:b/>
      <w:bCs/>
      <w:sz w:val="26"/>
      <w:szCs w:val="26"/>
      <w:lang w:eastAsia="ar-SA" w:bidi="ar-SA"/>
    </w:rPr>
  </w:style>
  <w:style w:type="character" w:styleId="Hyperlink">
    <w:name w:val="Hyperlink"/>
    <w:basedOn w:val="DefaultParagraphFont"/>
    <w:uiPriority w:val="99"/>
    <w:rsid w:val="0071077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710770"/>
    <w:rPr>
      <w:rFonts w:cs="Times New Roman"/>
      <w:b/>
    </w:rPr>
  </w:style>
  <w:style w:type="paragraph" w:customStyle="1" w:styleId="ConsPlusNormal">
    <w:name w:val="ConsPlusNormal"/>
    <w:uiPriority w:val="99"/>
    <w:rsid w:val="00710770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10770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10770"/>
    <w:pPr>
      <w:suppressAutoHyphens/>
      <w:autoSpaceDE w:val="0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710770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10770"/>
    <w:pPr>
      <w:spacing w:after="120"/>
      <w:ind w:left="283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1077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710770"/>
    <w:pPr>
      <w:ind w:firstLine="185"/>
      <w:jc w:val="both"/>
    </w:pPr>
    <w:rPr>
      <w:sz w:val="28"/>
    </w:rPr>
  </w:style>
  <w:style w:type="paragraph" w:styleId="NormalWeb">
    <w:name w:val="Normal (Web)"/>
    <w:basedOn w:val="Normal"/>
    <w:uiPriority w:val="99"/>
    <w:rsid w:val="00710770"/>
    <w:pPr>
      <w:spacing w:before="100" w:after="100"/>
    </w:pPr>
  </w:style>
  <w:style w:type="paragraph" w:customStyle="1" w:styleId="210">
    <w:name w:val="Средняя сетка 21"/>
    <w:uiPriority w:val="99"/>
    <w:rsid w:val="00710770"/>
    <w:pPr>
      <w:suppressAutoHyphens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710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10770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">
    <w:name w:val="марк список 1"/>
    <w:basedOn w:val="Normal"/>
    <w:uiPriority w:val="99"/>
    <w:rsid w:val="00710770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Normal"/>
    <w:uiPriority w:val="99"/>
    <w:rsid w:val="00710770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Normal"/>
    <w:uiPriority w:val="99"/>
    <w:rsid w:val="0071077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107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10770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0">
    <w:name w:val="нум список 1"/>
    <w:basedOn w:val="Normal"/>
    <w:uiPriority w:val="99"/>
    <w:rsid w:val="00710770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107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107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10770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107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71077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710770"/>
    <w:rPr>
      <w:rFonts w:ascii="Times New Roman" w:hAnsi="Times New Roman"/>
      <w:sz w:val="22"/>
    </w:rPr>
  </w:style>
  <w:style w:type="paragraph" w:customStyle="1" w:styleId="a">
    <w:name w:val="Содержимое таблицы"/>
    <w:basedOn w:val="Normal"/>
    <w:uiPriority w:val="99"/>
    <w:rsid w:val="00710770"/>
    <w:pPr>
      <w:suppressLineNumbers/>
    </w:pPr>
  </w:style>
  <w:style w:type="character" w:styleId="PageNumber">
    <w:name w:val="page number"/>
    <w:basedOn w:val="DefaultParagraphFont"/>
    <w:uiPriority w:val="99"/>
    <w:rsid w:val="0071077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107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770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lk">
    <w:name w:val="blk"/>
    <w:basedOn w:val="DefaultParagraphFont"/>
    <w:uiPriority w:val="99"/>
    <w:rsid w:val="0071077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10770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10770"/>
    <w:rPr>
      <w:rFonts w:cs="Times New Roman"/>
      <w:color w:val="800080"/>
      <w:u w:val="single"/>
    </w:rPr>
  </w:style>
  <w:style w:type="paragraph" w:customStyle="1" w:styleId="s1">
    <w:name w:val="s_1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71077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Normal"/>
    <w:uiPriority w:val="99"/>
    <w:rsid w:val="00710770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710770"/>
    <w:rPr>
      <w:rFonts w:ascii="Times New Roman" w:hAnsi="Times New Roman" w:cs="Times New Roman"/>
      <w:i/>
    </w:rPr>
  </w:style>
  <w:style w:type="character" w:customStyle="1" w:styleId="serp-urlitem">
    <w:name w:val="serp-url__item"/>
    <w:uiPriority w:val="99"/>
    <w:rsid w:val="00710770"/>
  </w:style>
  <w:style w:type="paragraph" w:customStyle="1" w:styleId="a0">
    <w:name w:val="Стиль"/>
    <w:uiPriority w:val="99"/>
    <w:rsid w:val="007107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710770"/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710770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-110">
    <w:name w:val="Цветная заливка - Акцент 11"/>
    <w:hidden/>
    <w:uiPriority w:val="99"/>
    <w:rsid w:val="0071077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710770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710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0770"/>
    <w:rPr>
      <w:rFonts w:ascii="Tahoma" w:hAnsi="Tahoma" w:cs="Tahoma"/>
      <w:sz w:val="16"/>
      <w:szCs w:val="16"/>
      <w:lang w:eastAsia="ar-SA" w:bidi="ar-SA"/>
    </w:rPr>
  </w:style>
  <w:style w:type="paragraph" w:customStyle="1" w:styleId="s3">
    <w:name w:val="s_3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Normal"/>
    <w:uiPriority w:val="99"/>
    <w:rsid w:val="0071077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uiPriority w:val="99"/>
    <w:rsid w:val="00710770"/>
  </w:style>
  <w:style w:type="character" w:customStyle="1" w:styleId="s2">
    <w:name w:val="s2"/>
    <w:uiPriority w:val="99"/>
    <w:rsid w:val="00710770"/>
  </w:style>
  <w:style w:type="character" w:customStyle="1" w:styleId="s4">
    <w:name w:val="s4"/>
    <w:uiPriority w:val="99"/>
    <w:rsid w:val="00710770"/>
  </w:style>
  <w:style w:type="character" w:customStyle="1" w:styleId="s5">
    <w:name w:val="s5"/>
    <w:uiPriority w:val="99"/>
    <w:rsid w:val="00710770"/>
  </w:style>
  <w:style w:type="paragraph" w:styleId="NoSpacing">
    <w:name w:val="No Spacing"/>
    <w:uiPriority w:val="99"/>
    <w:qFormat/>
    <w:rsid w:val="00710770"/>
    <w:pPr>
      <w:suppressAutoHyphens/>
    </w:pPr>
    <w:rPr>
      <w:lang w:eastAsia="ar-SA"/>
    </w:rPr>
  </w:style>
  <w:style w:type="paragraph" w:customStyle="1" w:styleId="Style6">
    <w:name w:val="Style6"/>
    <w:basedOn w:val="Normal"/>
    <w:uiPriority w:val="99"/>
    <w:rsid w:val="00582E4A"/>
    <w:pPr>
      <w:widowControl w:val="0"/>
      <w:suppressAutoHyphens w:val="0"/>
      <w:autoSpaceDE w:val="0"/>
      <w:autoSpaceDN w:val="0"/>
      <w:adjustRightInd w:val="0"/>
      <w:spacing w:line="269" w:lineRule="exact"/>
      <w:jc w:val="center"/>
    </w:pPr>
    <w:rPr>
      <w:lang w:eastAsia="ru-RU"/>
    </w:rPr>
  </w:style>
  <w:style w:type="paragraph" w:customStyle="1" w:styleId="Iauiue">
    <w:name w:val="Iau?iue"/>
    <w:uiPriority w:val="99"/>
    <w:rsid w:val="00834D34"/>
    <w:rPr>
      <w:rFonts w:ascii="Times New Roman" w:hAnsi="Times New Roman"/>
      <w:sz w:val="20"/>
      <w:szCs w:val="20"/>
      <w:lang w:val="en-US"/>
    </w:rPr>
  </w:style>
  <w:style w:type="paragraph" w:customStyle="1" w:styleId="a1">
    <w:name w:val="Заголовок"/>
    <w:basedOn w:val="Normal"/>
    <w:next w:val="BodyText"/>
    <w:uiPriority w:val="99"/>
    <w:rsid w:val="006E55A4"/>
    <w:pPr>
      <w:keepNext/>
      <w:widowControl w:val="0"/>
      <w:spacing w:before="240" w:after="120"/>
    </w:pPr>
    <w:rPr>
      <w:rFonts w:ascii="Arial" w:eastAsia="Calibri" w:hAnsi="Arial" w:cs="DejaVu Sans"/>
      <w:kern w:val="2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-mfc@glazrayon.ru" TargetMode="External"/><Relationship Id="rId13" Type="http://schemas.openxmlformats.org/officeDocument/2006/relationships/hyperlink" Target="mailto:kuregovo-mfc@glazrayon.ru" TargetMode="External"/><Relationship Id="rId18" Type="http://schemas.openxmlformats.org/officeDocument/2006/relationships/hyperlink" Target="mailto:shtanigurt-mfc@glazrayon.ru" TargetMode="External"/><Relationship Id="rId26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hyperlink" Target="http://uslugi.udmurt.ru/" TargetMode="External"/><Relationship Id="rId7" Type="http://schemas.openxmlformats.org/officeDocument/2006/relationships/hyperlink" Target="mailto:uf@glazrayon.ru" TargetMode="External"/><Relationship Id="rId12" Type="http://schemas.openxmlformats.org/officeDocument/2006/relationships/hyperlink" Target="mailto:kozhil-mfc@glazrayon.ru" TargetMode="External"/><Relationship Id="rId17" Type="http://schemas.openxmlformats.org/officeDocument/2006/relationships/hyperlink" Target="mailto:urakovo-mfc@glazrayon.ru" TargetMode="External"/><Relationship Id="rId25" Type="http://schemas.openxmlformats.org/officeDocument/2006/relationships/hyperlink" Target="mailto:glzv-ruo@mail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onino-mfc@glazrayon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yperlink" Target="mailto:glazrayon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chkashur-mfc@glazrayon.ru" TargetMode="External"/><Relationship Id="rId24" Type="http://schemas.openxmlformats.org/officeDocument/2006/relationships/hyperlink" Target="https://vashkontrol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arzi-mfc@glazrayon.ru" TargetMode="External"/><Relationship Id="rId23" Type="http://schemas.openxmlformats.org/officeDocument/2006/relationships/hyperlink" Target="consultantplus://offline/ref=DEA8C3D5FEAE28D3C15195C7FF8A08797CBDC70297A72C5D58FFE43281DC843332044E3Fg4JBM" TargetMode="External"/><Relationship Id="rId28" Type="http://schemas.openxmlformats.org/officeDocument/2006/relationships/hyperlink" Target="mailto:glazrayon@mail.ru" TargetMode="External"/><Relationship Id="rId10" Type="http://schemas.openxmlformats.org/officeDocument/2006/relationships/hyperlink" Target="mailto:gulekovo-mfc@glazrayon.ru" TargetMode="External"/><Relationship Id="rId19" Type="http://schemas.openxmlformats.org/officeDocument/2006/relationships/hyperlink" Target="http://glazrayon.ru/feedback/new.php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bogatir-mfc@glazrayon.ru" TargetMode="External"/><Relationship Id="rId14" Type="http://schemas.openxmlformats.org/officeDocument/2006/relationships/hyperlink" Target="mailto:oktyabr-mfc@glazrayon.ru" TargetMode="External"/><Relationship Id="rId22" Type="http://schemas.openxmlformats.org/officeDocument/2006/relationships/hyperlink" Target="http://glazrayon.ru" TargetMode="External"/><Relationship Id="rId27" Type="http://schemas.openxmlformats.org/officeDocument/2006/relationships/image" Target="media/image2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1751</TotalTime>
  <Pages>57</Pages>
  <Words>23389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Пользователь</cp:lastModifiedBy>
  <cp:revision>52</cp:revision>
  <cp:lastPrinted>2017-05-19T10:37:00Z</cp:lastPrinted>
  <dcterms:created xsi:type="dcterms:W3CDTF">2016-10-25T11:05:00Z</dcterms:created>
  <dcterms:modified xsi:type="dcterms:W3CDTF">2017-05-19T10:41:00Z</dcterms:modified>
</cp:coreProperties>
</file>