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DF" w:rsidRDefault="009C7DDF" w:rsidP="00143B12">
      <w:pPr>
        <w:ind w:left="-426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C7DDF" w:rsidRDefault="009C7DDF" w:rsidP="00143B12">
      <w:pPr>
        <w:ind w:left="-426"/>
        <w:jc w:val="center"/>
        <w:rPr>
          <w:b/>
        </w:rPr>
      </w:pPr>
      <w:r>
        <w:rPr>
          <w:b/>
        </w:rPr>
        <w:t xml:space="preserve">      «АДАМ» МУНИЦИПАЛ КЫЛДЫТЭТЛЭН АДМИНИСТРАЦИЕЗ</w:t>
      </w:r>
    </w:p>
    <w:p w:rsidR="009C7DDF" w:rsidRDefault="009C7DDF" w:rsidP="00143B12">
      <w:pPr>
        <w:ind w:left="-426"/>
        <w:jc w:val="center"/>
        <w:rPr>
          <w:b/>
        </w:rPr>
      </w:pPr>
    </w:p>
    <w:p w:rsidR="009C7DDF" w:rsidRDefault="009C7DDF" w:rsidP="00143B12">
      <w:pPr>
        <w:ind w:left="-426"/>
        <w:rPr>
          <w:b/>
        </w:rPr>
      </w:pPr>
    </w:p>
    <w:p w:rsidR="009C7DDF" w:rsidRDefault="009C7DDF" w:rsidP="00143B12">
      <w:pPr>
        <w:ind w:left="-426"/>
        <w:rPr>
          <w:b/>
        </w:rPr>
      </w:pPr>
    </w:p>
    <w:p w:rsidR="009C7DDF" w:rsidRDefault="009C7DDF" w:rsidP="00143B12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9C7DDF" w:rsidRDefault="009C7DDF" w:rsidP="00143B12">
      <w:pPr>
        <w:ind w:left="-426"/>
        <w:rPr>
          <w:b/>
        </w:rPr>
      </w:pPr>
    </w:p>
    <w:p w:rsidR="009C7DDF" w:rsidRDefault="009C7DDF" w:rsidP="00143B12">
      <w:pPr>
        <w:ind w:left="-426"/>
        <w:rPr>
          <w:b/>
        </w:rPr>
      </w:pPr>
      <w:r>
        <w:rPr>
          <w:b/>
        </w:rPr>
        <w:t xml:space="preserve">      04 августа   2016 года                                                                                                        № 35</w:t>
      </w:r>
    </w:p>
    <w:p w:rsidR="009C7DDF" w:rsidRDefault="009C7DDF" w:rsidP="00143B12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9C7DDF" w:rsidRDefault="009C7DDF" w:rsidP="00143B12">
      <w:pPr>
        <w:ind w:left="-426"/>
        <w:rPr>
          <w:b/>
        </w:rPr>
      </w:pPr>
    </w:p>
    <w:p w:rsidR="009C7DDF" w:rsidRPr="00C642B9" w:rsidRDefault="009C7DDF" w:rsidP="00143B12">
      <w:pPr>
        <w:pStyle w:val="Style4"/>
        <w:widowControl/>
        <w:spacing w:before="223" w:line="317" w:lineRule="exact"/>
        <w:ind w:right="5047"/>
        <w:jc w:val="both"/>
        <w:rPr>
          <w:rStyle w:val="FontStyle13"/>
          <w:b/>
        </w:rPr>
      </w:pPr>
      <w:r w:rsidRPr="00C642B9">
        <w:rPr>
          <w:rStyle w:val="FontStyle13"/>
          <w:b/>
        </w:rPr>
        <w:t>О внесении сведений об адресах в Федеральную информационную адресную систему</w:t>
      </w:r>
    </w:p>
    <w:p w:rsidR="009C7DDF" w:rsidRDefault="006B77EB" w:rsidP="006E712D">
      <w:pPr>
        <w:pStyle w:val="Style5"/>
        <w:widowControl/>
        <w:spacing w:before="223" w:line="317" w:lineRule="exact"/>
        <w:rPr>
          <w:rStyle w:val="FontStyle12"/>
        </w:rPr>
      </w:pPr>
      <w:r>
        <w:rPr>
          <w:noProof/>
        </w:rPr>
        <w:pict>
          <v:group id="Group 3" o:spid="_x0000_s1026" style="position:absolute;left:0;text-align:left;margin-left:-9pt;margin-top:262.3pt;width:464.4pt;height:126pt;z-index:1;mso-wrap-distance-left:1.8pt;mso-wrap-distance-top:5.75pt;mso-wrap-distance-right:1.8pt;mso-position-horizontal-relative:margin" coordorigin="1217,10872" coordsize="9281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217;top:11506;width:9115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4" inset="0,0,0,0">
                <w:txbxContent>
                  <w:p w:rsidR="009C7DDF" w:rsidRDefault="009C7DDF" w:rsidP="00143B12"/>
                  <w:p w:rsidR="009C7DDF" w:rsidRDefault="009C7DDF" w:rsidP="00143B12">
                    <w:r>
                      <w:t xml:space="preserve">Российская Федерация, Удмуртская Республика, </w:t>
                    </w:r>
                    <w:proofErr w:type="spellStart"/>
                    <w:r>
                      <w:t>Глазовский</w:t>
                    </w:r>
                    <w:proofErr w:type="spellEnd"/>
                    <w:r>
                      <w:t xml:space="preserve"> район, муниципальное образование «Адамское», промышленная зона, д.1, ООО «</w:t>
                    </w:r>
                    <w:proofErr w:type="spellStart"/>
                    <w:r>
                      <w:t>Глазовская</w:t>
                    </w:r>
                    <w:proofErr w:type="spellEnd"/>
                    <w:r>
                      <w:t xml:space="preserve"> крупа».</w:t>
                    </w:r>
                  </w:p>
                </w:txbxContent>
              </v:textbox>
            </v:shape>
            <v:shape id="Text Box 5" o:spid="_x0000_s1028" type="#_x0000_t202" style="position:absolute;left:1339;top:10872;width:9159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<v:textbox style="mso-next-textbox:#Text Box 5" inset="0,0,0,0">
                <w:txbxContent>
                  <w:p w:rsidR="009C7DDF" w:rsidRDefault="009C7DDF" w:rsidP="00143B12">
                    <w:pPr>
                      <w:pStyle w:val="Style9"/>
                      <w:widowControl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1. В связи с проведенной инвентаризацией с Федеральной информационной адресной системой внести следующие сведения об адресах:</w:t>
                    </w:r>
                  </w:p>
                </w:txbxContent>
              </v:textbox>
            </v:shape>
            <w10:wrap type="topAndBottom" anchorx="margin"/>
          </v:group>
        </w:pict>
      </w:r>
      <w:proofErr w:type="gramStart"/>
      <w:r w:rsidR="009C7DDF">
        <w:rPr>
          <w:rStyle w:val="FontStyle13"/>
        </w:rPr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221-ФЗ «О государственном кадастре недвижимости», Федеральный закон от 28.12.2013 N 443-ФЗ «О</w:t>
      </w:r>
      <w:proofErr w:type="gramEnd"/>
      <w:r w:rsidR="009C7DDF">
        <w:rPr>
          <w:rStyle w:val="FontStyle13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«Адамское», руководствуясь Уставом муниципального образования «Адамское», Администрация муниципального образования «Адамское» </w:t>
      </w:r>
      <w:r w:rsidR="009C7DDF">
        <w:rPr>
          <w:rStyle w:val="FontStyle12"/>
        </w:rPr>
        <w:t>ПОСТАНОВЛЯЕТ:</w:t>
      </w:r>
    </w:p>
    <w:p w:rsidR="00981BFB" w:rsidRDefault="009C7DDF" w:rsidP="006B77EB">
      <w:pPr>
        <w:pStyle w:val="Style5"/>
        <w:widowControl/>
        <w:spacing w:after="240" w:line="240" w:lineRule="auto"/>
        <w:rPr>
          <w:rStyle w:val="FontStyle13"/>
        </w:rPr>
      </w:pPr>
      <w:r>
        <w:rPr>
          <w:rStyle w:val="FontStyle13"/>
        </w:rPr>
        <w:t>2.</w:t>
      </w:r>
      <w:proofErr w:type="gramStart"/>
      <w:r>
        <w:rPr>
          <w:rStyle w:val="FontStyle13"/>
        </w:rPr>
        <w:t>Разместить</w:t>
      </w:r>
      <w:proofErr w:type="gramEnd"/>
      <w:r>
        <w:rPr>
          <w:rStyle w:val="FontStyle13"/>
        </w:rPr>
        <w:t xml:space="preserve"> настоящее постановление на официальном сайте</w:t>
      </w:r>
      <w:r>
        <w:rPr>
          <w:rStyle w:val="FontStyle13"/>
        </w:rPr>
        <w:br/>
        <w:t>муниципального образования «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 район».</w:t>
      </w:r>
    </w:p>
    <w:p w:rsidR="00981BFB" w:rsidRPr="00981BFB" w:rsidRDefault="00981BFB" w:rsidP="006B77EB">
      <w:pPr>
        <w:pStyle w:val="Style5"/>
        <w:widowControl/>
        <w:spacing w:after="240" w:line="240" w:lineRule="auto"/>
        <w:rPr>
          <w:rStyle w:val="FontStyle13"/>
        </w:rPr>
      </w:pPr>
      <w:r>
        <w:rPr>
          <w:rStyle w:val="FontStyle13"/>
        </w:rPr>
        <w:t xml:space="preserve">3. Отменить постановление Администрации муниципального образования «Адамское» № 32 от 22.07.2016 года  «О внесении сведений в Федеральную информационную адресную </w:t>
      </w:r>
      <w:r w:rsidR="006B77EB">
        <w:rPr>
          <w:rStyle w:val="FontStyle13"/>
        </w:rPr>
        <w:t>си</w:t>
      </w:r>
      <w:bookmarkStart w:id="0" w:name="_GoBack"/>
      <w:bookmarkEnd w:id="0"/>
      <w:r>
        <w:rPr>
          <w:rStyle w:val="FontStyle13"/>
        </w:rPr>
        <w:t>стему».</w:t>
      </w:r>
    </w:p>
    <w:p w:rsidR="009C7DDF" w:rsidRDefault="00981BFB" w:rsidP="006B77EB">
      <w:pPr>
        <w:spacing w:after="240"/>
      </w:pPr>
      <w:r>
        <w:t xml:space="preserve">    </w:t>
      </w:r>
      <w:r w:rsidR="006B77EB">
        <w:t>4</w:t>
      </w:r>
      <w:r w:rsidR="009C7DDF">
        <w:t xml:space="preserve">. </w:t>
      </w:r>
      <w:proofErr w:type="gramStart"/>
      <w:r w:rsidR="009C7DDF">
        <w:t>Контроль за</w:t>
      </w:r>
      <w:proofErr w:type="gramEnd"/>
      <w:r w:rsidR="009C7DDF">
        <w:t xml:space="preserve"> данным постановлением  оставляю за собой.</w:t>
      </w:r>
    </w:p>
    <w:p w:rsidR="009C7DDF" w:rsidRDefault="009C7DDF" w:rsidP="00143B12"/>
    <w:p w:rsidR="009C7DDF" w:rsidRDefault="009C7DDF" w:rsidP="00143B12"/>
    <w:p w:rsidR="009C7DDF" w:rsidRDefault="009C7DDF" w:rsidP="00143B12"/>
    <w:p w:rsidR="009C7DDF" w:rsidRPr="00C642B9" w:rsidRDefault="009C7DDF" w:rsidP="00143B12">
      <w:pPr>
        <w:rPr>
          <w:b/>
        </w:rPr>
      </w:pPr>
      <w:r w:rsidRPr="00C642B9">
        <w:rPr>
          <w:b/>
        </w:rPr>
        <w:t xml:space="preserve">Глава муниципального образования «Адамское»                      </w:t>
      </w:r>
      <w:r>
        <w:rPr>
          <w:b/>
        </w:rPr>
        <w:t xml:space="preserve">            </w:t>
      </w:r>
      <w:r w:rsidRPr="00C642B9">
        <w:rPr>
          <w:b/>
        </w:rPr>
        <w:t xml:space="preserve"> К.С. </w:t>
      </w:r>
      <w:proofErr w:type="spellStart"/>
      <w:r w:rsidRPr="00C642B9">
        <w:rPr>
          <w:b/>
        </w:rPr>
        <w:t>Растегаев</w:t>
      </w:r>
      <w:proofErr w:type="spellEnd"/>
    </w:p>
    <w:p w:rsidR="009C7DDF" w:rsidRDefault="009C7DDF"/>
    <w:p w:rsidR="009C7DDF" w:rsidRDefault="009C7DDF"/>
    <w:p w:rsidR="009C7DDF" w:rsidRDefault="009C7DDF"/>
    <w:p w:rsidR="009C7DDF" w:rsidRDefault="009C7DDF"/>
    <w:p w:rsidR="009C7DDF" w:rsidRDefault="009C7DDF"/>
    <w:p w:rsidR="009C7DDF" w:rsidRDefault="009C7DDF"/>
    <w:p w:rsidR="009C7DDF" w:rsidRDefault="009C7DDF"/>
    <w:p w:rsidR="009C7DDF" w:rsidRDefault="009C7DDF"/>
    <w:sectPr w:rsidR="009C7DDF" w:rsidSect="00C642B9">
      <w:pgSz w:w="11905" w:h="16837"/>
      <w:pgMar w:top="544" w:right="1416" w:bottom="257" w:left="13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22F"/>
    <w:rsid w:val="00143B12"/>
    <w:rsid w:val="002D4AE3"/>
    <w:rsid w:val="0037407D"/>
    <w:rsid w:val="004E7904"/>
    <w:rsid w:val="006B77EB"/>
    <w:rsid w:val="006E712D"/>
    <w:rsid w:val="009070FA"/>
    <w:rsid w:val="00981BFB"/>
    <w:rsid w:val="009C7DDF"/>
    <w:rsid w:val="009D001F"/>
    <w:rsid w:val="00C4722F"/>
    <w:rsid w:val="00C642B9"/>
    <w:rsid w:val="00D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43B12"/>
    <w:pPr>
      <w:spacing w:line="320" w:lineRule="exact"/>
    </w:pPr>
  </w:style>
  <w:style w:type="paragraph" w:customStyle="1" w:styleId="Style5">
    <w:name w:val="Style5"/>
    <w:basedOn w:val="a"/>
    <w:uiPriority w:val="99"/>
    <w:rsid w:val="00143B12"/>
    <w:pPr>
      <w:spacing w:line="320" w:lineRule="exact"/>
      <w:ind w:firstLine="281"/>
      <w:jc w:val="both"/>
    </w:pPr>
  </w:style>
  <w:style w:type="paragraph" w:customStyle="1" w:styleId="Style9">
    <w:name w:val="Style9"/>
    <w:basedOn w:val="a"/>
    <w:uiPriority w:val="99"/>
    <w:rsid w:val="00143B12"/>
    <w:pPr>
      <w:spacing w:line="317" w:lineRule="exact"/>
      <w:ind w:firstLine="554"/>
      <w:jc w:val="both"/>
    </w:pPr>
  </w:style>
  <w:style w:type="paragraph" w:customStyle="1" w:styleId="Style10">
    <w:name w:val="Style10"/>
    <w:basedOn w:val="a"/>
    <w:uiPriority w:val="99"/>
    <w:rsid w:val="00143B12"/>
    <w:pPr>
      <w:spacing w:line="324" w:lineRule="exact"/>
      <w:ind w:firstLine="533"/>
      <w:jc w:val="both"/>
    </w:pPr>
  </w:style>
  <w:style w:type="character" w:customStyle="1" w:styleId="FontStyle12">
    <w:name w:val="Font Style12"/>
    <w:uiPriority w:val="99"/>
    <w:rsid w:val="00143B12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13">
    <w:name w:val="Font Style13"/>
    <w:uiPriority w:val="99"/>
    <w:rsid w:val="00143B1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2016-08-08T04:41:00Z</cp:lastPrinted>
  <dcterms:created xsi:type="dcterms:W3CDTF">2016-08-04T06:42:00Z</dcterms:created>
  <dcterms:modified xsi:type="dcterms:W3CDTF">2016-08-08T04:41:00Z</dcterms:modified>
</cp:coreProperties>
</file>