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60" w:rsidRPr="00FB56D5" w:rsidRDefault="00692B60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«ГУЛЕКОВСКОЕ»</w:t>
      </w:r>
    </w:p>
    <w:p w:rsidR="00692B60" w:rsidRDefault="00692B60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«ГЫЛЕГУРТ» МУНИЦИПАЛ КЫЛДЫТЭТЫСЬ ДЕПУТАТЪЁСЛЭН КЕНЕШСЫ</w:t>
      </w:r>
    </w:p>
    <w:p w:rsidR="003C33DA" w:rsidRPr="00FB56D5" w:rsidRDefault="003C33DA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33DA" w:rsidRDefault="003C33DA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Тридцать первая 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  очередная сессия Совета депутатов</w:t>
      </w:r>
    </w:p>
    <w:p w:rsidR="00692B60" w:rsidRDefault="00692B60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«Гулековское» третьего созыва</w:t>
      </w:r>
    </w:p>
    <w:p w:rsidR="00141C03" w:rsidRPr="00FB56D5" w:rsidRDefault="00141C03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B60" w:rsidRPr="00FB56D5" w:rsidRDefault="00692B60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РЕШЕНИЕ</w:t>
      </w:r>
    </w:p>
    <w:p w:rsidR="00692B60" w:rsidRPr="00FB56D5" w:rsidRDefault="00141C03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 декабря 2015 года                                                                                                      №</w:t>
      </w:r>
      <w:r w:rsidR="003C33DA">
        <w:rPr>
          <w:rFonts w:ascii="Times New Roman" w:hAnsi="Times New Roman" w:cs="Times New Roman"/>
          <w:sz w:val="24"/>
          <w:szCs w:val="24"/>
        </w:rPr>
        <w:t xml:space="preserve"> </w:t>
      </w:r>
      <w:r w:rsidR="00692B60" w:rsidRPr="00FB56D5">
        <w:rPr>
          <w:rFonts w:ascii="Times New Roman" w:hAnsi="Times New Roman" w:cs="Times New Roman"/>
          <w:sz w:val="24"/>
          <w:szCs w:val="24"/>
        </w:rPr>
        <w:t>202</w:t>
      </w:r>
    </w:p>
    <w:p w:rsidR="00692B60" w:rsidRPr="00FB56D5" w:rsidRDefault="003C33DA" w:rsidP="00FB56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692B60" w:rsidRPr="00FB56D5">
        <w:rPr>
          <w:rFonts w:ascii="Times New Roman" w:hAnsi="Times New Roman" w:cs="Times New Roman"/>
          <w:sz w:val="24"/>
          <w:szCs w:val="24"/>
        </w:rPr>
        <w:t>Гулеково</w:t>
      </w:r>
    </w:p>
    <w:p w:rsidR="00692B60" w:rsidRPr="00FB56D5" w:rsidRDefault="00141C03" w:rsidP="00FB56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О передаче осуществления бюджетных полномочий</w:t>
      </w:r>
    </w:p>
    <w:p w:rsid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в части ведения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141C03">
        <w:rPr>
          <w:rFonts w:ascii="Times New Roman" w:hAnsi="Times New Roman" w:cs="Times New Roman"/>
          <w:sz w:val="24"/>
          <w:szCs w:val="24"/>
        </w:rPr>
        <w:t>ухгалтерского (бюджетного) и</w:t>
      </w:r>
    </w:p>
    <w:p w:rsidR="00141C03" w:rsidRP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налогового учета финансовой деятельности,</w:t>
      </w:r>
      <w:bookmarkStart w:id="0" w:name="_GoBack"/>
      <w:bookmarkEnd w:id="0"/>
    </w:p>
    <w:p w:rsid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финансового контроля и аудита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1C0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41C03" w:rsidRP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муниципального образования « Гулековское»</w:t>
      </w:r>
    </w:p>
    <w:p w:rsid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Совету депутатов муниципального образования</w:t>
      </w:r>
    </w:p>
    <w:p w:rsidR="00692B60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41C0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141C03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41C03" w:rsidRPr="00141C03" w:rsidRDefault="00141C03" w:rsidP="00141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B60" w:rsidRPr="00FB56D5" w:rsidRDefault="00692B60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            Руководствуясь ФЗ «Об общих принципах организации местного самоуправления в Российской Федерации» от 06.10.2003 № 131-ФЗ, Уставом муниципального образования </w:t>
      </w:r>
      <w:r w:rsidR="003C33DA">
        <w:rPr>
          <w:rFonts w:ascii="Times New Roman" w:hAnsi="Times New Roman" w:cs="Times New Roman"/>
          <w:sz w:val="24"/>
          <w:szCs w:val="24"/>
        </w:rPr>
        <w:t>«</w:t>
      </w:r>
      <w:r w:rsidRPr="00FB56D5">
        <w:rPr>
          <w:rFonts w:ascii="Times New Roman" w:hAnsi="Times New Roman" w:cs="Times New Roman"/>
          <w:sz w:val="24"/>
          <w:szCs w:val="24"/>
        </w:rPr>
        <w:t>Гулековское», Совет  депутатов  муниципального образования «Гулековское» РЕШИЛ:</w:t>
      </w:r>
    </w:p>
    <w:p w:rsidR="00692B60" w:rsidRPr="00FB56D5" w:rsidRDefault="00692B60" w:rsidP="00141C0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           1. Передать в 2016 году осуществление бюджетных полномочий в части ведения                                                         бухгалтерского (бюджетного) и налогового учета финансовой деятельности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 xml:space="preserve"> </w:t>
      </w:r>
      <w:r w:rsidR="00141C0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41C03">
        <w:rPr>
          <w:rFonts w:ascii="Times New Roman" w:hAnsi="Times New Roman" w:cs="Times New Roman"/>
          <w:sz w:val="24"/>
          <w:szCs w:val="24"/>
        </w:rPr>
        <w:t xml:space="preserve"> финансового контроля  и аудита </w:t>
      </w:r>
      <w:r w:rsidRPr="00FB56D5">
        <w:rPr>
          <w:rFonts w:ascii="Times New Roman" w:hAnsi="Times New Roman" w:cs="Times New Roman"/>
          <w:sz w:val="24"/>
          <w:szCs w:val="24"/>
        </w:rPr>
        <w:t xml:space="preserve">Администрации  муниципального  образования  «Гулековское» </w:t>
      </w:r>
      <w:r w:rsidRPr="00FB56D5">
        <w:rPr>
          <w:rFonts w:ascii="Times New Roman" w:hAnsi="Times New Roman" w:cs="Times New Roman"/>
          <w:bCs/>
          <w:sz w:val="24"/>
          <w:szCs w:val="24"/>
        </w:rPr>
        <w:t>Совету депутатов муниципального образования «</w:t>
      </w:r>
      <w:proofErr w:type="spellStart"/>
      <w:r w:rsidRPr="00FB56D5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bCs/>
          <w:sz w:val="24"/>
          <w:szCs w:val="24"/>
        </w:rPr>
        <w:t xml:space="preserve"> район». </w:t>
      </w:r>
    </w:p>
    <w:p w:rsidR="00692B60" w:rsidRPr="00FB56D5" w:rsidRDefault="00141C03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2B60" w:rsidRPr="00FB56D5">
        <w:rPr>
          <w:rFonts w:ascii="Times New Roman" w:hAnsi="Times New Roman" w:cs="Times New Roman"/>
          <w:sz w:val="24"/>
          <w:szCs w:val="24"/>
        </w:rPr>
        <w:t>2. Одобрить проект Соглашения о передаче осуществления бюджетных полномочий в части ведения бухгалтерского (бюджетного) и налогового учета финансовой деятельности</w:t>
      </w:r>
      <w:proofErr w:type="gramStart"/>
      <w:r w:rsidR="00692B60" w:rsidRPr="00FB5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финансового контроля и аудита 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«Гулековское» </w:t>
      </w:r>
      <w:proofErr w:type="spellStart"/>
      <w:r w:rsidR="00692B60" w:rsidRPr="00FB56D5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="00692B60" w:rsidRPr="00FB56D5">
        <w:rPr>
          <w:rFonts w:ascii="Times New Roman" w:hAnsi="Times New Roman" w:cs="Times New Roman"/>
          <w:sz w:val="24"/>
          <w:szCs w:val="24"/>
        </w:rPr>
        <w:t xml:space="preserve"> Районному Совету депутатов (прилагается).</w:t>
      </w:r>
    </w:p>
    <w:p w:rsidR="00692B60" w:rsidRPr="00FB56D5" w:rsidRDefault="003C33DA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92B60" w:rsidRPr="00FB56D5">
        <w:rPr>
          <w:rFonts w:ascii="Times New Roman" w:hAnsi="Times New Roman" w:cs="Times New Roman"/>
          <w:sz w:val="24"/>
          <w:szCs w:val="24"/>
        </w:rPr>
        <w:t>3.Поручить Администрации муниципального образования «Гулековское» заключить Соглашение о передаче части осуществления бюджетных полномочий в части ведения бухгалтерского (бюджетного) и налогового учета финансовой деятельности</w:t>
      </w:r>
      <w:r w:rsidR="00141C03">
        <w:rPr>
          <w:rFonts w:ascii="Times New Roman" w:hAnsi="Times New Roman" w:cs="Times New Roman"/>
          <w:sz w:val="24"/>
          <w:szCs w:val="24"/>
        </w:rPr>
        <w:t xml:space="preserve">, финансового контроля и аудита </w:t>
      </w:r>
      <w:r w:rsidR="00692B60" w:rsidRPr="00FB56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«Гулековское» с Районным Советом депутатов.  </w:t>
      </w:r>
    </w:p>
    <w:p w:rsidR="00692B60" w:rsidRPr="00FB56D5" w:rsidRDefault="00692B60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2B60" w:rsidRPr="00FB56D5" w:rsidRDefault="00692B60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0A35" w:rsidRPr="00FB56D5" w:rsidRDefault="00692B60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«Гулековское»                         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Е.Г.Касаткин</w:t>
      </w:r>
      <w:proofErr w:type="spellEnd"/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1C03" w:rsidRDefault="00141C03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C03" w:rsidRDefault="00141C03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C03" w:rsidRDefault="00141C03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C03" w:rsidRDefault="00141C03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C03" w:rsidRDefault="00141C03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6D5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FB56D5" w:rsidRPr="00FB56D5" w:rsidRDefault="00FB56D5" w:rsidP="00141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о передаче осуществления бюджетных полномочий в части ведения</w:t>
      </w:r>
    </w:p>
    <w:p w:rsidR="00FB56D5" w:rsidRPr="00FB56D5" w:rsidRDefault="00FB56D5" w:rsidP="00141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бухгалтерского (бюджетного) и налогового учета финансовой деятельности,</w:t>
      </w:r>
    </w:p>
    <w:p w:rsidR="00FB56D5" w:rsidRPr="00FB56D5" w:rsidRDefault="00FB56D5" w:rsidP="00141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финансового контроля и аудита</w:t>
      </w:r>
    </w:p>
    <w:p w:rsidR="00FB56D5" w:rsidRPr="00FB56D5" w:rsidRDefault="00FB56D5" w:rsidP="00141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 Гулековское»</w:t>
      </w:r>
    </w:p>
    <w:p w:rsidR="00FB56D5" w:rsidRPr="00FB56D5" w:rsidRDefault="00FB56D5" w:rsidP="00141C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Совету депутатов муниципального образования «</w:t>
      </w:r>
      <w:proofErr w:type="spellStart"/>
      <w:r w:rsidRPr="00FB56D5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№</w:t>
      </w:r>
      <w:r w:rsidRPr="00FB56D5">
        <w:rPr>
          <w:rFonts w:ascii="Times New Roman" w:hAnsi="Times New Roman" w:cs="Times New Roman"/>
          <w:sz w:val="24"/>
          <w:szCs w:val="24"/>
        </w:rPr>
        <w:t xml:space="preserve"> _______________/___________</w:t>
      </w: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56D5"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 w:rsidRPr="00FB56D5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B56D5">
        <w:rPr>
          <w:rFonts w:ascii="Times New Roman" w:hAnsi="Times New Roman" w:cs="Times New Roman"/>
          <w:b/>
          <w:sz w:val="24"/>
          <w:szCs w:val="24"/>
        </w:rPr>
        <w:t>улеково</w:t>
      </w:r>
      <w:proofErr w:type="spellEnd"/>
      <w:r w:rsidRPr="00FB56D5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FB56D5">
        <w:rPr>
          <w:rFonts w:ascii="Times New Roman" w:hAnsi="Times New Roman" w:cs="Times New Roman"/>
          <w:b/>
          <w:sz w:val="24"/>
          <w:szCs w:val="24"/>
        </w:rPr>
        <w:tab/>
      </w:r>
      <w:r w:rsidRPr="00FB56D5">
        <w:rPr>
          <w:rFonts w:ascii="Times New Roman" w:hAnsi="Times New Roman" w:cs="Times New Roman"/>
          <w:b/>
          <w:sz w:val="24"/>
          <w:szCs w:val="24"/>
        </w:rPr>
        <w:tab/>
      </w:r>
      <w:r w:rsidRPr="00FB56D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r w:rsidRPr="00FB56D5">
        <w:rPr>
          <w:rFonts w:ascii="Times New Roman" w:hAnsi="Times New Roman" w:cs="Times New Roman"/>
          <w:b/>
          <w:sz w:val="24"/>
          <w:szCs w:val="24"/>
        </w:rPr>
        <w:tab/>
        <w:t xml:space="preserve"> _____ декабря 2015 года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Pr="00FB56D5">
        <w:rPr>
          <w:rFonts w:ascii="Times New Roman" w:hAnsi="Times New Roman" w:cs="Times New Roman"/>
          <w:b/>
          <w:sz w:val="24"/>
          <w:szCs w:val="24"/>
        </w:rPr>
        <w:t>Гулековское»</w:t>
      </w:r>
      <w:r w:rsidRPr="00FB56D5">
        <w:rPr>
          <w:rFonts w:ascii="Times New Roman" w:hAnsi="Times New Roman" w:cs="Times New Roman"/>
          <w:sz w:val="24"/>
          <w:szCs w:val="24"/>
        </w:rPr>
        <w:t>, именуемая в дальнейшем «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 w:rsidRPr="00FB56D5">
        <w:rPr>
          <w:rFonts w:ascii="Times New Roman" w:hAnsi="Times New Roman" w:cs="Times New Roman"/>
          <w:sz w:val="24"/>
          <w:szCs w:val="24"/>
        </w:rPr>
        <w:t>», в лице Главы муниципального образования «</w:t>
      </w:r>
      <w:r w:rsidRPr="00FB56D5">
        <w:rPr>
          <w:rFonts w:ascii="Times New Roman" w:hAnsi="Times New Roman" w:cs="Times New Roman"/>
          <w:b/>
          <w:sz w:val="24"/>
          <w:szCs w:val="24"/>
        </w:rPr>
        <w:t>Гулековское</w:t>
      </w:r>
      <w:r w:rsidRPr="00FB56D5">
        <w:rPr>
          <w:rFonts w:ascii="Times New Roman" w:hAnsi="Times New Roman" w:cs="Times New Roman"/>
          <w:sz w:val="24"/>
          <w:szCs w:val="24"/>
        </w:rPr>
        <w:t>» Касаткина Евгения Геннадьевича,  действующего  на основании Устава, с одной стороны, и Совет депутатов муниципального образования «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район», именуемый в дальнейшем «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Районный Совет депутатов</w:t>
      </w:r>
      <w:r w:rsidRPr="00FB56D5">
        <w:rPr>
          <w:rFonts w:ascii="Times New Roman" w:hAnsi="Times New Roman" w:cs="Times New Roman"/>
          <w:sz w:val="24"/>
          <w:szCs w:val="24"/>
        </w:rPr>
        <w:t>», в лице Главы муниципального образования «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район» Терского Владимира Анатольевича, действующего на основании Устава муниципального образования «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район», с другой стороны, вместе</w:t>
      </w:r>
      <w:proofErr w:type="gramEnd"/>
      <w:r w:rsidRPr="00FB56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>именуемые «Стороны», руководствуясь Федеральным законом «Об общих принципах организации местного самоуправления в Российской Федерации» от 06.10.2003  № 131-ФЗ, Федеральным законом от 06.12.2011 № 402-ФЗ «О бухгалтерском учете», решением Совета депутатов муниципального образования «Гулековское» от 25.12.2015 № 202 «О  передаче осуществления бюджетных полномочий в части ведения бухгалтерского (бюджетного) и налогового учета финансовой деятельности», заключили настоящее Соглашение о нижеследующем:</w:t>
      </w:r>
      <w:proofErr w:type="gramEnd"/>
    </w:p>
    <w:p w:rsidR="00FB56D5" w:rsidRPr="00FB56D5" w:rsidRDefault="00FB56D5" w:rsidP="00141C03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B56D5" w:rsidRPr="00FB56D5" w:rsidRDefault="00FB56D5" w:rsidP="00141C03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Районному Совету депутатов: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>- осуществление бюджетных полномочий в части ведения бюджетного и налогового учета Администрации поселения,  с правом электронной цифровой подписи  в электронных документах системы электронного документооборота Федерального казначейства, Межрайонной ИФНС России № 2 по УР, Филиала № 4 (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) ГУ – регионального отделения Фонда социального страхования РФ по УР, Управления пенсионного Фонда РФ (государственное учреждение) в г. Глазове и 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районе УР, Территориального органа Федеральной службы</w:t>
      </w:r>
      <w:proofErr w:type="gramEnd"/>
      <w:r w:rsidRPr="00FB56D5">
        <w:rPr>
          <w:rFonts w:ascii="Times New Roman" w:hAnsi="Times New Roman" w:cs="Times New Roman"/>
          <w:sz w:val="24"/>
          <w:szCs w:val="24"/>
        </w:rPr>
        <w:t xml:space="preserve"> государственной статистики по УР, ОАО «Сбербанка России»;  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- осуществление бюджетных полномочий по внешнему муниципальному финансовому контролю в порядке, предусмотренном законодательством;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- осуществление бюджетных полномочий по внутреннему финансовому контролю и внутреннему финансовому аудиту в порядке, предусмотренном законодательством.</w:t>
      </w:r>
    </w:p>
    <w:p w:rsid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1.2 Районный Совет депутатов обязуется выполнять  полномочия, указанные в пункте 1.1.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 2.1</w:t>
      </w:r>
      <w:r w:rsidRPr="00FB56D5">
        <w:rPr>
          <w:rFonts w:ascii="Times New Roman" w:hAnsi="Times New Roman" w:cs="Times New Roman"/>
          <w:b/>
          <w:sz w:val="24"/>
          <w:szCs w:val="24"/>
        </w:rPr>
        <w:tab/>
        <w:t>Администрация поселения обязана:</w:t>
      </w:r>
      <w:r w:rsidRPr="00FB5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lastRenderedPageBreak/>
        <w:t>2.1.1.</w:t>
      </w:r>
      <w:r w:rsidRPr="00FB56D5">
        <w:rPr>
          <w:rFonts w:ascii="Times New Roman" w:hAnsi="Times New Roman" w:cs="Times New Roman"/>
          <w:sz w:val="24"/>
          <w:szCs w:val="24"/>
        </w:rPr>
        <w:tab/>
        <w:t xml:space="preserve">принять муниципальный правовой акт «Об учетной политике», руководствуясь законодательством Российской Федерации о бухгалтерском учете, федеральными и отраслевыми стандартами, и передать данный акт 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Районному Совету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для работы;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2.1.2.  производить оформление первичных учетных документов,  нести ответственность за достоверность содержащихся в первичных документах данных;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2.1.4.  представлять 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Районному Совету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первичные учетные документы (копии выписок из постановлений и распоряжений, относящихся к финансово-хозяйственной деятельности, договоры, табели, акты выполненных работ, первичную документацию) в сроки, установленные учетной политикой;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2.1.5.   в случае изменения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Администрацией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«Об учетной политике», предупредить </w:t>
      </w:r>
      <w:r w:rsidRPr="00FB56D5">
        <w:rPr>
          <w:rFonts w:ascii="Times New Roman" w:hAnsi="Times New Roman" w:cs="Times New Roman"/>
          <w:b/>
          <w:sz w:val="24"/>
          <w:szCs w:val="24"/>
        </w:rPr>
        <w:t xml:space="preserve">Районный Совет депутатов </w:t>
      </w:r>
      <w:r w:rsidRPr="00FB56D5">
        <w:rPr>
          <w:rFonts w:ascii="Times New Roman" w:hAnsi="Times New Roman" w:cs="Times New Roman"/>
          <w:sz w:val="24"/>
          <w:szCs w:val="24"/>
        </w:rPr>
        <w:t>о внесении изменений в вышеуказанный муниципальный правовой акт  не менее чем за 5 дней.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2.2.</w:t>
      </w:r>
      <w:r w:rsidRPr="00FB56D5">
        <w:rPr>
          <w:rFonts w:ascii="Times New Roman" w:hAnsi="Times New Roman" w:cs="Times New Roman"/>
          <w:sz w:val="24"/>
          <w:szCs w:val="24"/>
        </w:rPr>
        <w:tab/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2.2.1. ежедневно распоряжаться средствами, находящимися на бюджетном счете поселения в пределах его остатка и с соблюдением очередности социально-значимых выплат в соответствии с правовыми актами органов местного самоуправления муниципального образования «Гулековское » и муниципального образования «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2.2.2. контролировать своевременность зачисления и перечисления сре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>дств с л</w:t>
      </w:r>
      <w:proofErr w:type="gramEnd"/>
      <w:r w:rsidRPr="00FB56D5">
        <w:rPr>
          <w:rFonts w:ascii="Times New Roman" w:hAnsi="Times New Roman" w:cs="Times New Roman"/>
          <w:sz w:val="24"/>
          <w:szCs w:val="24"/>
        </w:rPr>
        <w:t>ицевого счета бюджета поселения;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2.2.3. заслушивать отчеты отдела бухгалтерского учета и отчетности Аппарата Главы МО «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район», Районного Совета депутатов и Администрации района, входящего в структуру Совета депутатов муниципального образования «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район» (далее по тексту – бухгалтерия);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2.2.4.</w:t>
      </w:r>
      <w:r w:rsidRPr="00FB56D5">
        <w:rPr>
          <w:rFonts w:ascii="Times New Roman" w:hAnsi="Times New Roman" w:cs="Times New Roman"/>
          <w:sz w:val="24"/>
          <w:szCs w:val="24"/>
        </w:rPr>
        <w:tab/>
        <w:t>инициировать проверку работы бухгалтерии по вопросам ведения учета и составления отчетности;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2.2.5.  при выявлении фактов ненадлежащего исполнения работниками бухгалтерии обязанностей, возложенных на них настоящим соглашением, требовать привлечения виновных к дисциплинарной ответственности.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2.3.</w:t>
      </w:r>
      <w:r w:rsidRPr="00FB56D5">
        <w:rPr>
          <w:rFonts w:ascii="Times New Roman" w:hAnsi="Times New Roman" w:cs="Times New Roman"/>
          <w:sz w:val="24"/>
          <w:szCs w:val="24"/>
        </w:rPr>
        <w:tab/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Районный Совет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56D5">
        <w:rPr>
          <w:rFonts w:ascii="Times New Roman" w:hAnsi="Times New Roman" w:cs="Times New Roman"/>
          <w:sz w:val="24"/>
          <w:szCs w:val="24"/>
        </w:rPr>
        <w:t>2.3.1.  организовать ведение бюджетного учета в соответствии с Федеральным законом от 06.12.2011 № 402-ФЗ «О бухгалтерском учете», Инструкцией по бюджетному учету, утвержденной приказом Министерства финансов РФ от 06.12.2010 № 162 н «Об утверждении плана счетов бюджетного учета и инструкции по его применению», № 157 н от 01.12.2010  «Об утверждении единого плана счетов бухгалтерского учета для органов государственной власти, органов местного самоуправления, органов управления</w:t>
      </w:r>
      <w:proofErr w:type="gramEnd"/>
      <w:r w:rsidRPr="00FB56D5">
        <w:rPr>
          <w:rFonts w:ascii="Times New Roman" w:hAnsi="Times New Roman" w:cs="Times New Roman"/>
          <w:sz w:val="24"/>
          <w:szCs w:val="24"/>
        </w:rPr>
        <w:t xml:space="preserve"> государственными внебюджетными фондами, государственных академий наук, государственных (муниципальных) учреждений и инструкции по его применению», налоговым законодательством РФ. 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>Отчетность составляется в соответствии с Приказом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  <w:proofErr w:type="gramEnd"/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lastRenderedPageBreak/>
        <w:t>2.3.2.</w:t>
      </w:r>
      <w:r w:rsidRPr="00FB56D5">
        <w:rPr>
          <w:rFonts w:ascii="Times New Roman" w:hAnsi="Times New Roman" w:cs="Times New Roman"/>
          <w:sz w:val="24"/>
          <w:szCs w:val="24"/>
        </w:rPr>
        <w:tab/>
        <w:t xml:space="preserve">назначить работников, ответственных за выполнение настоящего соглашения, поставив об этом в известность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Администрацию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не позднее 5 дней после подписания;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2.3.3.</w:t>
      </w:r>
      <w:r w:rsidRPr="00FB56D5">
        <w:rPr>
          <w:rFonts w:ascii="Times New Roman" w:hAnsi="Times New Roman" w:cs="Times New Roman"/>
          <w:sz w:val="24"/>
          <w:szCs w:val="24"/>
        </w:rPr>
        <w:tab/>
        <w:t>обеспечить квалифицированное ведение бухгалтерского и налогового учета, составление отчетности в соответствии с действующим законодательством;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2.3.4. представлять отчетность в органы статистики, налоговые органы, органы государственных внебюджетных фондов;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2.3.5. ежеквартально, на 1-е число следующего за истекшим кварталом месяца представлять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письменную информацию об исполнении сметы доходов и расходов Администрации поселения по всем источникам расходования денежных средств;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2.3.6. обеспечить методическую помощь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в оформлении документов, связанных с исполнением настоящего Соглашения;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2.3.7. консультировать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Администрацию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о возможных последствиях осуществляемых хозяйственных операций;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2.3.8.   проводить инструктаж материально-ответственных лиц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по вопросам учета, сохранности и списания ценностей;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ab/>
      </w:r>
      <w:r w:rsidRPr="00FB56D5">
        <w:rPr>
          <w:rFonts w:ascii="Times New Roman" w:hAnsi="Times New Roman" w:cs="Times New Roman"/>
          <w:sz w:val="24"/>
          <w:szCs w:val="24"/>
        </w:rPr>
        <w:tab/>
        <w:t>2.3.9. проводить инвентаризацию в случаях и порядке, предусмотренных законодательством о бухгалтерском учете.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2.4.</w:t>
      </w:r>
      <w:r w:rsidRPr="00FB56D5">
        <w:rPr>
          <w:rFonts w:ascii="Times New Roman" w:hAnsi="Times New Roman" w:cs="Times New Roman"/>
          <w:sz w:val="24"/>
          <w:szCs w:val="24"/>
        </w:rPr>
        <w:tab/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Районный Совет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2.4.1.</w:t>
      </w:r>
      <w:r w:rsidRPr="00FB56D5">
        <w:rPr>
          <w:rFonts w:ascii="Times New Roman" w:hAnsi="Times New Roman" w:cs="Times New Roman"/>
          <w:sz w:val="24"/>
          <w:szCs w:val="24"/>
        </w:rPr>
        <w:tab/>
        <w:t xml:space="preserve">запрашивать информацию, предназначенную для реализации переданных полномочий; 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2.4.2.</w:t>
      </w:r>
      <w:r w:rsidRPr="00FB56D5">
        <w:rPr>
          <w:rFonts w:ascii="Times New Roman" w:hAnsi="Times New Roman" w:cs="Times New Roman"/>
          <w:sz w:val="24"/>
          <w:szCs w:val="24"/>
        </w:rPr>
        <w:tab/>
        <w:t xml:space="preserve">требовать своевременного и правильного оформления работниками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первичных учетных документов;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2.4.3.</w:t>
      </w:r>
      <w:r w:rsidRPr="00FB56D5">
        <w:rPr>
          <w:rFonts w:ascii="Times New Roman" w:hAnsi="Times New Roman" w:cs="Times New Roman"/>
          <w:sz w:val="24"/>
          <w:szCs w:val="24"/>
        </w:rPr>
        <w:tab/>
        <w:t xml:space="preserve">требовать от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привлечения к дисциплинарной ответственности лиц, допустивших нарушения при оформлении и представлении документов;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2.4.4. проводить внешнюю проверку годового отчета об исполнении бюджета поселения, ревизию в порядке, предусмотренном бюджетным законодательством;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2.4.5. осуществлять 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6D5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 сельского поселения в порядке, предусмотренном бюджетным законодательством;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2.4.6. осуществлять 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56D5"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 сельского поселения.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2.5.  В случае невозможности надлежащего исполнения переданных полномочий 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Районный Совет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сообщать об этом в письменной форме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. </w:t>
      </w:r>
      <w:r w:rsidRPr="00FB56D5">
        <w:rPr>
          <w:rFonts w:ascii="Times New Roman" w:hAnsi="Times New Roman" w:cs="Times New Roman"/>
          <w:b/>
          <w:sz w:val="24"/>
          <w:szCs w:val="24"/>
        </w:rPr>
        <w:t xml:space="preserve"> Администрация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 30 календарных дней с момента его поступления.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lastRenderedPageBreak/>
        <w:t>3. ПОРЯДОК РАСЧЕТОВ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3.1.   Ведение бухгалтерского учета, внешнего муниципального финансового контроля,  внутреннего финансового контроля и внутреннего финансового аудита по настоящему договору осуществляется </w:t>
      </w:r>
      <w:r w:rsidRPr="00FB56D5">
        <w:rPr>
          <w:rFonts w:ascii="Times New Roman" w:hAnsi="Times New Roman" w:cs="Times New Roman"/>
          <w:b/>
          <w:sz w:val="24"/>
          <w:szCs w:val="24"/>
        </w:rPr>
        <w:t xml:space="preserve">Районным Советом депутатов </w:t>
      </w:r>
      <w:r w:rsidRPr="00FB56D5">
        <w:rPr>
          <w:rFonts w:ascii="Times New Roman" w:hAnsi="Times New Roman" w:cs="Times New Roman"/>
          <w:sz w:val="24"/>
          <w:szCs w:val="24"/>
        </w:rPr>
        <w:t>за</w:t>
      </w:r>
      <w:r w:rsidRPr="00FB5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6D5">
        <w:rPr>
          <w:rFonts w:ascii="Times New Roman" w:hAnsi="Times New Roman" w:cs="Times New Roman"/>
          <w:sz w:val="24"/>
          <w:szCs w:val="24"/>
        </w:rPr>
        <w:t xml:space="preserve">счет средств бюджетного финансирования в пределах утвержденной сметы. 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3.2.   Право первой подписи при оформлении бухгалтерских документов  (в том числе платежных документов) находится у руководителя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FB56D5">
        <w:rPr>
          <w:rFonts w:ascii="Times New Roman" w:hAnsi="Times New Roman" w:cs="Times New Roman"/>
          <w:sz w:val="24"/>
          <w:szCs w:val="24"/>
        </w:rPr>
        <w:t>. Право второй подписи на платежных документах осуществляет заместитель начальника отдела бухгалтерского учета и отчетности Аппарата Главы МО «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район», Районного Совета депутатов и Администрации района по сельским поселениям.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3.3. Ни одна из сторон не имеет права передать свои права или обязанности, указанные в настоящем соглашении, третьей стороне без письменного согласия другой стороны.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4.1.   В случае неисполнения или ненадлежащего исполнения принятых обязательств по Соглашению Стороны несут ответственность, предусмотренную действующим законодательством Российской Федерации.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4.2.  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Районный Совет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несет ответственность за соответствие ведения бюджетного учета законодательства Российской Федерации.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4.3. 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Администрация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несет ответственность за достоверность, полноту сведений и надлежащее оформление документов, представляемых 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Районному Совету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согласно настоящему договору.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 xml:space="preserve">5. СРОК ДЕЙСТВИЯ, ОСНОВАНИЯ И ПОРЯДОК </w:t>
      </w:r>
    </w:p>
    <w:p w:rsid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РАСТОРЖЕНИЯ ДОГОВОРА</w:t>
      </w: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5.1.</w:t>
      </w:r>
      <w:r w:rsidRPr="00FB56D5">
        <w:rPr>
          <w:rFonts w:ascii="Times New Roman" w:hAnsi="Times New Roman" w:cs="Times New Roman"/>
          <w:sz w:val="24"/>
          <w:szCs w:val="24"/>
        </w:rPr>
        <w:tab/>
        <w:t xml:space="preserve">Настоящее Соглашение вступает в законную силу с 01 января 2016 года и действует до 31 декабря 2016 года. Стороны могут вносить в соглашение изменения и дополнения, оформляемые в виде приложений к настоящему соглашению. 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5.2.</w:t>
      </w:r>
      <w:r w:rsidRPr="00FB56D5">
        <w:rPr>
          <w:rFonts w:ascii="Times New Roman" w:hAnsi="Times New Roman" w:cs="Times New Roman"/>
          <w:sz w:val="24"/>
          <w:szCs w:val="24"/>
        </w:rPr>
        <w:tab/>
        <w:t>Досрочное расторжение настоящего Соглашения осуществляется на основании отдельного Соглашения сторон в следующих случаях: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5.2.1. по соглашению сторон;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5.2.2. в одностороннем порядке в следующих случаях: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-   неисполнения и (или) ненадлежащего исполнения полномочий, указанных в пункте 1.1 настоящего Соглашения;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- нарушения при осуществлении полномочий, указанных в пункте 1.1 настоящего Соглашения, законодательства и правовых актов органов местного самоуправления;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- вступления в законную силу Федерального закона и (или) закона Удмуртской Республики, отменяющего полномочия, указанные в пункте 1.1 настоящего соглашения; 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lastRenderedPageBreak/>
        <w:t xml:space="preserve">- нецелесообразности осуществления 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Районным Советом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полномочий, указанных в пункте 1.1 настоящего Соглашения.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5.3. При неисполнении обязательств по соглашению одной из сторон другая может расторгнуть настоящий договор досрочно, при условии направления письменного предупреждения за 30 дней. 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5.4. В случае расторжения соглашения </w:t>
      </w:r>
      <w:r w:rsidRPr="00FB56D5">
        <w:rPr>
          <w:rFonts w:ascii="Times New Roman" w:hAnsi="Times New Roman" w:cs="Times New Roman"/>
          <w:b/>
          <w:sz w:val="24"/>
          <w:szCs w:val="24"/>
        </w:rPr>
        <w:t>Районный Совет депутатов</w:t>
      </w:r>
      <w:r w:rsidRPr="00FB56D5">
        <w:rPr>
          <w:rFonts w:ascii="Times New Roman" w:hAnsi="Times New Roman" w:cs="Times New Roman"/>
          <w:sz w:val="24"/>
          <w:szCs w:val="24"/>
        </w:rPr>
        <w:t xml:space="preserve"> обязуется в 30-дневный срок передать </w:t>
      </w:r>
      <w:r w:rsidRPr="00FB56D5">
        <w:rPr>
          <w:rFonts w:ascii="Times New Roman" w:hAnsi="Times New Roman" w:cs="Times New Roman"/>
          <w:b/>
          <w:sz w:val="24"/>
          <w:szCs w:val="24"/>
        </w:rPr>
        <w:t>Администрации поселения</w:t>
      </w:r>
      <w:r w:rsidRPr="00FB56D5">
        <w:rPr>
          <w:rFonts w:ascii="Times New Roman" w:hAnsi="Times New Roman" w:cs="Times New Roman"/>
          <w:sz w:val="24"/>
          <w:szCs w:val="24"/>
        </w:rPr>
        <w:t xml:space="preserve"> по акту приема-передачи всю первичную учетную документацию, предназначенную для ведения бухгалтерского и налогового учета.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FB56D5">
        <w:rPr>
          <w:rFonts w:ascii="Times New Roman" w:hAnsi="Times New Roman" w:cs="Times New Roman"/>
          <w:sz w:val="24"/>
          <w:szCs w:val="24"/>
        </w:rPr>
        <w:t>Настоящее Соглашение считается продленным на тот же срок и на тех же условиях, если ни одна из сторон за месяц до окончания срока его действия не заявит о его прекращении или изменении, либо о заключении нового Соглашения и при условии включения в бюджет района на следующий финансовый год объема средств, необходимых для осуществления полномочий, указанных в п.1.1. настоящего Соглашения.</w:t>
      </w:r>
      <w:proofErr w:type="gramEnd"/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6.1.</w:t>
      </w:r>
      <w:r w:rsidRPr="00FB56D5">
        <w:rPr>
          <w:rFonts w:ascii="Times New Roman" w:hAnsi="Times New Roman" w:cs="Times New Roman"/>
          <w:sz w:val="24"/>
          <w:szCs w:val="24"/>
        </w:rPr>
        <w:tab/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6.2.</w:t>
      </w:r>
      <w:r w:rsidRPr="00FB56D5">
        <w:rPr>
          <w:rFonts w:ascii="Times New Roman" w:hAnsi="Times New Roman" w:cs="Times New Roman"/>
          <w:sz w:val="24"/>
          <w:szCs w:val="24"/>
        </w:rPr>
        <w:tab/>
        <w:t>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6.3.</w:t>
      </w:r>
      <w:r w:rsidRPr="00FB56D5">
        <w:rPr>
          <w:rFonts w:ascii="Times New Roman" w:hAnsi="Times New Roman" w:cs="Times New Roman"/>
          <w:sz w:val="24"/>
          <w:szCs w:val="24"/>
        </w:rPr>
        <w:tab/>
        <w:t>По вопросам, не урегулированным настоящим Соглашением, стороны руководствуются действующим законодательством.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6.4.</w:t>
      </w:r>
      <w:r w:rsidRPr="00FB56D5">
        <w:rPr>
          <w:rFonts w:ascii="Times New Roman" w:hAnsi="Times New Roman" w:cs="Times New Roman"/>
          <w:sz w:val="24"/>
          <w:szCs w:val="24"/>
        </w:rPr>
        <w:tab/>
        <w:t>Стороны обязуются извещать друг друга о перемене юридического адреса.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6D5">
        <w:rPr>
          <w:rFonts w:ascii="Times New Roman" w:hAnsi="Times New Roman" w:cs="Times New Roman"/>
          <w:sz w:val="24"/>
          <w:szCs w:val="24"/>
        </w:rPr>
        <w:t>6.5.</w:t>
      </w:r>
      <w:r w:rsidRPr="00FB56D5">
        <w:rPr>
          <w:rFonts w:ascii="Times New Roman" w:hAnsi="Times New Roman" w:cs="Times New Roman"/>
          <w:sz w:val="24"/>
          <w:szCs w:val="24"/>
        </w:rPr>
        <w:tab/>
        <w:t>Настоящее Соглашение составлено в двух идентичных экземплярах с одинаковой юридической силой, по одному для каждой стороны.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6D5">
        <w:rPr>
          <w:rFonts w:ascii="Times New Roman" w:hAnsi="Times New Roman" w:cs="Times New Roman"/>
          <w:b/>
          <w:sz w:val="24"/>
          <w:szCs w:val="24"/>
        </w:rPr>
        <w:t>7. АДРЕСА, БАНКОВСКИЕ РЕКВИЗИТЫ И ПОДПИСИ СТОРОН:</w:t>
      </w: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244"/>
        <w:gridCol w:w="4784"/>
      </w:tblGrid>
      <w:tr w:rsidR="00FB56D5" w:rsidRPr="00FB56D5" w:rsidTr="00E33DAF">
        <w:tc>
          <w:tcPr>
            <w:tcW w:w="5244" w:type="dxa"/>
            <w:shd w:val="clear" w:color="auto" w:fill="auto"/>
          </w:tcPr>
          <w:p w:rsidR="00FB56D5" w:rsidRPr="00FB56D5" w:rsidRDefault="00FB56D5" w:rsidP="00141C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поселения:</w:t>
            </w:r>
          </w:p>
        </w:tc>
        <w:tc>
          <w:tcPr>
            <w:tcW w:w="4784" w:type="dxa"/>
            <w:shd w:val="clear" w:color="auto" w:fill="auto"/>
          </w:tcPr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депутатов </w:t>
            </w:r>
            <w:proofErr w:type="gramStart"/>
            <w:r w:rsidRPr="00FB56D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FB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</w:t>
            </w:r>
            <w:proofErr w:type="spellStart"/>
            <w:r w:rsidRPr="00FB56D5">
              <w:rPr>
                <w:rFonts w:ascii="Times New Roman" w:hAnsi="Times New Roman" w:cs="Times New Roman"/>
                <w:b/>
                <w:sz w:val="24"/>
                <w:szCs w:val="24"/>
              </w:rPr>
              <w:t>Глазовский</w:t>
            </w:r>
            <w:proofErr w:type="spellEnd"/>
            <w:r w:rsidRPr="00FB56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  <w:p w:rsidR="00FB56D5" w:rsidRPr="00FB56D5" w:rsidRDefault="00FB56D5" w:rsidP="00141C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6D5" w:rsidRPr="00FB56D5" w:rsidTr="00E33DAF">
        <w:tc>
          <w:tcPr>
            <w:tcW w:w="5244" w:type="dxa"/>
            <w:shd w:val="clear" w:color="auto" w:fill="auto"/>
          </w:tcPr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 427641, УР, </w:t>
            </w: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улеково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ул. Центральная, 15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8(34141) 98-734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ИНН 1805000238, КПП  183701001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УФК по УР Администрации МО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«Гулековское» 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/с 40204810900000000085 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ГРКЦ НБ Удмуртской Республики Банка России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 БИК 049401001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 Глава муниципального образования                               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«Гулековское»________________/  /</w:t>
            </w: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Е.Г.Касаткин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4" w:type="dxa"/>
            <w:shd w:val="clear" w:color="auto" w:fill="auto"/>
          </w:tcPr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УР, г. Глазов, ул. Молодой Гвардии, д. 22а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тел./факс 8 (34141) 2-25-75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ИНН/КПП 1805002242/183701001 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ОТДЕЛЕНИЕ-НБ ПО УДМУРТСКОЙ РЕСПУБЛИКЕ Г. ИЖЕВСК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/с 40204810400000000006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/с 03080140271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БИК 049401001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В.А.Терский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FB56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6D5" w:rsidRPr="00FB56D5" w:rsidRDefault="00FB56D5" w:rsidP="00141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6D5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>Заместитель главы Администрации МО «</w:t>
      </w:r>
      <w:proofErr w:type="spellStart"/>
      <w:r w:rsidRPr="00FB56D5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>по экономике, финансам и имущественным отношениям                            Ю.В. Ушакова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 xml:space="preserve">Начальник юридического отдела Аппарата Главы </w:t>
      </w: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>МО «</w:t>
      </w:r>
      <w:proofErr w:type="spellStart"/>
      <w:r w:rsidRPr="00FB56D5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bCs/>
          <w:sz w:val="24"/>
          <w:szCs w:val="24"/>
        </w:rPr>
        <w:t xml:space="preserve"> район», Районного Совета депутатов</w:t>
      </w: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>и Администрации МО «</w:t>
      </w:r>
      <w:proofErr w:type="spellStart"/>
      <w:r w:rsidRPr="00FB56D5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bCs/>
          <w:sz w:val="24"/>
          <w:szCs w:val="24"/>
        </w:rPr>
        <w:t xml:space="preserve"> район»                                                Н.А. Трефилова 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>Заместитель начальника отдела бухгалтерского учета</w:t>
      </w: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>и отчетности Аппарата Главы МО</w:t>
      </w: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FB56D5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bCs/>
          <w:sz w:val="24"/>
          <w:szCs w:val="24"/>
        </w:rPr>
        <w:t xml:space="preserve"> район», Районного Совета депутатов</w:t>
      </w: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>и Администрации МО «</w:t>
      </w:r>
      <w:proofErr w:type="spellStart"/>
      <w:r w:rsidRPr="00FB56D5"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FB56D5">
        <w:rPr>
          <w:rFonts w:ascii="Times New Roman" w:hAnsi="Times New Roman" w:cs="Times New Roman"/>
          <w:bCs/>
          <w:sz w:val="24"/>
          <w:szCs w:val="24"/>
        </w:rPr>
        <w:tab/>
      </w:r>
      <w:r w:rsidRPr="00FB56D5">
        <w:rPr>
          <w:rFonts w:ascii="Times New Roman" w:hAnsi="Times New Roman" w:cs="Times New Roman"/>
          <w:bCs/>
          <w:sz w:val="24"/>
          <w:szCs w:val="24"/>
        </w:rPr>
        <w:tab/>
      </w:r>
      <w:r w:rsidRPr="00FB56D5">
        <w:rPr>
          <w:rFonts w:ascii="Times New Roman" w:hAnsi="Times New Roman" w:cs="Times New Roman"/>
          <w:bCs/>
          <w:sz w:val="24"/>
          <w:szCs w:val="24"/>
        </w:rPr>
        <w:tab/>
      </w:r>
      <w:r w:rsidRPr="00FB56D5">
        <w:rPr>
          <w:rFonts w:ascii="Times New Roman" w:hAnsi="Times New Roman" w:cs="Times New Roman"/>
          <w:bCs/>
          <w:sz w:val="24"/>
          <w:szCs w:val="24"/>
        </w:rPr>
        <w:tab/>
        <w:t xml:space="preserve">    Е.А. Волкова</w:t>
      </w:r>
    </w:p>
    <w:p w:rsidR="00FB56D5" w:rsidRPr="00FB56D5" w:rsidRDefault="00FB56D5" w:rsidP="00141C0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56D5" w:rsidRPr="00FB56D5" w:rsidRDefault="00FB56D5" w:rsidP="00141C0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специалист-эксперт </w:t>
      </w:r>
    </w:p>
    <w:p w:rsidR="00FB56D5" w:rsidRPr="00FB56D5" w:rsidRDefault="00FB56D5" w:rsidP="00FB56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 xml:space="preserve">по контрольно-ревизионной работе                                                             </w:t>
      </w:r>
      <w:proofErr w:type="spellStart"/>
      <w:r w:rsidRPr="00FB56D5">
        <w:rPr>
          <w:rFonts w:ascii="Times New Roman" w:hAnsi="Times New Roman" w:cs="Times New Roman"/>
          <w:bCs/>
          <w:sz w:val="24"/>
          <w:szCs w:val="24"/>
        </w:rPr>
        <w:t>О.П.Светлакова</w:t>
      </w:r>
      <w:proofErr w:type="spellEnd"/>
    </w:p>
    <w:p w:rsidR="00FB56D5" w:rsidRPr="00FB56D5" w:rsidRDefault="00FB56D5" w:rsidP="00FB56D5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B56D5" w:rsidRPr="00FB56D5" w:rsidRDefault="00FB56D5" w:rsidP="00FB56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 xml:space="preserve">Главный специалист-эксперт </w:t>
      </w:r>
      <w:proofErr w:type="gramStart"/>
      <w:r w:rsidRPr="00FB56D5"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 w:rsidRPr="00FB56D5">
        <w:rPr>
          <w:rFonts w:ascii="Times New Roman" w:hAnsi="Times New Roman" w:cs="Times New Roman"/>
          <w:bCs/>
          <w:sz w:val="24"/>
          <w:szCs w:val="24"/>
        </w:rPr>
        <w:t xml:space="preserve"> контрольно-</w:t>
      </w:r>
    </w:p>
    <w:p w:rsidR="00FB56D5" w:rsidRPr="00FB56D5" w:rsidRDefault="00FB56D5" w:rsidP="00FB56D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B56D5">
        <w:rPr>
          <w:rFonts w:ascii="Times New Roman" w:hAnsi="Times New Roman" w:cs="Times New Roman"/>
          <w:bCs/>
          <w:sz w:val="24"/>
          <w:szCs w:val="24"/>
        </w:rPr>
        <w:t xml:space="preserve">ревизионной работе  Администрации </w:t>
      </w:r>
    </w:p>
    <w:p w:rsidR="00FB56D5" w:rsidRPr="00FB56D5" w:rsidRDefault="00FB56D5" w:rsidP="00FB56D5">
      <w:pPr>
        <w:spacing w:after="0" w:line="240" w:lineRule="auto"/>
      </w:pPr>
      <w:r w:rsidRPr="00FB56D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B56D5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FB56D5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FB56D5">
        <w:t xml:space="preserve">                                   </w:t>
      </w:r>
      <w:proofErr w:type="spellStart"/>
      <w:r w:rsidRPr="00FB56D5">
        <w:t>Н.М.Набокова</w:t>
      </w:r>
      <w:proofErr w:type="spellEnd"/>
    </w:p>
    <w:sectPr w:rsidR="00FB56D5" w:rsidRPr="00FB5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6C50"/>
    <w:multiLevelType w:val="multilevel"/>
    <w:tmpl w:val="81E01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42"/>
    <w:rsid w:val="00141C03"/>
    <w:rsid w:val="003C33DA"/>
    <w:rsid w:val="00575342"/>
    <w:rsid w:val="00692B60"/>
    <w:rsid w:val="008D0A35"/>
    <w:rsid w:val="00FB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2302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2016-01-12T10:08:00Z</cp:lastPrinted>
  <dcterms:created xsi:type="dcterms:W3CDTF">2015-12-25T09:15:00Z</dcterms:created>
  <dcterms:modified xsi:type="dcterms:W3CDTF">2016-01-12T10:10:00Z</dcterms:modified>
</cp:coreProperties>
</file>