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D3" w:rsidRPr="007F33F3" w:rsidRDefault="008768D3" w:rsidP="008768D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8768D3" w:rsidRPr="007F33F3" w:rsidRDefault="008768D3" w:rsidP="008768D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8768D3" w:rsidRDefault="008768D3" w:rsidP="008768D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768D3" w:rsidRPr="009325D1" w:rsidRDefault="008768D3" w:rsidP="008768D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768D3" w:rsidRPr="009325D1" w:rsidRDefault="008768D3" w:rsidP="008768D3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мая</w:t>
      </w:r>
      <w:r w:rsidR="007A12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2019</w:t>
      </w: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7A12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№ 18</w:t>
      </w:r>
    </w:p>
    <w:p w:rsidR="008768D3" w:rsidRDefault="008768D3" w:rsidP="008768D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8768D3" w:rsidRDefault="008768D3" w:rsidP="008768D3">
      <w:pPr>
        <w:tabs>
          <w:tab w:val="left" w:pos="5529"/>
        </w:tabs>
        <w:spacing w:after="480" w:line="274" w:lineRule="exact"/>
        <w:ind w:right="313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768D3" w:rsidRPr="00411A42" w:rsidRDefault="008768D3" w:rsidP="008768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Об исполнении бюджета </w:t>
      </w:r>
    </w:p>
    <w:p w:rsidR="008768D3" w:rsidRPr="00411A42" w:rsidRDefault="008768D3" w:rsidP="008768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8768D3" w:rsidRPr="00411A42" w:rsidRDefault="008768D3" w:rsidP="008768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«Парзинское» за </w:t>
      </w:r>
      <w:r w:rsidRPr="00411A42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квартал 201</w:t>
      </w:r>
      <w:r w:rsidR="007A1225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8768D3" w:rsidRPr="00205C79" w:rsidRDefault="008768D3" w:rsidP="008768D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768D3" w:rsidRDefault="008768D3" w:rsidP="008768D3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8768D3" w:rsidRPr="00411A42" w:rsidRDefault="008768D3" w:rsidP="008768D3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>Рассмотрев отчет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Pr="00411A42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квартал  201</w:t>
      </w:r>
      <w:r w:rsidR="007A1225">
        <w:rPr>
          <w:rFonts w:ascii="Times New Roman" w:hAnsi="Times New Roman"/>
          <w:sz w:val="24"/>
          <w:szCs w:val="24"/>
          <w:lang w:eastAsia="ru-RU"/>
        </w:rPr>
        <w:t>9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года, руководствуясь ч.5 ст.264.2 Бюджетного кодекса Российской Федерации, 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8768D3" w:rsidRPr="00411A42" w:rsidRDefault="008768D3" w:rsidP="008768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A4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Прилагаемый отчет 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Pr="00411A42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квартал  201</w:t>
      </w:r>
      <w:r w:rsidR="007A1225">
        <w:rPr>
          <w:rFonts w:ascii="Times New Roman" w:hAnsi="Times New Roman"/>
          <w:sz w:val="24"/>
          <w:szCs w:val="24"/>
          <w:lang w:eastAsia="ru-RU"/>
        </w:rPr>
        <w:t>9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 утвердить и передать на рассмотрение в Совет депутатов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>.</w:t>
      </w:r>
    </w:p>
    <w:p w:rsidR="008768D3" w:rsidRDefault="008768D3" w:rsidP="008768D3">
      <w:pPr>
        <w:spacing w:after="0"/>
        <w:jc w:val="both"/>
        <w:rPr>
          <w:sz w:val="24"/>
          <w:szCs w:val="24"/>
        </w:rPr>
      </w:pPr>
    </w:p>
    <w:p w:rsidR="008768D3" w:rsidRPr="002D41FE" w:rsidRDefault="008768D3" w:rsidP="008768D3">
      <w:pPr>
        <w:spacing w:after="0"/>
        <w:jc w:val="both"/>
        <w:rPr>
          <w:sz w:val="24"/>
          <w:szCs w:val="24"/>
        </w:rPr>
      </w:pPr>
    </w:p>
    <w:p w:rsidR="008768D3" w:rsidRDefault="008768D3" w:rsidP="008768D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8768D3" w:rsidRPr="00DA48F2" w:rsidRDefault="008768D3" w:rsidP="008768D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«Парзинское»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DA48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1225"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04DBD" w:rsidRDefault="00304DBD"/>
    <w:p w:rsidR="001760F2" w:rsidRDefault="001760F2"/>
    <w:p w:rsidR="001760F2" w:rsidRDefault="001760F2"/>
    <w:p w:rsidR="001760F2" w:rsidRDefault="001760F2"/>
    <w:p w:rsidR="001760F2" w:rsidRDefault="001760F2"/>
    <w:p w:rsidR="001760F2" w:rsidRDefault="001760F2"/>
    <w:p w:rsidR="001760F2" w:rsidRDefault="001760F2"/>
    <w:p w:rsidR="001760F2" w:rsidRDefault="001760F2"/>
    <w:p w:rsidR="001760F2" w:rsidRDefault="001760F2"/>
    <w:p w:rsidR="001760F2" w:rsidRDefault="001760F2"/>
    <w:p w:rsidR="001760F2" w:rsidRDefault="001760F2"/>
    <w:p w:rsidR="001760F2" w:rsidRPr="001760F2" w:rsidRDefault="001760F2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760F2" w:rsidRPr="001760F2" w:rsidRDefault="001760F2" w:rsidP="00176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60F2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1760F2" w:rsidRPr="001760F2" w:rsidRDefault="001760F2" w:rsidP="00176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60F2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1760F2" w:rsidRPr="001760F2" w:rsidRDefault="001760F2" w:rsidP="00176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60F2">
        <w:rPr>
          <w:rFonts w:ascii="Times New Roman" w:hAnsi="Times New Roman"/>
          <w:b/>
          <w:sz w:val="24"/>
          <w:szCs w:val="24"/>
        </w:rPr>
        <w:t>муниципального образования «Парзинское»</w:t>
      </w:r>
    </w:p>
    <w:p w:rsidR="001760F2" w:rsidRPr="001760F2" w:rsidRDefault="001760F2" w:rsidP="00176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60F2">
        <w:rPr>
          <w:rFonts w:ascii="Times New Roman" w:hAnsi="Times New Roman"/>
          <w:b/>
          <w:sz w:val="24"/>
          <w:szCs w:val="24"/>
        </w:rPr>
        <w:t>за 1 квартал 2019 года</w:t>
      </w:r>
    </w:p>
    <w:p w:rsidR="001760F2" w:rsidRPr="001760F2" w:rsidRDefault="001760F2" w:rsidP="001760F2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760F2" w:rsidRPr="001760F2" w:rsidRDefault="001760F2" w:rsidP="001760F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Бюджет МО «Парзинское»  за 1 квартал 2019 года исполнен в целом по доходам в объеме 843,6 тыс. руб., что составляет 100,8% к плану 1 квартала (Приложение 1),  в том числе:</w:t>
      </w:r>
    </w:p>
    <w:p w:rsidR="001760F2" w:rsidRPr="001760F2" w:rsidRDefault="001760F2" w:rsidP="001760F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–получены налоговые доходы в сумме 36,9 тыс. руб. (123,0% от плана 1 квартала), </w:t>
      </w:r>
    </w:p>
    <w:p w:rsidR="001760F2" w:rsidRPr="001760F2" w:rsidRDefault="001760F2" w:rsidP="001760F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–получены безвозмездные поступления в сумме 806,7 тыс. руб. (100,0% от плана 1 квартала).</w:t>
      </w:r>
    </w:p>
    <w:p w:rsidR="001760F2" w:rsidRPr="001760F2" w:rsidRDefault="001760F2" w:rsidP="001760F2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Доля собственных доходов в общем объеме составляет 4,4%.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К аналогичному периоду прошлого года исполнение собственных доходов составило 96,4% или получено доходов меньше на 1,4 тыс. руб., так как в 1 квартале 2018 года поступила недоимка по  налогу на имущество физических лиц и поступлением земельный налог от организаций.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составил налог на доходы физических лиц 24,5 тыс. руб. или 66,4%.  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Не выполнен план по налогу на имущество физ. лиц, при плане 3,0 тыс. руб., поступило 1,2 тыс. руб., или 40,0% к плану 1 квартала, недополучено 1,8 тыс. руб., в связи с имеющейся недоимкой.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По данным Межрайонной ИФНС России № 2 по УР недоимка в бюджет поселения по сравнению с началом года уменьшилась на 1,7 тыс. руб. и составила на 01.04.2019г. в сумме 77,7 тыс. руб. в том числе: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- по налогу имущество физ. лиц – 15,8 тыс. руб.;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- по земельному налогу – 61,5 тыс. руб.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- по единому сельскохозяйственному налогу – 0,4 тыс. руб.;</w:t>
      </w:r>
    </w:p>
    <w:p w:rsidR="001760F2" w:rsidRPr="001760F2" w:rsidRDefault="001760F2" w:rsidP="001760F2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Бюджет поселения по расходам исполнен в объеме 753,1 тыс. руб. или 26,1% исполнения к уточненному плану, в том числе: </w:t>
      </w:r>
    </w:p>
    <w:p w:rsidR="001760F2" w:rsidRPr="001760F2" w:rsidRDefault="001760F2" w:rsidP="001760F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исполнение составило 319,3 тыс. руб. или 17,9 % исполнения к уточненному плану (за аналогичный период  2018 года – 317,4 тыс. рублей). На выплату заработной платы с отчислениями  направлено 208,4 тыс. руб., что составило 65,3% всех расходов  по органам управления. </w:t>
      </w:r>
      <w:proofErr w:type="gramStart"/>
      <w:r w:rsidRPr="001760F2">
        <w:rPr>
          <w:rFonts w:ascii="Times New Roman" w:hAnsi="Times New Roman"/>
          <w:sz w:val="24"/>
          <w:szCs w:val="24"/>
        </w:rPr>
        <w:t xml:space="preserve">На оплату услуг связи 4,4 тыс. руб. (за аналогичный период 2018 года – 3,5 тыс. рублей), на оплату коммунальных услуг 80,7 тыс. руб. (за аналогичный период 2018 года – 81,1 тыс. рублей),  ГСМ 12,8 тыс. руб. (за аналогичный период 2018 года – 10,5 тыс. рублей). </w:t>
      </w:r>
      <w:proofErr w:type="gramEnd"/>
    </w:p>
    <w:p w:rsidR="001760F2" w:rsidRPr="001760F2" w:rsidRDefault="001760F2" w:rsidP="001760F2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За 3 месяца 2019 года за счет резервного фонда (подраздел 0111) расходы не осуществлялись.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14,5 тыс. руб. при плане 101,6 тыс. руб., за счет данных сре</w:t>
      </w:r>
      <w:proofErr w:type="gramStart"/>
      <w:r w:rsidRPr="001760F2">
        <w:rPr>
          <w:rFonts w:ascii="Times New Roman" w:hAnsi="Times New Roman"/>
          <w:sz w:val="24"/>
          <w:szCs w:val="24"/>
        </w:rPr>
        <w:t>дств пр</w:t>
      </w:r>
      <w:proofErr w:type="gramEnd"/>
      <w:r w:rsidRPr="001760F2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</w:t>
      </w:r>
      <w:r w:rsidRPr="001760F2">
        <w:rPr>
          <w:rFonts w:ascii="Times New Roman" w:hAnsi="Times New Roman"/>
          <w:sz w:val="24"/>
          <w:szCs w:val="24"/>
        </w:rPr>
        <w:lastRenderedPageBreak/>
        <w:t>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100,3 тыс. рублей (годовой план 253,1 тыс. рублей).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составили 319,0 тыс. рублей (годовой план 686,8 тыс. рублей).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По разделу 0500 «Жилищно-коммунальное хозяйство» расходы не осуществлялись (годовой план 40,7 тыс. руб.).  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По  подразделу 0707 «Молодежная политика» расходы не производились (годовой план 10,0 тыс. руб.).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По разделу 1100 «Физическая культура и спорт» расходы не производились (при годовом плане 10,0 тыс. руб.).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 xml:space="preserve">За первый квартал 2019 года решениями Совета депутатов МО «Парзинское» были направлены переходящие остатки на следующие цели: 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139"/>
        <w:gridCol w:w="1204"/>
      </w:tblGrid>
      <w:tr w:rsidR="001760F2" w:rsidRPr="001760F2" w:rsidTr="003476F7">
        <w:tc>
          <w:tcPr>
            <w:tcW w:w="3492" w:type="dxa"/>
            <w:vMerge w:val="restart"/>
            <w:shd w:val="clear" w:color="auto" w:fill="auto"/>
            <w:vAlign w:val="center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МО "Парзинское" (реш.№129 от 29.01.19г)</w:t>
            </w:r>
          </w:p>
        </w:tc>
        <w:tc>
          <w:tcPr>
            <w:tcW w:w="5688" w:type="dxa"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</w:tr>
      <w:tr w:rsidR="001760F2" w:rsidRPr="001760F2" w:rsidTr="003476F7">
        <w:tc>
          <w:tcPr>
            <w:tcW w:w="3492" w:type="dxa"/>
            <w:vMerge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760F2" w:rsidRPr="001760F2" w:rsidTr="003476F7">
        <w:tc>
          <w:tcPr>
            <w:tcW w:w="3492" w:type="dxa"/>
            <w:vMerge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1760F2" w:rsidRPr="001760F2" w:rsidRDefault="001760F2" w:rsidP="001760F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F2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</w:tbl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Просроченная кредиторская и дебиторская задолженность на 31.03.2019 года отсутствует.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«Парзинское» по состоянию на 31.03.2019 года составляет 348,4 тыс. рублей, в том числе: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- субвенция по воинскому учёту 6,2 тыс. руб.;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- средства дорожного фонда 45,2 тыс. руб.;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760F2">
        <w:rPr>
          <w:rFonts w:ascii="Times New Roman" w:hAnsi="Times New Roman"/>
          <w:sz w:val="24"/>
          <w:szCs w:val="24"/>
        </w:rPr>
        <w:t>- собственные средства 297,0 тыс. руб.</w:t>
      </w:r>
    </w:p>
    <w:p w:rsidR="001760F2" w:rsidRPr="001760F2" w:rsidRDefault="001760F2" w:rsidP="001760F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0F2">
        <w:rPr>
          <w:rFonts w:ascii="Times New Roman" w:hAnsi="Times New Roman"/>
          <w:sz w:val="24"/>
          <w:szCs w:val="24"/>
        </w:rPr>
        <w:t>П</w:t>
      </w:r>
      <w:r w:rsidRPr="001760F2">
        <w:rPr>
          <w:rFonts w:ascii="Times New Roman" w:hAnsi="Times New Roman"/>
          <w:sz w:val="24"/>
          <w:szCs w:val="24"/>
          <w:lang w:eastAsia="ru-RU"/>
        </w:rPr>
        <w:t>о итогам 1 квартала 2019 года бюджет поселения исполнен с профицитом в сумме 90,5 тыс. руб.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798"/>
        <w:gridCol w:w="827"/>
        <w:gridCol w:w="859"/>
        <w:gridCol w:w="1696"/>
        <w:gridCol w:w="1808"/>
        <w:gridCol w:w="1731"/>
      </w:tblGrid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C76F8B" w:rsidRPr="00CD56B3" w:rsidRDefault="00C76F8B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D56B3" w:rsidRPr="00CD56B3" w:rsidTr="00CD56B3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по исполнению доходов бюджета МО «Парзинское» </w:t>
            </w:r>
          </w:p>
        </w:tc>
      </w:tr>
      <w:tr w:rsidR="00CD56B3" w:rsidRPr="00CD56B3" w:rsidTr="00CD56B3">
        <w:trPr>
          <w:trHeight w:val="315"/>
        </w:trPr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за 1 квартал 2019 года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D56B3" w:rsidRPr="00CD56B3" w:rsidTr="00CD56B3">
        <w:trPr>
          <w:trHeight w:val="90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lang w:eastAsia="ru-RU"/>
              </w:rPr>
              <w:t>Виды налогов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lang w:eastAsia="ru-RU"/>
              </w:rPr>
              <w:t>План  на 2019 г.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lang w:eastAsia="ru-RU"/>
              </w:rPr>
              <w:t>План  на   1 кв.    2019 г.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D56B3">
              <w:rPr>
                <w:rFonts w:ascii="Times New Roman" w:eastAsia="Times New Roman" w:hAnsi="Times New Roman"/>
                <w:lang w:eastAsia="ru-RU"/>
              </w:rPr>
              <w:t>Испол</w:t>
            </w:r>
            <w:proofErr w:type="spellEnd"/>
            <w:r w:rsidRPr="00CD56B3">
              <w:rPr>
                <w:rFonts w:ascii="Times New Roman" w:eastAsia="Times New Roman" w:hAnsi="Times New Roman"/>
                <w:lang w:eastAsia="ru-RU"/>
              </w:rPr>
              <w:t>. за   1 кв. 2019г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lang w:eastAsia="ru-RU"/>
              </w:rPr>
              <w:t xml:space="preserve">Отклонение +,- к плану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lang w:eastAsia="ru-RU"/>
              </w:rPr>
              <w:t xml:space="preserve">% исполнения к плану 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lang w:eastAsia="ru-RU"/>
              </w:rPr>
              <w:t>314,9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123,0%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физ. лиц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111,4%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224,0%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собственных доходов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lang w:eastAsia="ru-RU"/>
              </w:rPr>
              <w:t>314,9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123,0%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1687,4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421,8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CD56B3" w:rsidRPr="00CD56B3" w:rsidTr="00CD56B3">
        <w:trPr>
          <w:trHeight w:val="30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CD56B3" w:rsidRPr="00CD56B3" w:rsidTr="00CD56B3">
        <w:trPr>
          <w:trHeight w:val="510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и субвенции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CD56B3" w:rsidRPr="00CD56B3" w:rsidTr="00CD56B3">
        <w:trPr>
          <w:trHeight w:val="255"/>
        </w:trPr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2790,7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836,7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843,6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6B3" w:rsidRPr="00CD56B3" w:rsidRDefault="00CD56B3" w:rsidP="00CD56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56B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100,8%</w:t>
            </w:r>
          </w:p>
        </w:tc>
      </w:tr>
    </w:tbl>
    <w:p w:rsidR="001760F2" w:rsidRDefault="001760F2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E2456" w:rsidRDefault="001E2456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E2456" w:rsidRDefault="001E2456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648"/>
        <w:gridCol w:w="2370"/>
        <w:gridCol w:w="1260"/>
        <w:gridCol w:w="1147"/>
        <w:gridCol w:w="1084"/>
        <w:gridCol w:w="801"/>
        <w:gridCol w:w="1275"/>
        <w:gridCol w:w="142"/>
      </w:tblGrid>
      <w:tr w:rsidR="001E2456" w:rsidRPr="001E2456" w:rsidTr="002F7A34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0118A9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Приложение 1- доходы</w:t>
            </w:r>
          </w:p>
        </w:tc>
      </w:tr>
      <w:tr w:rsidR="001E2456" w:rsidRPr="001E2456" w:rsidTr="002F7A34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0118A9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к Постановлению Администрации</w:t>
            </w:r>
          </w:p>
        </w:tc>
      </w:tr>
      <w:tr w:rsidR="001E2456" w:rsidRPr="001E2456" w:rsidTr="002F7A34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0118A9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 xml:space="preserve">МО "Парзинское" </w:t>
            </w:r>
          </w:p>
        </w:tc>
      </w:tr>
      <w:tr w:rsidR="001E2456" w:rsidRPr="001E2456" w:rsidTr="002F7A34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0118A9">
            <w:pPr>
              <w:spacing w:after="0" w:line="240" w:lineRule="auto"/>
              <w:ind w:left="-391" w:firstLine="391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14.05. 2019 года  № 18</w:t>
            </w:r>
          </w:p>
        </w:tc>
      </w:tr>
      <w:tr w:rsidR="001E2456" w:rsidRPr="001E2456" w:rsidTr="002F7A34">
        <w:trPr>
          <w:gridAfter w:val="1"/>
          <w:wAfter w:w="142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F7A34" w:rsidRPr="001E2456" w:rsidTr="002F7A34">
        <w:trPr>
          <w:gridAfter w:val="1"/>
          <w:wAfter w:w="142" w:type="dxa"/>
          <w:trHeight w:val="330"/>
        </w:trPr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A34" w:rsidRPr="001E2456" w:rsidTr="002F7A34">
        <w:trPr>
          <w:gridAfter w:val="1"/>
          <w:wAfter w:w="142" w:type="dxa"/>
          <w:trHeight w:val="330"/>
        </w:trPr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A34" w:rsidRPr="001E2456" w:rsidTr="002F7A34">
        <w:trPr>
          <w:gridAfter w:val="1"/>
          <w:wAfter w:w="142" w:type="dxa"/>
          <w:trHeight w:val="330"/>
        </w:trPr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"Парзинское"   за 1 квартал 2019 года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456" w:rsidRPr="001E2456" w:rsidTr="002F7A34">
        <w:trPr>
          <w:gridAfter w:val="1"/>
          <w:wAfter w:w="142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1E2456" w:rsidRPr="001E2456" w:rsidTr="002F7A34">
        <w:trPr>
          <w:gridAfter w:val="1"/>
          <w:wAfter w:w="142" w:type="dxa"/>
          <w:trHeight w:val="124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01.04.2018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 на 2019 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01.04.2019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прошлому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1E2456" w:rsidRPr="001E2456" w:rsidTr="002F7A34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38,3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314,9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36,9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11,7</w:t>
            </w:r>
          </w:p>
        </w:tc>
      </w:tr>
      <w:tr w:rsidR="001E2456" w:rsidRPr="001E2456" w:rsidTr="002F7A34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21,9</w:t>
            </w:r>
          </w:p>
        </w:tc>
      </w:tr>
      <w:tr w:rsidR="001E2456" w:rsidRPr="001E2456" w:rsidTr="002F7A34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21,9</w:t>
            </w:r>
          </w:p>
        </w:tc>
      </w:tr>
      <w:tr w:rsidR="001E2456" w:rsidRPr="001E2456" w:rsidTr="002F7A34">
        <w:trPr>
          <w:gridAfter w:val="1"/>
          <w:wAfter w:w="142" w:type="dxa"/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</w:t>
            </w: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lastRenderedPageBreak/>
              <w:t>21,8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202,9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12,4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75,1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6,1</w:t>
            </w:r>
          </w:p>
        </w:tc>
      </w:tr>
      <w:tr w:rsidR="001E2456" w:rsidRPr="001E2456" w:rsidTr="002F7A34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1E2456" w:rsidRPr="001E2456" w:rsidTr="002F7A34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налог с организаций, обладающих </w:t>
            </w: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lastRenderedPageBreak/>
              <w:t>10,7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</w:tr>
      <w:tr w:rsidR="001E2456" w:rsidRPr="001E2456" w:rsidTr="002F7A34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lastRenderedPageBreak/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1E2456" w:rsidRPr="001E2456" w:rsidTr="002F7A34">
        <w:trPr>
          <w:gridAfter w:val="1"/>
          <w:wAfter w:w="142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514,8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2 475,8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806,7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32,6</w:t>
            </w:r>
          </w:p>
        </w:tc>
      </w:tr>
      <w:tr w:rsidR="001E2456" w:rsidRPr="001E2456" w:rsidTr="002F7A34">
        <w:trPr>
          <w:gridAfter w:val="1"/>
          <w:wAfter w:w="142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581,0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2 475,8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806,7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138,8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32,6</w:t>
            </w:r>
          </w:p>
        </w:tc>
      </w:tr>
      <w:tr w:rsidR="001E2456" w:rsidRPr="001E2456" w:rsidTr="002F7A34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276,4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1 687,4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421,8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1E2456" w:rsidRPr="001E2456" w:rsidTr="002F7A34">
        <w:trPr>
          <w:gridAfter w:val="1"/>
          <w:wAfter w:w="142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276,4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18,4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101,6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20,4</w:t>
            </w:r>
          </w:p>
        </w:tc>
      </w:tr>
      <w:tr w:rsidR="001E2456" w:rsidRPr="001E2456" w:rsidTr="002F7A34">
        <w:trPr>
          <w:gridAfter w:val="1"/>
          <w:wAfter w:w="142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lastRenderedPageBreak/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18,4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286,2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686,8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364,2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</w:tr>
      <w:tr w:rsidR="001E2456" w:rsidRPr="001E2456" w:rsidTr="002F7A34">
        <w:trPr>
          <w:gridAfter w:val="1"/>
          <w:wAfter w:w="142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286,2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-66,2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-66,2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1E2456" w:rsidRPr="001E2456" w:rsidTr="002F7A34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553,1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2 790,7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30,2</w:t>
            </w:r>
          </w:p>
        </w:tc>
      </w:tr>
      <w:tr w:rsidR="001E2456" w:rsidRPr="001E2456" w:rsidTr="002F7A34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-90,5</w:t>
            </w:r>
          </w:p>
        </w:tc>
      </w:tr>
      <w:tr w:rsidR="001E2456" w:rsidRPr="001E2456" w:rsidTr="002F7A34">
        <w:trPr>
          <w:gridAfter w:val="1"/>
          <w:wAfter w:w="142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2 890,8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753,1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456" w:rsidRPr="001E2456" w:rsidRDefault="001E2456" w:rsidP="001E24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2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26,1</w:t>
            </w:r>
          </w:p>
        </w:tc>
      </w:tr>
    </w:tbl>
    <w:p w:rsidR="001E2456" w:rsidRDefault="001E2456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C42931" w:rsidRDefault="00C42931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C42931" w:rsidRDefault="00C42931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C42931" w:rsidRDefault="00C42931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61" w:type="dxa"/>
        <w:tblInd w:w="-601" w:type="dxa"/>
        <w:tblLook w:val="04A0" w:firstRow="1" w:lastRow="0" w:firstColumn="1" w:lastColumn="0" w:noHBand="0" w:noVBand="1"/>
      </w:tblPr>
      <w:tblGrid>
        <w:gridCol w:w="459"/>
        <w:gridCol w:w="459"/>
        <w:gridCol w:w="4469"/>
        <w:gridCol w:w="1047"/>
        <w:gridCol w:w="1016"/>
        <w:gridCol w:w="1047"/>
        <w:gridCol w:w="982"/>
        <w:gridCol w:w="982"/>
      </w:tblGrid>
      <w:tr w:rsidR="003476F7" w:rsidRPr="003476F7" w:rsidTr="00362C3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3476F7" w:rsidRPr="003476F7" w:rsidTr="00362C3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3476F7" w:rsidRPr="003476F7" w:rsidTr="00362C3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3476F7" w:rsidRPr="003476F7" w:rsidTr="00362C3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62C3D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14.05.2019 года  № 18</w:t>
            </w:r>
          </w:p>
        </w:tc>
      </w:tr>
      <w:tr w:rsidR="003476F7" w:rsidRPr="003476F7" w:rsidTr="00362C3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76F7" w:rsidRPr="003476F7" w:rsidTr="00362C3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3476F7" w:rsidRPr="003476F7" w:rsidTr="00362C3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3476F7" w:rsidRPr="003476F7" w:rsidTr="00362C3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2019 года</w:t>
            </w:r>
          </w:p>
        </w:tc>
      </w:tr>
      <w:tr w:rsidR="003476F7" w:rsidRPr="003476F7" w:rsidTr="00362C3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3476F7" w:rsidRPr="003476F7" w:rsidTr="00362C3D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3476F7" w:rsidRPr="003476F7" w:rsidTr="00362C3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3476F7" w:rsidRPr="003476F7" w:rsidTr="00362C3D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3476F7" w:rsidRPr="003476F7" w:rsidTr="00362C3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</w:tr>
      <w:tr w:rsidR="003476F7" w:rsidRPr="003476F7" w:rsidTr="00362C3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3476F7" w:rsidRPr="003476F7" w:rsidTr="00362C3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3476F7" w:rsidRPr="003476F7" w:rsidTr="00362C3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F7" w:rsidRPr="003476F7" w:rsidRDefault="003476F7" w:rsidP="00347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76F7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</w:tr>
    </w:tbl>
    <w:p w:rsidR="00C42931" w:rsidRDefault="00C42931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122EF" w:rsidRDefault="001122E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122EF" w:rsidRDefault="001122E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122EF" w:rsidRDefault="001122E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07385" w:rsidRPr="00E46F2D" w:rsidRDefault="00107385" w:rsidP="001073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№3</w:t>
      </w:r>
      <w:r w:rsidRPr="00E46F2D">
        <w:rPr>
          <w:rFonts w:ascii="Times New Roman" w:eastAsia="Times New Roman" w:hAnsi="Times New Roman"/>
          <w:lang w:eastAsia="ru-RU"/>
        </w:rPr>
        <w:t xml:space="preserve"> </w:t>
      </w:r>
    </w:p>
    <w:p w:rsidR="00107385" w:rsidRPr="00E46F2D" w:rsidRDefault="00107385" w:rsidP="001073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Постановлению Администрации</w:t>
      </w:r>
    </w:p>
    <w:p w:rsidR="00107385" w:rsidRDefault="00107385" w:rsidP="001073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>муниципального образования "Парзинское"</w:t>
      </w:r>
    </w:p>
    <w:p w:rsidR="00107385" w:rsidRPr="00E46F2D" w:rsidRDefault="00107385" w:rsidP="001073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14.05.2019 г. № 18</w:t>
      </w:r>
    </w:p>
    <w:p w:rsidR="00107385" w:rsidRDefault="00107385" w:rsidP="0010738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85" w:rsidRDefault="00107385" w:rsidP="0010738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7385" w:rsidRPr="00E46F2D" w:rsidRDefault="00107385" w:rsidP="0010738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107385" w:rsidRPr="00E46F2D" w:rsidRDefault="00107385" w:rsidP="0010738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и</w:t>
      </w:r>
      <w:r w:rsidRPr="00E46F2D">
        <w:rPr>
          <w:rFonts w:ascii="Times New Roman" w:eastAsia="Times New Roman" w:hAnsi="Times New Roman"/>
          <w:b/>
          <w:lang w:eastAsia="ru-RU"/>
        </w:rPr>
        <w:t>сточник</w:t>
      </w:r>
      <w:r>
        <w:rPr>
          <w:rFonts w:ascii="Times New Roman" w:eastAsia="Times New Roman" w:hAnsi="Times New Roman"/>
          <w:b/>
          <w:lang w:eastAsia="ru-RU"/>
        </w:rPr>
        <w:t>ам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ascii="Times New Roman" w:eastAsia="Times New Roman" w:hAnsi="Times New Roman"/>
          <w:b/>
          <w:lang w:eastAsia="ru-RU"/>
        </w:rPr>
        <w:t>за 1 квартал 2019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lang w:eastAsia="ru-RU"/>
        </w:rPr>
        <w:t>а</w:t>
      </w:r>
    </w:p>
    <w:p w:rsidR="00107385" w:rsidRPr="00E46F2D" w:rsidRDefault="00107385" w:rsidP="00107385">
      <w:pPr>
        <w:spacing w:after="0" w:line="240" w:lineRule="auto"/>
        <w:ind w:left="7788"/>
        <w:rPr>
          <w:rFonts w:ascii="Times New Roman" w:eastAsia="Times New Roman" w:hAnsi="Times New Roman"/>
          <w:b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107385" w:rsidRPr="00E46F2D" w:rsidTr="000550B0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Утверждено на 1 квартал 2019</w:t>
            </w: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85" w:rsidRPr="000838F6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Исполнено за 1 квартал 2019</w:t>
            </w:r>
            <w:r w:rsidRPr="000838F6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107385" w:rsidRPr="00E46F2D" w:rsidTr="000550B0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85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100,1</w:t>
            </w:r>
          </w:p>
          <w:p w:rsidR="00107385" w:rsidRPr="00030986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85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-90,5</w:t>
            </w:r>
          </w:p>
          <w:p w:rsidR="00107385" w:rsidRPr="00030986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7385" w:rsidRPr="00E46F2D" w:rsidTr="000550B0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85" w:rsidRPr="00E46F2D" w:rsidRDefault="00107385" w:rsidP="00055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E46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85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  <w:p w:rsidR="00107385" w:rsidRPr="00030986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85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-90,5</w:t>
            </w:r>
          </w:p>
          <w:p w:rsidR="00107385" w:rsidRPr="00030986" w:rsidRDefault="00107385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7385" w:rsidRPr="00B52C42" w:rsidRDefault="00107385" w:rsidP="00107385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22EF" w:rsidRDefault="001122E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FA6DEE" w:rsidRDefault="00FA6DEE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704"/>
        <w:gridCol w:w="459"/>
        <w:gridCol w:w="459"/>
        <w:gridCol w:w="1216"/>
        <w:gridCol w:w="516"/>
        <w:gridCol w:w="1047"/>
        <w:gridCol w:w="1016"/>
        <w:gridCol w:w="1047"/>
        <w:gridCol w:w="982"/>
        <w:gridCol w:w="1059"/>
      </w:tblGrid>
      <w:tr w:rsidR="00FA6DEE" w:rsidRPr="00FA6DEE" w:rsidTr="00FA6DEE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FA6DEE" w:rsidRPr="00FA6DEE" w:rsidTr="00FA6DEE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FA6DEE" w:rsidRPr="00FA6DEE" w:rsidTr="00FA6DEE">
        <w:trPr>
          <w:trHeight w:val="30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14.05. 2019 года  № 18</w:t>
            </w:r>
          </w:p>
        </w:tc>
      </w:tr>
      <w:tr w:rsidR="00FA6DEE" w:rsidRPr="00FA6DEE" w:rsidTr="00FA6DEE">
        <w:trPr>
          <w:trHeight w:val="18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A6DEE" w:rsidRPr="00FA6DEE" w:rsidTr="00FA6DEE">
        <w:trPr>
          <w:trHeight w:val="330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FA6DEE" w:rsidRPr="00FA6DEE" w:rsidTr="00FA6DEE">
        <w:trPr>
          <w:trHeight w:val="34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FA6DEE" w:rsidRPr="00FA6DEE" w:rsidTr="00FA6DEE">
        <w:trPr>
          <w:trHeight w:val="315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"Парзинское"   за 1 квартал 2019 года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A6DEE" w:rsidRPr="00FA6DEE" w:rsidTr="00FA6DEE">
        <w:trPr>
          <w:trHeight w:val="14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FA6DEE" w:rsidRPr="00FA6DEE" w:rsidTr="00FA6DEE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FA6DEE" w:rsidRPr="00FA6DEE" w:rsidTr="00FA6DE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1 301,3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FA6DEE" w:rsidRPr="00FA6DEE" w:rsidTr="00FA6DEE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FA6DEE" w:rsidRPr="00FA6DEE" w:rsidTr="00FA6DEE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образований-сельских</w:t>
            </w:r>
            <w:proofErr w:type="gramEnd"/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</w:tr>
      <w:tr w:rsidR="00FA6DEE" w:rsidRPr="00FA6DEE" w:rsidTr="00FA6DEE">
        <w:trPr>
          <w:trHeight w:val="315"/>
        </w:trPr>
        <w:tc>
          <w:tcPr>
            <w:tcW w:w="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FA6DEE" w:rsidRPr="00FA6DEE" w:rsidTr="00FA6DEE">
        <w:trPr>
          <w:trHeight w:val="300"/>
        </w:trPr>
        <w:tc>
          <w:tcPr>
            <w:tcW w:w="5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DEE" w:rsidRPr="00FA6DEE" w:rsidRDefault="00FA6DEE" w:rsidP="00FA6D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6DEE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</w:tr>
    </w:tbl>
    <w:p w:rsidR="00FA6DEE" w:rsidRDefault="00FA6DEE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D18CF" w:rsidRDefault="001D18C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D18CF" w:rsidRDefault="001D18C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1D18CF" w:rsidRDefault="001D18CF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1280"/>
        <w:gridCol w:w="620"/>
        <w:gridCol w:w="1240"/>
        <w:gridCol w:w="1297"/>
        <w:gridCol w:w="1240"/>
        <w:gridCol w:w="1341"/>
        <w:gridCol w:w="636"/>
      </w:tblGrid>
      <w:tr w:rsidR="00591E00" w:rsidRPr="00591E00" w:rsidTr="00591E00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591E00" w:rsidRPr="00591E00" w:rsidTr="00591E00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591E00" w:rsidRPr="00591E00" w:rsidTr="00591E00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591E00" w:rsidRPr="00591E00" w:rsidTr="00591E00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A22F3A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14.05. 2019 года  № 18</w:t>
            </w:r>
          </w:p>
        </w:tc>
      </w:tr>
      <w:tr w:rsidR="00591E00" w:rsidRPr="00591E00" w:rsidTr="00591E00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1E00" w:rsidRPr="00591E00" w:rsidTr="00591E00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591E00" w:rsidRPr="00591E00" w:rsidTr="00591E00">
        <w:trPr>
          <w:trHeight w:val="34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591E00" w:rsidRPr="00591E00" w:rsidTr="00591E00">
        <w:trPr>
          <w:trHeight w:val="33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2019 года</w:t>
            </w:r>
          </w:p>
        </w:tc>
      </w:tr>
      <w:tr w:rsidR="00591E00" w:rsidRPr="00591E00" w:rsidTr="00591E00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591E00" w:rsidRPr="00591E00" w:rsidTr="00591E00">
        <w:trPr>
          <w:trHeight w:val="15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0" w:rsidRPr="00591E00" w:rsidRDefault="00591E00" w:rsidP="0059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</w:t>
            </w: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  <w:proofErr w:type="spellStart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591E00" w:rsidRPr="00591E00" w:rsidTr="00591E00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"Муниципальное хозяйство на 2015-2020 годы"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166,3</w:t>
            </w:r>
          </w:p>
        </w:tc>
      </w:tr>
      <w:tr w:rsidR="00591E00" w:rsidRPr="00591E00" w:rsidTr="00591E00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591E00" w:rsidRPr="00591E00" w:rsidTr="00591E00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591E00" w:rsidRPr="00591E00" w:rsidTr="00591E00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591E00" w:rsidRPr="00591E00" w:rsidTr="00591E00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591E00" w:rsidRPr="00591E00" w:rsidTr="00591E00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</w:tr>
      <w:tr w:rsidR="00591E00" w:rsidRPr="00591E00" w:rsidTr="00591E00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591E00" w:rsidRPr="00591E00" w:rsidTr="00591E00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591E00" w:rsidRPr="00591E00" w:rsidTr="00591E00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8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591E0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91E00" w:rsidRPr="00591E00" w:rsidTr="00591E00">
        <w:trPr>
          <w:trHeight w:val="300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</w:tr>
      <w:tr w:rsidR="00591E00" w:rsidRPr="00591E00" w:rsidTr="00591E00">
        <w:trPr>
          <w:trHeight w:val="480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91E00" w:rsidRPr="00591E00" w:rsidTr="00591E00">
        <w:trPr>
          <w:trHeight w:val="300"/>
        </w:trPr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E00" w:rsidRPr="00591E00" w:rsidRDefault="00591E00" w:rsidP="00591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1E00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</w:tr>
    </w:tbl>
    <w:p w:rsidR="001D18CF" w:rsidRDefault="001D18CF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E8444D" w:rsidRDefault="00E8444D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E8444D" w:rsidRDefault="00E8444D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E8444D" w:rsidRDefault="00E8444D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620"/>
        <w:gridCol w:w="1216"/>
        <w:gridCol w:w="620"/>
        <w:gridCol w:w="1240"/>
        <w:gridCol w:w="1297"/>
        <w:gridCol w:w="1240"/>
        <w:gridCol w:w="1341"/>
        <w:gridCol w:w="789"/>
      </w:tblGrid>
      <w:tr w:rsidR="00E8444D" w:rsidRPr="00E8444D" w:rsidTr="00E8444D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№ 11</w:t>
            </w:r>
          </w:p>
        </w:tc>
      </w:tr>
      <w:tr w:rsidR="00E8444D" w:rsidRPr="00E8444D" w:rsidTr="00E8444D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E8444D" w:rsidRPr="00E8444D" w:rsidTr="00E8444D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E8444D" w:rsidRPr="00E8444D" w:rsidTr="00E8444D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14.05.2019 года  № 18</w:t>
            </w:r>
          </w:p>
        </w:tc>
      </w:tr>
      <w:tr w:rsidR="00E8444D" w:rsidRPr="00E8444D" w:rsidTr="00E8444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444D" w:rsidRPr="00E8444D" w:rsidTr="00E8444D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E8444D" w:rsidRPr="00E8444D" w:rsidTr="00E8444D">
        <w:trPr>
          <w:trHeight w:val="6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E84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E8444D" w:rsidRPr="00E8444D" w:rsidTr="00E8444D">
        <w:trPr>
          <w:trHeight w:val="33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2019 года</w:t>
            </w:r>
          </w:p>
        </w:tc>
      </w:tr>
      <w:tr w:rsidR="00E8444D" w:rsidRPr="00E8444D" w:rsidTr="00E8444D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8444D" w:rsidRPr="00E8444D" w:rsidTr="00E8444D">
        <w:trPr>
          <w:trHeight w:val="1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4D" w:rsidRPr="00E8444D" w:rsidRDefault="00E8444D" w:rsidP="00E84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</w:tr>
      <w:tr w:rsidR="00E8444D" w:rsidRPr="00E8444D" w:rsidTr="00E8444D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E8444D" w:rsidRPr="00E8444D" w:rsidTr="00E8444D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103,9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E8444D" w:rsidRPr="00E8444D" w:rsidTr="00E8444D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300"/>
        </w:trPr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</w:tr>
      <w:tr w:rsidR="00E8444D" w:rsidRPr="00E8444D" w:rsidTr="00E8444D">
        <w:trPr>
          <w:trHeight w:val="480"/>
        </w:trPr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E8444D" w:rsidRPr="00E8444D" w:rsidTr="00E8444D">
        <w:trPr>
          <w:trHeight w:val="300"/>
        </w:trPr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44D" w:rsidRPr="00E8444D" w:rsidRDefault="00E8444D" w:rsidP="00E844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444D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</w:tr>
    </w:tbl>
    <w:p w:rsidR="00E8444D" w:rsidRDefault="00E8444D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0550B0" w:rsidRDefault="000550B0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0550B0" w:rsidRDefault="000550B0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69" w:type="dxa"/>
        <w:tblInd w:w="-601" w:type="dxa"/>
        <w:tblLook w:val="04A0" w:firstRow="1" w:lastRow="0" w:firstColumn="1" w:lastColumn="0" w:noHBand="0" w:noVBand="1"/>
      </w:tblPr>
      <w:tblGrid>
        <w:gridCol w:w="716"/>
        <w:gridCol w:w="3395"/>
        <w:gridCol w:w="1240"/>
        <w:gridCol w:w="1297"/>
        <w:gridCol w:w="1240"/>
        <w:gridCol w:w="1240"/>
        <w:gridCol w:w="1341"/>
      </w:tblGrid>
      <w:tr w:rsidR="000550B0" w:rsidRPr="000550B0" w:rsidTr="00667B67">
        <w:trPr>
          <w:trHeight w:val="255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0550B0" w:rsidRPr="000550B0" w:rsidTr="00667B67">
        <w:trPr>
          <w:trHeight w:val="255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0550B0" w:rsidRPr="000550B0" w:rsidTr="00667B67">
        <w:trPr>
          <w:trHeight w:val="255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0550B0" w:rsidRPr="000550B0" w:rsidTr="00667B67">
        <w:trPr>
          <w:trHeight w:val="255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667B67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14.05. 2019 года  № 18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50B0" w:rsidRPr="000550B0" w:rsidTr="00667B67">
        <w:trPr>
          <w:trHeight w:val="330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0550B0" w:rsidRPr="000550B0" w:rsidTr="00667B67">
        <w:trPr>
          <w:trHeight w:val="615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 исполнении бюджета по разделам, подразделам </w:t>
            </w: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 операциям сектора государственного управления расходов МО</w:t>
            </w:r>
          </w:p>
        </w:tc>
      </w:tr>
      <w:tr w:rsidR="000550B0" w:rsidRPr="000550B0" w:rsidTr="00667B67">
        <w:trPr>
          <w:trHeight w:val="285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2019 года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0550B0" w:rsidRPr="000550B0" w:rsidTr="00667B67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подраздел, КОСГУ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0550B0" w:rsidRPr="000550B0" w:rsidTr="00667B6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16,4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0550B0" w:rsidRPr="000550B0" w:rsidTr="00667B67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17,9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17,9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23,1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23,1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20,4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6,5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26,1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Налоги</w:t>
            </w:r>
            <w:proofErr w:type="gramStart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ошлины</w:t>
            </w:r>
            <w:proofErr w:type="spellEnd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11,5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11,5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29О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30,7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0550B0" w:rsidRPr="000550B0" w:rsidTr="00667B6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11,9</w:t>
            </w:r>
          </w:p>
        </w:tc>
      </w:tr>
      <w:tr w:rsidR="000550B0" w:rsidRPr="000550B0" w:rsidTr="00667B6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0550B0" w:rsidRPr="000550B0" w:rsidTr="00667B6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14,3</w:t>
            </w:r>
          </w:p>
        </w:tc>
      </w:tr>
      <w:tr w:rsidR="000550B0" w:rsidRPr="000550B0" w:rsidTr="00667B6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0300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550B0" w:rsidRPr="000550B0" w:rsidTr="00667B6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39,6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34,8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43,6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43,6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7,7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7,7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64,6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35,9</w:t>
            </w:r>
          </w:p>
        </w:tc>
      </w:tr>
      <w:tr w:rsidR="000550B0" w:rsidRPr="000550B0" w:rsidTr="00667B6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34401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550B0" w:rsidRPr="000550B0" w:rsidTr="00667B67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</w:tr>
      <w:tr w:rsidR="000550B0" w:rsidRPr="000550B0" w:rsidTr="00667B67">
        <w:trPr>
          <w:trHeight w:val="49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0550B0" w:rsidRPr="000550B0" w:rsidTr="00667B67">
        <w:trPr>
          <w:trHeight w:val="2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710,3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2 890,8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B0" w:rsidRPr="000550B0" w:rsidRDefault="000550B0" w:rsidP="00055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50B0">
              <w:rPr>
                <w:rFonts w:ascii="Times New Roman" w:eastAsia="Times New Roman" w:hAnsi="Times New Roman"/>
                <w:b/>
                <w:bCs/>
                <w:lang w:eastAsia="ru-RU"/>
              </w:rPr>
              <w:t>26,1</w:t>
            </w:r>
          </w:p>
        </w:tc>
      </w:tr>
    </w:tbl>
    <w:p w:rsidR="000550B0" w:rsidRDefault="000550B0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374487" w:rsidRDefault="00374487" w:rsidP="001760F2">
      <w:pPr>
        <w:spacing w:after="0"/>
        <w:rPr>
          <w:rFonts w:ascii="Times New Roman" w:hAnsi="Times New Roman"/>
          <w:sz w:val="24"/>
          <w:szCs w:val="24"/>
        </w:rPr>
      </w:pPr>
    </w:p>
    <w:p w:rsidR="00374487" w:rsidRDefault="00374487" w:rsidP="001760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00" w:type="dxa"/>
        <w:tblInd w:w="-601" w:type="dxa"/>
        <w:tblLook w:val="04A0" w:firstRow="1" w:lastRow="0" w:firstColumn="1" w:lastColumn="0" w:noHBand="0" w:noVBand="1"/>
      </w:tblPr>
      <w:tblGrid>
        <w:gridCol w:w="2694"/>
        <w:gridCol w:w="971"/>
        <w:gridCol w:w="863"/>
        <w:gridCol w:w="1050"/>
        <w:gridCol w:w="1216"/>
        <w:gridCol w:w="990"/>
        <w:gridCol w:w="1033"/>
        <w:gridCol w:w="1283"/>
      </w:tblGrid>
      <w:tr w:rsidR="00D03BC0" w:rsidRPr="00D03BC0" w:rsidTr="00D03BC0">
        <w:trPr>
          <w:trHeight w:val="34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БЮДЖЕТА</w:t>
            </w:r>
          </w:p>
        </w:tc>
      </w:tr>
      <w:tr w:rsidR="00D03BC0" w:rsidRPr="00D03BC0" w:rsidTr="00D03BC0">
        <w:trPr>
          <w:trHeight w:val="34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"ПАРЗИНСКОЕ " ГЛАЗОВСКОГО РАЙОНА  НА 2019 ГОД</w:t>
            </w:r>
          </w:p>
        </w:tc>
      </w:tr>
      <w:tr w:rsidR="00D03BC0" w:rsidRPr="00D03BC0" w:rsidTr="00D03BC0">
        <w:trPr>
          <w:trHeight w:val="34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Уточнённая</w:t>
            </w:r>
            <w:proofErr w:type="gramEnd"/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состоянию на "01" апреля 2019 г.)</w:t>
            </w:r>
          </w:p>
        </w:tc>
      </w:tr>
      <w:tr w:rsidR="00D03BC0" w:rsidRPr="00D03BC0" w:rsidTr="00D03BC0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03BC0" w:rsidRPr="00D03BC0" w:rsidTr="00D03BC0">
        <w:trPr>
          <w:trHeight w:val="480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Бюджетные ассигнования по расходам бюджета </w:t>
            </w:r>
          </w:p>
        </w:tc>
      </w:tr>
      <w:tr w:rsidR="00D03BC0" w:rsidRPr="00D03BC0" w:rsidTr="00D03BC0">
        <w:trPr>
          <w:trHeight w:val="34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D03BC0" w:rsidRPr="00D03BC0" w:rsidTr="00D03BC0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bookmarkStart w:id="0" w:name="_GoBack"/>
            <w:bookmarkEnd w:id="0"/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именование показателя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D03BC0" w:rsidRPr="00D03BC0" w:rsidTr="00D03BC0">
        <w:trPr>
          <w:trHeight w:val="20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государс-твенного</w:t>
            </w:r>
            <w:proofErr w:type="spellEnd"/>
            <w:proofErr w:type="gramEnd"/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B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управле-ния</w:t>
            </w:r>
            <w:proofErr w:type="spellEnd"/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2 890 800,0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1 784 600,0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D03BC0" w:rsidRPr="00D03BC0" w:rsidTr="00D03BC0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357 900,0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357 900,0</w:t>
            </w:r>
          </w:p>
        </w:tc>
      </w:tr>
      <w:tr w:rsidR="00D03BC0" w:rsidRPr="00D03BC0" w:rsidTr="00D03BC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108 000,0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108 000,0</w:t>
            </w:r>
          </w:p>
        </w:tc>
      </w:tr>
      <w:tr w:rsidR="00D03BC0" w:rsidRPr="00D03BC0" w:rsidTr="00D03BC0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1 302 700,0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1 302 700,0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1 301 300,0</w:t>
            </w:r>
          </w:p>
        </w:tc>
      </w:tr>
      <w:tr w:rsidR="00D03BC0" w:rsidRPr="00D03BC0" w:rsidTr="00D03BC0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754 200,0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586 900,0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586 900,0</w:t>
            </w:r>
          </w:p>
        </w:tc>
      </w:tr>
      <w:tr w:rsidR="00D03BC0" w:rsidRPr="00D03BC0" w:rsidTr="00D03BC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167 300,0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167 300,0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547 100,0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547 100,0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19 300,0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396 000,0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33 500,0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26 490,0</w:t>
            </w:r>
          </w:p>
        </w:tc>
      </w:tr>
      <w:tr w:rsidR="00D03BC0" w:rsidRPr="00D03BC0" w:rsidTr="00D03BC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6 000,0</w:t>
            </w:r>
          </w:p>
        </w:tc>
      </w:tr>
      <w:tr w:rsidR="00D03BC0" w:rsidRPr="00D03BC0" w:rsidTr="00D03BC0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1 810,0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41 600,0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7 000,0</w:t>
            </w:r>
          </w:p>
        </w:tc>
      </w:tr>
      <w:tr w:rsidR="00D03BC0" w:rsidRPr="00D03BC0" w:rsidTr="00D03BC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13 400,0</w:t>
            </w:r>
          </w:p>
        </w:tc>
      </w:tr>
      <w:tr w:rsidR="00D03BC0" w:rsidRPr="00D03BC0" w:rsidTr="00D03BC0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1 400,0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1 400,0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11 000,0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8 000,0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101 600,0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101 600,0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101 600,0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101 600,0</w:t>
            </w:r>
          </w:p>
        </w:tc>
      </w:tr>
      <w:tr w:rsidR="00D03BC0" w:rsidRPr="00D03BC0" w:rsidTr="00D03BC0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92 900,0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71 400,0</w:t>
            </w:r>
          </w:p>
        </w:tc>
      </w:tr>
      <w:tr w:rsidR="00D03BC0" w:rsidRPr="00D03BC0" w:rsidTr="00D03BC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71 400,0</w:t>
            </w:r>
          </w:p>
        </w:tc>
      </w:tr>
      <w:tr w:rsidR="00D03BC0" w:rsidRPr="00D03BC0" w:rsidTr="00D03BC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21 500,0</w:t>
            </w:r>
          </w:p>
        </w:tc>
      </w:tr>
      <w:tr w:rsidR="00D03BC0" w:rsidRPr="00D03BC0" w:rsidTr="00D03BC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21 500,0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8 700,0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8 700,0</w:t>
            </w:r>
          </w:p>
        </w:tc>
      </w:tr>
      <w:tr w:rsidR="00D03BC0" w:rsidRPr="00D03BC0" w:rsidTr="00D03BC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8 700,0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257 100,0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253 100,0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253 100,0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252 100,0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252 100,0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252 100,0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3 500,0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222 600,0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26 000,0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686 800,0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686 800,0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686 800,0</w:t>
            </w:r>
          </w:p>
        </w:tc>
      </w:tr>
      <w:tr w:rsidR="00D03BC0" w:rsidRPr="00D03BC0" w:rsidTr="00D03BC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199 700,0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199 700,0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199 700,0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199 700,0</w:t>
            </w:r>
          </w:p>
        </w:tc>
      </w:tr>
      <w:tr w:rsidR="00D03BC0" w:rsidRPr="00D03BC0" w:rsidTr="00D03BC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487 100,0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487 100,0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487 100,0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82 600,0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336 000,0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33 500,0</w:t>
            </w:r>
          </w:p>
        </w:tc>
      </w:tr>
      <w:tr w:rsidR="00D03BC0" w:rsidRPr="00D03BC0" w:rsidTr="00D03BC0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15 000,0</w:t>
            </w:r>
          </w:p>
        </w:tc>
      </w:tr>
      <w:tr w:rsidR="00D03BC0" w:rsidRPr="00D03BC0" w:rsidTr="00D03BC0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40 700,0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40 700,0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40 700,0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40 700,0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40 700,0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40 700,0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30 700,0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Строительные материалы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D03BC0" w:rsidRPr="00D03BC0" w:rsidTr="00D03BC0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D03BC0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D03BC0" w:rsidRPr="00D03BC0" w:rsidTr="00D03BC0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BC0" w:rsidRPr="00D03BC0" w:rsidRDefault="00D03BC0" w:rsidP="00D03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03B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2 890 800,0</w:t>
            </w:r>
          </w:p>
        </w:tc>
      </w:tr>
    </w:tbl>
    <w:p w:rsidR="00374487" w:rsidRPr="001D18CF" w:rsidRDefault="00374487" w:rsidP="001760F2">
      <w:pPr>
        <w:spacing w:after="0"/>
        <w:rPr>
          <w:rFonts w:ascii="Times New Roman" w:hAnsi="Times New Roman"/>
          <w:sz w:val="24"/>
          <w:szCs w:val="24"/>
        </w:rPr>
      </w:pPr>
    </w:p>
    <w:sectPr w:rsidR="00374487" w:rsidRPr="001D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D3"/>
    <w:rsid w:val="000118A9"/>
    <w:rsid w:val="000550B0"/>
    <w:rsid w:val="00107385"/>
    <w:rsid w:val="001122EF"/>
    <w:rsid w:val="001760F2"/>
    <w:rsid w:val="001D18CF"/>
    <w:rsid w:val="001E2456"/>
    <w:rsid w:val="002F7A34"/>
    <w:rsid w:val="00304DBD"/>
    <w:rsid w:val="003476F7"/>
    <w:rsid w:val="00362C3D"/>
    <w:rsid w:val="00374487"/>
    <w:rsid w:val="00591E00"/>
    <w:rsid w:val="00667B67"/>
    <w:rsid w:val="007A1225"/>
    <w:rsid w:val="008768D3"/>
    <w:rsid w:val="00930BC9"/>
    <w:rsid w:val="00A22F3A"/>
    <w:rsid w:val="00C42931"/>
    <w:rsid w:val="00C76F8B"/>
    <w:rsid w:val="00CD56B3"/>
    <w:rsid w:val="00D03BC0"/>
    <w:rsid w:val="00E8444D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BC0"/>
    <w:rPr>
      <w:color w:val="800080"/>
      <w:u w:val="single"/>
    </w:rPr>
  </w:style>
  <w:style w:type="paragraph" w:customStyle="1" w:styleId="xl64">
    <w:name w:val="xl64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8">
    <w:name w:val="xl68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03B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BC0"/>
    <w:rPr>
      <w:color w:val="800080"/>
      <w:u w:val="single"/>
    </w:rPr>
  </w:style>
  <w:style w:type="paragraph" w:customStyle="1" w:styleId="xl64">
    <w:name w:val="xl64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8">
    <w:name w:val="xl68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03B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03B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03B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D03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8384</Words>
  <Characters>47790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2019-05-14T05:23:00Z</dcterms:created>
  <dcterms:modified xsi:type="dcterms:W3CDTF">2019-05-14T05:47:00Z</dcterms:modified>
</cp:coreProperties>
</file>