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322AE2">
        <w:rPr>
          <w:sz w:val="22"/>
          <w:szCs w:val="22"/>
        </w:rPr>
        <w:t>27</w:t>
      </w:r>
      <w:bookmarkStart w:id="0" w:name="_GoBack"/>
      <w:bookmarkEnd w:id="0"/>
      <w:r w:rsidR="00EF7EC9">
        <w:rPr>
          <w:sz w:val="22"/>
          <w:szCs w:val="22"/>
        </w:rPr>
        <w:t>.</w:t>
      </w:r>
      <w:r w:rsidRPr="00921845">
        <w:rPr>
          <w:sz w:val="22"/>
          <w:szCs w:val="22"/>
        </w:rPr>
        <w:t>12.201</w:t>
      </w:r>
      <w:r w:rsidR="004314BB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  <w:r w:rsidR="00EF7EC9">
        <w:rPr>
          <w:sz w:val="22"/>
          <w:szCs w:val="22"/>
        </w:rPr>
        <w:t xml:space="preserve"> 119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>
        <w:rPr>
          <w:b/>
          <w:sz w:val="22"/>
          <w:szCs w:val="22"/>
        </w:rPr>
        <w:t>муниципального образования «Парзин</w:t>
      </w:r>
      <w:r w:rsidRPr="00921845">
        <w:rPr>
          <w:b/>
          <w:sz w:val="22"/>
          <w:szCs w:val="22"/>
        </w:rPr>
        <w:t>ское» на 201</w:t>
      </w:r>
      <w:r w:rsidR="004314BB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314BB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4314BB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4314B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4314B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05F3"/>
    <w:rsid w:val="0008712B"/>
    <w:rsid w:val="00322AE2"/>
    <w:rsid w:val="00403F47"/>
    <w:rsid w:val="004314BB"/>
    <w:rsid w:val="004B604C"/>
    <w:rsid w:val="005000B6"/>
    <w:rsid w:val="00954925"/>
    <w:rsid w:val="009903AD"/>
    <w:rsid w:val="00A474F5"/>
    <w:rsid w:val="00AD2ECF"/>
    <w:rsid w:val="00B00F2F"/>
    <w:rsid w:val="00BC30D0"/>
    <w:rsid w:val="00BE4BC3"/>
    <w:rsid w:val="00EF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2018-12-26T08:37:00Z</dcterms:modified>
</cp:coreProperties>
</file>