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A15" w:rsidRDefault="00734A15" w:rsidP="00734A15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734A15" w:rsidRDefault="00734A15" w:rsidP="00734A15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734A15" w:rsidRDefault="00734A15" w:rsidP="00734A15">
      <w:pPr>
        <w:jc w:val="center"/>
        <w:rPr>
          <w:b/>
        </w:rPr>
      </w:pPr>
    </w:p>
    <w:p w:rsidR="00734A15" w:rsidRDefault="00734A15" w:rsidP="00734A15">
      <w:pPr>
        <w:ind w:left="561" w:firstLine="561"/>
        <w:rPr>
          <w:b/>
        </w:rPr>
      </w:pPr>
    </w:p>
    <w:p w:rsidR="00734A15" w:rsidRDefault="00734A15" w:rsidP="00734A15">
      <w:pPr>
        <w:ind w:left="561" w:firstLine="561"/>
        <w:rPr>
          <w:b/>
        </w:rPr>
      </w:pPr>
    </w:p>
    <w:p w:rsidR="00734A15" w:rsidRDefault="00734A15" w:rsidP="00734A15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734A15" w:rsidRDefault="00734A15" w:rsidP="00734A15">
      <w:pPr>
        <w:ind w:left="561" w:firstLine="561"/>
        <w:rPr>
          <w:b/>
        </w:rPr>
      </w:pPr>
    </w:p>
    <w:p w:rsidR="00734A15" w:rsidRDefault="00734A15" w:rsidP="00734A15">
      <w:pPr>
        <w:rPr>
          <w:b/>
        </w:rPr>
      </w:pPr>
      <w:r>
        <w:rPr>
          <w:b/>
        </w:rPr>
        <w:t xml:space="preserve">           12</w:t>
      </w:r>
      <w:r>
        <w:rPr>
          <w:b/>
        </w:rPr>
        <w:t xml:space="preserve"> сентября   2016 года                                                            </w:t>
      </w:r>
      <w:r>
        <w:rPr>
          <w:b/>
        </w:rPr>
        <w:t xml:space="preserve">                               № </w:t>
      </w:r>
      <w:r>
        <w:rPr>
          <w:b/>
        </w:rPr>
        <w:t>4</w:t>
      </w:r>
      <w:r>
        <w:rPr>
          <w:b/>
        </w:rPr>
        <w:t>5</w:t>
      </w:r>
    </w:p>
    <w:p w:rsidR="00734A15" w:rsidRDefault="00734A15" w:rsidP="00734A15">
      <w:pPr>
        <w:ind w:left="561" w:firstLine="561"/>
        <w:jc w:val="center"/>
        <w:rPr>
          <w:b/>
        </w:rPr>
      </w:pPr>
      <w:r>
        <w:rPr>
          <w:b/>
        </w:rPr>
        <w:t>д. Адам</w:t>
      </w:r>
    </w:p>
    <w:p w:rsidR="00734A15" w:rsidRDefault="00734A15" w:rsidP="00734A15">
      <w:pPr>
        <w:rPr>
          <w:b/>
        </w:rPr>
      </w:pPr>
    </w:p>
    <w:p w:rsidR="00734A15" w:rsidRDefault="00734A15" w:rsidP="00734A15">
      <w:pPr>
        <w:ind w:left="567"/>
        <w:rPr>
          <w:b/>
        </w:rPr>
      </w:pPr>
      <w:r>
        <w:rPr>
          <w:b/>
        </w:rPr>
        <w:t xml:space="preserve">О  присвоении  адреса земельному участку </w:t>
      </w:r>
    </w:p>
    <w:p w:rsidR="00734A15" w:rsidRDefault="00734A15" w:rsidP="00734A15">
      <w:pPr>
        <w:ind w:left="567"/>
        <w:jc w:val="both"/>
        <w:rPr>
          <w:rStyle w:val="10"/>
        </w:rPr>
      </w:pPr>
    </w:p>
    <w:p w:rsidR="00734A15" w:rsidRDefault="00734A15" w:rsidP="00734A15">
      <w:pPr>
        <w:ind w:left="567"/>
        <w:jc w:val="both"/>
      </w:pPr>
    </w:p>
    <w:p w:rsidR="00734A15" w:rsidRPr="00BF103E" w:rsidRDefault="00734A15" w:rsidP="00734A15">
      <w:pPr>
        <w:ind w:left="567"/>
        <w:jc w:val="both"/>
      </w:pPr>
      <w:r>
        <w:rPr>
          <w:sz w:val="22"/>
        </w:rPr>
        <w:t xml:space="preserve">          </w:t>
      </w:r>
      <w:r>
        <w:rPr>
          <w:sz w:val="22"/>
        </w:rPr>
        <w:t xml:space="preserve"> В</w:t>
      </w:r>
      <w:r>
        <w:rPr>
          <w:sz w:val="22"/>
        </w:rPr>
        <w:t xml:space="preserve"> </w:t>
      </w:r>
      <w:r w:rsidRPr="0063166A">
        <w:t>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</w:t>
      </w:r>
      <w:r>
        <w:rPr>
          <w:sz w:val="22"/>
        </w:rPr>
        <w:t xml:space="preserve">  </w:t>
      </w:r>
      <w:r>
        <w:rPr>
          <w:b/>
        </w:rPr>
        <w:t>Администрация муниципального образования «Адамское»  ПОСТАНОВЛЯЕТ:</w:t>
      </w:r>
    </w:p>
    <w:p w:rsidR="00734A15" w:rsidRDefault="00734A15" w:rsidP="00734A15">
      <w:pPr>
        <w:ind w:left="567" w:right="-185"/>
        <w:jc w:val="both"/>
        <w:rPr>
          <w:b/>
        </w:rPr>
      </w:pPr>
      <w:r>
        <w:rPr>
          <w:b/>
        </w:rPr>
        <w:t xml:space="preserve">      </w:t>
      </w:r>
    </w:p>
    <w:p w:rsidR="00734A15" w:rsidRDefault="00734A15" w:rsidP="00734A15">
      <w:pPr>
        <w:pStyle w:val="1"/>
        <w:spacing w:after="0" w:line="240" w:lineRule="auto"/>
        <w:ind w:left="0"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1.   Присвоить адре</w:t>
      </w:r>
      <w:r>
        <w:rPr>
          <w:rFonts w:ascii="Times New Roman" w:hAnsi="Times New Roman"/>
          <w:sz w:val="24"/>
          <w:szCs w:val="24"/>
        </w:rPr>
        <w:t>с земельному участку площадью 7</w:t>
      </w:r>
      <w:r>
        <w:rPr>
          <w:rFonts w:ascii="Times New Roman" w:hAnsi="Times New Roman"/>
          <w:sz w:val="24"/>
          <w:szCs w:val="24"/>
        </w:rPr>
        <w:t xml:space="preserve">00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 xml:space="preserve">. с кадастровым номером </w:t>
      </w:r>
    </w:p>
    <w:p w:rsidR="00734A15" w:rsidRPr="00536F86" w:rsidRDefault="00734A15" w:rsidP="00734A15">
      <w:pPr>
        <w:pStyle w:val="1"/>
        <w:spacing w:after="0" w:line="240" w:lineRule="auto"/>
        <w:ind w:left="0" w:right="-185"/>
        <w:jc w:val="both"/>
        <w:rPr>
          <w:rFonts w:ascii="Times New Roman" w:hAnsi="Times New Roman"/>
          <w:sz w:val="24"/>
          <w:szCs w:val="24"/>
        </w:rPr>
      </w:pPr>
      <w:r w:rsidRPr="00536F86">
        <w:rPr>
          <w:rFonts w:ascii="Times New Roman" w:hAnsi="Times New Roman"/>
          <w:sz w:val="24"/>
          <w:szCs w:val="24"/>
        </w:rPr>
        <w:t xml:space="preserve">               18:05:</w:t>
      </w:r>
      <w:r>
        <w:rPr>
          <w:rFonts w:ascii="Times New Roman" w:hAnsi="Times New Roman"/>
          <w:sz w:val="24"/>
          <w:szCs w:val="24"/>
        </w:rPr>
        <w:t>034001:125</w:t>
      </w:r>
      <w:r>
        <w:rPr>
          <w:rFonts w:ascii="Times New Roman" w:hAnsi="Times New Roman"/>
          <w:sz w:val="24"/>
          <w:szCs w:val="24"/>
        </w:rPr>
        <w:t>:</w:t>
      </w:r>
    </w:p>
    <w:p w:rsidR="00734A15" w:rsidRDefault="00734A15" w:rsidP="00734A15">
      <w:pPr>
        <w:ind w:right="-185"/>
        <w:jc w:val="both"/>
      </w:pPr>
    </w:p>
    <w:tbl>
      <w:tblPr>
        <w:tblW w:w="927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1"/>
        <w:gridCol w:w="4678"/>
      </w:tblGrid>
      <w:tr w:rsidR="00734A15" w:rsidTr="00734A15"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5" w:rsidRDefault="00734A15" w:rsidP="0003680C">
            <w:pPr>
              <w:tabs>
                <w:tab w:val="left" w:pos="9360"/>
              </w:tabs>
              <w:ind w:right="563" w:firstLine="360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Ранее названный участок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5" w:rsidRDefault="00734A15" w:rsidP="0003680C">
            <w:pPr>
              <w:tabs>
                <w:tab w:val="left" w:pos="9360"/>
              </w:tabs>
              <w:ind w:right="563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Адрес после переименования</w:t>
            </w:r>
          </w:p>
        </w:tc>
      </w:tr>
      <w:tr w:rsidR="00734A15" w:rsidTr="00734A15"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5" w:rsidRDefault="00734A15" w:rsidP="0003680C">
            <w:pPr>
              <w:tabs>
                <w:tab w:val="left" w:pos="9360"/>
              </w:tabs>
              <w:ind w:right="563"/>
              <w:jc w:val="both"/>
              <w:rPr>
                <w:rFonts w:eastAsia="Times New Roman"/>
                <w:lang w:eastAsia="en-US"/>
              </w:rPr>
            </w:pPr>
            <w:proofErr w:type="gramStart"/>
            <w:r>
              <w:rPr>
                <w:rFonts w:eastAsia="Times New Roman"/>
                <w:lang w:eastAsia="en-US"/>
              </w:rPr>
              <w:t>Удмуртская Республик</w:t>
            </w:r>
            <w:r>
              <w:rPr>
                <w:rFonts w:eastAsia="Times New Roman"/>
                <w:lang w:eastAsia="en-US"/>
              </w:rPr>
              <w:t xml:space="preserve">а, </w:t>
            </w:r>
            <w:proofErr w:type="spellStart"/>
            <w:r>
              <w:rPr>
                <w:rFonts w:eastAsia="Times New Roman"/>
                <w:lang w:eastAsia="en-US"/>
              </w:rPr>
              <w:t>Глазовский</w:t>
            </w:r>
            <w:proofErr w:type="spellEnd"/>
            <w:r>
              <w:rPr>
                <w:rFonts w:eastAsia="Times New Roman"/>
                <w:lang w:eastAsia="en-US"/>
              </w:rPr>
              <w:t xml:space="preserve"> район, д. Адам, ул. Октябрьская, д.10, кв.1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15" w:rsidRDefault="00734A15" w:rsidP="0003680C">
            <w:pPr>
              <w:tabs>
                <w:tab w:val="left" w:pos="9360"/>
              </w:tabs>
              <w:ind w:right="563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Российская Федерация, Удмуртская Р</w:t>
            </w:r>
            <w:r>
              <w:rPr>
                <w:rFonts w:eastAsia="Times New Roman"/>
                <w:lang w:eastAsia="en-US"/>
              </w:rPr>
              <w:t xml:space="preserve">еспублика, </w:t>
            </w:r>
            <w:proofErr w:type="spellStart"/>
            <w:r>
              <w:rPr>
                <w:rFonts w:eastAsia="Times New Roman"/>
                <w:lang w:eastAsia="en-US"/>
              </w:rPr>
              <w:t>Глазовский</w:t>
            </w:r>
            <w:proofErr w:type="spellEnd"/>
            <w:r>
              <w:rPr>
                <w:rFonts w:eastAsia="Times New Roman"/>
                <w:lang w:eastAsia="en-US"/>
              </w:rPr>
              <w:t xml:space="preserve"> район,  д. Адам, массив «Огородный», участок № 3</w:t>
            </w:r>
            <w:bookmarkStart w:id="0" w:name="_GoBack"/>
            <w:bookmarkEnd w:id="0"/>
          </w:p>
        </w:tc>
      </w:tr>
    </w:tbl>
    <w:p w:rsidR="00734A15" w:rsidRDefault="00734A15" w:rsidP="00734A15">
      <w:pPr>
        <w:ind w:right="-185"/>
        <w:jc w:val="both"/>
      </w:pPr>
    </w:p>
    <w:p w:rsidR="00734A15" w:rsidRDefault="00734A15" w:rsidP="00734A15">
      <w:pPr>
        <w:ind w:right="-185"/>
        <w:jc w:val="both"/>
      </w:pPr>
    </w:p>
    <w:p w:rsidR="00734A15" w:rsidRDefault="00734A15" w:rsidP="00734A15">
      <w:pPr>
        <w:ind w:left="567" w:right="-185"/>
        <w:jc w:val="both"/>
      </w:pPr>
      <w:r>
        <w:t>Категория земель – земли населённых пунктов.</w:t>
      </w:r>
    </w:p>
    <w:p w:rsidR="00734A15" w:rsidRPr="00FE2B95" w:rsidRDefault="00734A15" w:rsidP="00734A15">
      <w:pPr>
        <w:ind w:left="567" w:right="-185"/>
        <w:rPr>
          <w:b/>
        </w:rPr>
      </w:pPr>
      <w:r>
        <w:t xml:space="preserve">Разрешенное использование -   </w:t>
      </w:r>
      <w:r w:rsidRPr="00C300C7">
        <w:t>ведение личного подсобного хозяйства.</w:t>
      </w:r>
    </w:p>
    <w:p w:rsidR="00734A15" w:rsidRDefault="00734A15" w:rsidP="00734A15">
      <w:pPr>
        <w:ind w:left="567"/>
        <w:rPr>
          <w:b/>
        </w:rPr>
      </w:pPr>
    </w:p>
    <w:p w:rsidR="00734A15" w:rsidRPr="005170FE" w:rsidRDefault="00734A15" w:rsidP="00734A15">
      <w:pPr>
        <w:jc w:val="both"/>
        <w:rPr>
          <w:b/>
        </w:rPr>
      </w:pPr>
      <w:r>
        <w:rPr>
          <w:b/>
        </w:rPr>
        <w:t xml:space="preserve"> </w:t>
      </w:r>
    </w:p>
    <w:p w:rsidR="00734A15" w:rsidRPr="005170FE" w:rsidRDefault="00734A15" w:rsidP="00734A15">
      <w:pPr>
        <w:jc w:val="both"/>
        <w:rPr>
          <w:rFonts w:eastAsia="Times New Roman"/>
        </w:rPr>
      </w:pPr>
      <w:r>
        <w:rPr>
          <w:rFonts w:eastAsia="Times New Roman"/>
        </w:rPr>
        <w:t xml:space="preserve">   </w:t>
      </w:r>
    </w:p>
    <w:p w:rsidR="00734A15" w:rsidRDefault="00734A15" w:rsidP="00734A15">
      <w:pPr>
        <w:ind w:left="567"/>
        <w:rPr>
          <w:b/>
        </w:rPr>
      </w:pPr>
      <w:r>
        <w:rPr>
          <w:b/>
        </w:rPr>
        <w:t>Глава муниципального образования</w:t>
      </w:r>
    </w:p>
    <w:p w:rsidR="00734A15" w:rsidRDefault="00734A15" w:rsidP="00734A15">
      <w:pPr>
        <w:ind w:left="567"/>
        <w:rPr>
          <w:b/>
        </w:rPr>
      </w:pPr>
      <w:r>
        <w:rPr>
          <w:b/>
        </w:rPr>
        <w:t xml:space="preserve">«Адамское»                                                                                    К.С.  </w:t>
      </w:r>
      <w:proofErr w:type="spellStart"/>
      <w:r>
        <w:rPr>
          <w:b/>
        </w:rPr>
        <w:t>Растегаев</w:t>
      </w:r>
      <w:proofErr w:type="spellEnd"/>
      <w:r>
        <w:rPr>
          <w:b/>
        </w:rPr>
        <w:t xml:space="preserve">                                  </w:t>
      </w:r>
    </w:p>
    <w:p w:rsidR="00734A15" w:rsidRDefault="00734A15" w:rsidP="00734A15">
      <w:pPr>
        <w:ind w:left="567"/>
      </w:pPr>
    </w:p>
    <w:p w:rsidR="00734A15" w:rsidRDefault="00734A15" w:rsidP="00734A15">
      <w:pPr>
        <w:ind w:left="567"/>
      </w:pPr>
    </w:p>
    <w:p w:rsidR="00734A15" w:rsidRDefault="00734A15" w:rsidP="00734A15"/>
    <w:p w:rsidR="000F00D4" w:rsidRDefault="000F00D4"/>
    <w:sectPr w:rsidR="000F0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297"/>
    <w:rsid w:val="000F00D4"/>
    <w:rsid w:val="00131297"/>
    <w:rsid w:val="0073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A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34A1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Сильное выделение1"/>
    <w:basedOn w:val="a0"/>
    <w:rsid w:val="00734A15"/>
    <w:rPr>
      <w:rFonts w:ascii="Times New Roman" w:hAnsi="Times New Roman" w:cs="Times New Roman" w:hint="default"/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A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34A1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Сильное выделение1"/>
    <w:basedOn w:val="a0"/>
    <w:rsid w:val="00734A15"/>
    <w:rPr>
      <w:rFonts w:ascii="Times New Roman" w:hAnsi="Times New Roman" w:cs="Times New Roman" w:hint="default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2016-09-12T11:53:00Z</cp:lastPrinted>
  <dcterms:created xsi:type="dcterms:W3CDTF">2016-09-12T11:48:00Z</dcterms:created>
  <dcterms:modified xsi:type="dcterms:W3CDTF">2016-09-12T11:53:00Z</dcterms:modified>
</cp:coreProperties>
</file>