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C6" w:rsidRPr="00C61287" w:rsidRDefault="00C61287" w:rsidP="00C61287">
      <w:pPr>
        <w:jc w:val="right"/>
        <w:rPr>
          <w:u w:val="single"/>
        </w:rPr>
      </w:pPr>
      <w:r w:rsidRPr="00C61287">
        <w:rPr>
          <w:u w:val="single"/>
        </w:rPr>
        <w:t>Проект</w:t>
      </w:r>
    </w:p>
    <w:p w:rsidR="00C61287" w:rsidRDefault="00C61287" w:rsidP="00514CC6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514CC6" w:rsidRPr="006149F0" w:rsidTr="00733588">
        <w:tc>
          <w:tcPr>
            <w:tcW w:w="4361" w:type="dxa"/>
            <w:shd w:val="clear" w:color="auto" w:fill="auto"/>
          </w:tcPr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Совет депутатов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муниципального образования «Муниципальный округ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Глазовский район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Удмуртской Республики»  </w:t>
            </w:r>
          </w:p>
          <w:p w:rsidR="00514CC6" w:rsidRPr="006149F0" w:rsidRDefault="00514CC6" w:rsidP="00733588">
            <w:pPr>
              <w:jc w:val="center"/>
              <w:rPr>
                <w:b/>
                <w:bCs/>
                <w:noProof/>
                <w:color w:val="auto"/>
                <w:sz w:val="22"/>
              </w:rPr>
            </w:pPr>
          </w:p>
        </w:tc>
        <w:tc>
          <w:tcPr>
            <w:tcW w:w="1139" w:type="dxa"/>
          </w:tcPr>
          <w:p w:rsidR="00514CC6" w:rsidRPr="006149F0" w:rsidRDefault="00514CC6" w:rsidP="00733588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ascii="Calibri" w:eastAsia="Calibri" w:hAnsi="Calibri"/>
                <w:noProof/>
                <w:color w:val="auto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/>
                <w:bCs/>
                <w:color w:val="auto"/>
                <w:sz w:val="22"/>
              </w:rPr>
              <w:t>«</w:t>
            </w:r>
            <w:r w:rsidRPr="006149F0">
              <w:rPr>
                <w:bCs/>
                <w:color w:val="auto"/>
                <w:sz w:val="22"/>
              </w:rPr>
              <w:t xml:space="preserve">Удмурт </w:t>
            </w:r>
            <w:proofErr w:type="spellStart"/>
            <w:r w:rsidRPr="006149F0">
              <w:rPr>
                <w:bCs/>
                <w:color w:val="auto"/>
                <w:sz w:val="22"/>
              </w:rPr>
              <w:t>Элькунысь</w:t>
            </w:r>
            <w:proofErr w:type="spellEnd"/>
            <w:r w:rsidRPr="006149F0">
              <w:rPr>
                <w:bCs/>
                <w:color w:val="auto"/>
                <w:sz w:val="22"/>
              </w:rPr>
              <w:t xml:space="preserve">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Глаз </w:t>
            </w:r>
            <w:proofErr w:type="spellStart"/>
            <w:r w:rsidRPr="006149F0">
              <w:rPr>
                <w:bCs/>
                <w:color w:val="auto"/>
                <w:sz w:val="22"/>
              </w:rPr>
              <w:t>ёрос</w:t>
            </w:r>
            <w:proofErr w:type="spellEnd"/>
            <w:r w:rsidRPr="006149F0">
              <w:rPr>
                <w:bCs/>
                <w:color w:val="auto"/>
                <w:sz w:val="22"/>
              </w:rPr>
              <w:t xml:space="preserve">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>муниципал округ»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r w:rsidRPr="006149F0">
              <w:rPr>
                <w:bCs/>
                <w:color w:val="auto"/>
                <w:sz w:val="22"/>
              </w:rPr>
              <w:t xml:space="preserve">муниципал </w:t>
            </w:r>
            <w:proofErr w:type="spellStart"/>
            <w:r w:rsidRPr="006149F0">
              <w:rPr>
                <w:bCs/>
                <w:color w:val="auto"/>
                <w:sz w:val="22"/>
              </w:rPr>
              <w:t>кылдытэтысь</w:t>
            </w:r>
            <w:proofErr w:type="spellEnd"/>
            <w:r w:rsidRPr="006149F0">
              <w:rPr>
                <w:bCs/>
                <w:color w:val="auto"/>
                <w:sz w:val="22"/>
              </w:rPr>
              <w:t xml:space="preserve"> </w:t>
            </w:r>
          </w:p>
          <w:p w:rsidR="00514CC6" w:rsidRPr="006149F0" w:rsidRDefault="00514CC6" w:rsidP="00733588">
            <w:pPr>
              <w:jc w:val="center"/>
              <w:rPr>
                <w:bCs/>
                <w:color w:val="auto"/>
                <w:sz w:val="22"/>
              </w:rPr>
            </w:pPr>
            <w:proofErr w:type="spellStart"/>
            <w:r w:rsidRPr="006149F0">
              <w:rPr>
                <w:bCs/>
                <w:color w:val="auto"/>
                <w:sz w:val="22"/>
              </w:rPr>
              <w:t>депутатъёслэн</w:t>
            </w:r>
            <w:proofErr w:type="spellEnd"/>
            <w:r w:rsidRPr="006149F0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6149F0">
              <w:rPr>
                <w:bCs/>
                <w:color w:val="auto"/>
                <w:sz w:val="22"/>
              </w:rPr>
              <w:t>Кенешсы</w:t>
            </w:r>
            <w:proofErr w:type="spellEnd"/>
          </w:p>
          <w:p w:rsidR="00514CC6" w:rsidRPr="006149F0" w:rsidRDefault="00514CC6" w:rsidP="00733588">
            <w:pPr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514CC6" w:rsidRPr="006149F0" w:rsidRDefault="00514CC6" w:rsidP="00514CC6">
      <w:pPr>
        <w:keepNext/>
        <w:jc w:val="center"/>
        <w:outlineLvl w:val="0"/>
        <w:rPr>
          <w:b/>
          <w:bCs/>
          <w:color w:val="auto"/>
          <w:sz w:val="44"/>
          <w:szCs w:val="44"/>
        </w:rPr>
      </w:pPr>
      <w:r w:rsidRPr="006149F0">
        <w:rPr>
          <w:b/>
          <w:bCs/>
          <w:color w:val="auto"/>
          <w:sz w:val="44"/>
          <w:szCs w:val="44"/>
        </w:rPr>
        <w:t>РЕШЕНИЕ</w:t>
      </w:r>
    </w:p>
    <w:p w:rsidR="00514CC6" w:rsidRPr="002F6FA1" w:rsidRDefault="00514CC6" w:rsidP="00514CC6">
      <w:pPr>
        <w:ind w:left="-540"/>
        <w:jc w:val="center"/>
        <w:rPr>
          <w:b/>
          <w:bCs/>
          <w:color w:val="auto"/>
        </w:rPr>
      </w:pPr>
    </w:p>
    <w:p w:rsidR="00514CC6" w:rsidRPr="006149F0" w:rsidRDefault="00514CC6" w:rsidP="00514CC6">
      <w:pPr>
        <w:ind w:left="-540"/>
        <w:jc w:val="center"/>
        <w:rPr>
          <w:b/>
          <w:bCs/>
          <w:color w:val="auto"/>
          <w:sz w:val="28"/>
          <w:szCs w:val="28"/>
        </w:rPr>
      </w:pPr>
      <w:r w:rsidRPr="006149F0">
        <w:rPr>
          <w:b/>
          <w:bCs/>
          <w:color w:val="auto"/>
          <w:sz w:val="28"/>
          <w:szCs w:val="28"/>
        </w:rPr>
        <w:t xml:space="preserve">СОВЕТА ДЕПУТАТОВ МУНИЦИПАЛЬНОГО ОБРАЗОВАНИЯ </w:t>
      </w:r>
    </w:p>
    <w:p w:rsidR="00514CC6" w:rsidRPr="006149F0" w:rsidRDefault="00514CC6" w:rsidP="00514CC6">
      <w:pPr>
        <w:ind w:left="-540"/>
        <w:jc w:val="center"/>
        <w:rPr>
          <w:b/>
          <w:bCs/>
          <w:color w:val="auto"/>
          <w:sz w:val="28"/>
          <w:szCs w:val="28"/>
        </w:rPr>
      </w:pPr>
      <w:r w:rsidRPr="006149F0">
        <w:rPr>
          <w:b/>
          <w:bCs/>
          <w:color w:val="auto"/>
          <w:sz w:val="28"/>
          <w:szCs w:val="28"/>
        </w:rPr>
        <w:t xml:space="preserve">«МУНИЦИПАЛЬНЫЙ ОКРУГ ГЛАЗОВСКИЙ РАЙОН </w:t>
      </w:r>
    </w:p>
    <w:p w:rsidR="00514CC6" w:rsidRPr="006149F0" w:rsidRDefault="00514CC6" w:rsidP="00514CC6">
      <w:pPr>
        <w:ind w:left="-540"/>
        <w:jc w:val="center"/>
        <w:rPr>
          <w:b/>
          <w:bCs/>
          <w:color w:val="auto"/>
          <w:sz w:val="28"/>
          <w:szCs w:val="28"/>
        </w:rPr>
      </w:pPr>
      <w:r w:rsidRPr="006149F0">
        <w:rPr>
          <w:b/>
          <w:bCs/>
          <w:color w:val="auto"/>
          <w:sz w:val="28"/>
          <w:szCs w:val="28"/>
        </w:rPr>
        <w:t xml:space="preserve">УДМУРТСКОЙ РЕСПУБЛИКИ» </w:t>
      </w:r>
    </w:p>
    <w:p w:rsidR="00514CC6" w:rsidRPr="006149F0" w:rsidRDefault="00514CC6" w:rsidP="00514CC6">
      <w:pPr>
        <w:jc w:val="center"/>
        <w:rPr>
          <w:b/>
          <w:bCs/>
          <w:color w:val="auto"/>
        </w:rPr>
      </w:pPr>
    </w:p>
    <w:p w:rsidR="00514CC6" w:rsidRPr="00094FBD" w:rsidRDefault="00514CC6" w:rsidP="00514CC6">
      <w:pPr>
        <w:jc w:val="center"/>
        <w:rPr>
          <w:b/>
          <w:color w:val="auto"/>
        </w:rPr>
      </w:pPr>
      <w:r w:rsidRPr="00094FBD">
        <w:rPr>
          <w:b/>
          <w:color w:val="auto"/>
        </w:rPr>
        <w:t xml:space="preserve">О внесении изменений в Решение Совета депутатов муниципального образования «Муниципальный округ Глазовский район Удмуртской Республики» </w:t>
      </w:r>
    </w:p>
    <w:p w:rsidR="00514CC6" w:rsidRPr="00094FBD" w:rsidRDefault="00514CC6" w:rsidP="00514CC6">
      <w:pPr>
        <w:jc w:val="center"/>
        <w:rPr>
          <w:b/>
          <w:color w:val="auto"/>
        </w:rPr>
      </w:pPr>
      <w:r w:rsidRPr="00094FBD">
        <w:rPr>
          <w:b/>
          <w:color w:val="auto"/>
        </w:rPr>
        <w:t>от 1</w:t>
      </w:r>
      <w:r>
        <w:rPr>
          <w:b/>
          <w:color w:val="auto"/>
        </w:rPr>
        <w:t>9</w:t>
      </w:r>
      <w:r w:rsidRPr="00094FBD">
        <w:rPr>
          <w:b/>
          <w:color w:val="auto"/>
        </w:rPr>
        <w:t>.11.2021 года № 64 «Об установлении на территории муниципального образования</w:t>
      </w:r>
      <w:r w:rsidR="00FC5F86">
        <w:rPr>
          <w:b/>
          <w:color w:val="auto"/>
        </w:rPr>
        <w:t xml:space="preserve"> </w:t>
      </w:r>
      <w:r w:rsidRPr="00094FBD">
        <w:rPr>
          <w:b/>
          <w:color w:val="auto"/>
        </w:rPr>
        <w:t xml:space="preserve">«Муниципальный округ Глазовский район Удмуртской Республики» </w:t>
      </w:r>
    </w:p>
    <w:p w:rsidR="00514CC6" w:rsidRPr="006149F0" w:rsidRDefault="00514CC6" w:rsidP="00514CC6">
      <w:pPr>
        <w:jc w:val="center"/>
        <w:rPr>
          <w:b/>
          <w:color w:val="auto"/>
        </w:rPr>
      </w:pPr>
      <w:r w:rsidRPr="00094FBD">
        <w:rPr>
          <w:b/>
          <w:color w:val="auto"/>
        </w:rPr>
        <w:t>налога на имущество физических лиц»</w:t>
      </w:r>
      <w:r w:rsidR="00C61287">
        <w:rPr>
          <w:b/>
          <w:color w:val="auto"/>
        </w:rPr>
        <w:t xml:space="preserve"> (в ред. решени</w:t>
      </w:r>
      <w:r w:rsidR="00FC5F86">
        <w:rPr>
          <w:b/>
          <w:color w:val="auto"/>
        </w:rPr>
        <w:t>я</w:t>
      </w:r>
      <w:r w:rsidR="00C61287">
        <w:rPr>
          <w:b/>
          <w:color w:val="auto"/>
        </w:rPr>
        <w:t xml:space="preserve"> от 30.11.2022 № 262)</w:t>
      </w:r>
    </w:p>
    <w:p w:rsidR="00514CC6" w:rsidRDefault="00514CC6" w:rsidP="00514CC6">
      <w:pPr>
        <w:rPr>
          <w:color w:val="auto"/>
        </w:rPr>
      </w:pPr>
    </w:p>
    <w:p w:rsidR="00514CC6" w:rsidRPr="006149F0" w:rsidRDefault="00514CC6" w:rsidP="00514CC6">
      <w:pPr>
        <w:rPr>
          <w:color w:val="auto"/>
        </w:rPr>
      </w:pPr>
      <w:r w:rsidRPr="006149F0">
        <w:rPr>
          <w:color w:val="auto"/>
        </w:rPr>
        <w:t xml:space="preserve">Принято </w:t>
      </w:r>
    </w:p>
    <w:p w:rsidR="00514CC6" w:rsidRPr="006149F0" w:rsidRDefault="00514CC6" w:rsidP="00514CC6">
      <w:pPr>
        <w:rPr>
          <w:color w:val="auto"/>
        </w:rPr>
      </w:pPr>
      <w:r w:rsidRPr="006149F0">
        <w:rPr>
          <w:color w:val="auto"/>
        </w:rPr>
        <w:t xml:space="preserve">Советом депутатов муниципального образования </w:t>
      </w:r>
    </w:p>
    <w:p w:rsidR="00514CC6" w:rsidRPr="006149F0" w:rsidRDefault="00514CC6" w:rsidP="00514CC6">
      <w:pPr>
        <w:rPr>
          <w:color w:val="auto"/>
        </w:rPr>
      </w:pPr>
      <w:r w:rsidRPr="006149F0">
        <w:rPr>
          <w:color w:val="auto"/>
        </w:rPr>
        <w:t xml:space="preserve">«Муниципальный округ Глазовский район                                        </w:t>
      </w:r>
    </w:p>
    <w:p w:rsidR="00B26029" w:rsidRDefault="00514CC6" w:rsidP="00514CC6">
      <w:pPr>
        <w:rPr>
          <w:color w:val="auto"/>
        </w:rPr>
      </w:pPr>
      <w:r w:rsidRPr="006149F0">
        <w:rPr>
          <w:color w:val="auto"/>
        </w:rPr>
        <w:t xml:space="preserve">Удмуртской Республики» первого созыва                   </w:t>
      </w:r>
      <w:r w:rsidR="00B26029">
        <w:rPr>
          <w:color w:val="auto"/>
        </w:rPr>
        <w:t xml:space="preserve">                              </w:t>
      </w:r>
      <w:r w:rsidRPr="006149F0">
        <w:rPr>
          <w:color w:val="auto"/>
        </w:rPr>
        <w:t xml:space="preserve"> </w:t>
      </w:r>
      <w:r>
        <w:rPr>
          <w:color w:val="auto"/>
        </w:rPr>
        <w:t xml:space="preserve"> </w:t>
      </w:r>
      <w:r w:rsidR="00C61287">
        <w:rPr>
          <w:color w:val="auto"/>
        </w:rPr>
        <w:t>августа</w:t>
      </w:r>
      <w:r w:rsidRPr="009C637A">
        <w:rPr>
          <w:color w:val="auto"/>
        </w:rPr>
        <w:t xml:space="preserve"> 202</w:t>
      </w:r>
      <w:r w:rsidR="00C61287">
        <w:rPr>
          <w:color w:val="auto"/>
        </w:rPr>
        <w:t>4</w:t>
      </w:r>
      <w:r w:rsidRPr="009C637A">
        <w:rPr>
          <w:color w:val="auto"/>
        </w:rPr>
        <w:t xml:space="preserve"> года</w:t>
      </w:r>
      <w:r w:rsidRPr="006149F0">
        <w:rPr>
          <w:color w:val="auto"/>
        </w:rPr>
        <w:t xml:space="preserve">  </w:t>
      </w:r>
    </w:p>
    <w:p w:rsidR="00514CC6" w:rsidRPr="006149F0" w:rsidRDefault="00514CC6" w:rsidP="00514CC6">
      <w:pPr>
        <w:rPr>
          <w:color w:val="auto"/>
        </w:rPr>
      </w:pPr>
      <w:r w:rsidRPr="006149F0">
        <w:rPr>
          <w:color w:val="auto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514CC6" w:rsidRPr="006149F0" w:rsidRDefault="00514CC6" w:rsidP="00514CC6">
      <w:pPr>
        <w:pStyle w:val="Style18"/>
        <w:widowControl/>
        <w:spacing w:line="240" w:lineRule="exact"/>
        <w:jc w:val="left"/>
        <w:rPr>
          <w:b/>
        </w:rPr>
      </w:pPr>
    </w:p>
    <w:p w:rsidR="00514CC6" w:rsidRDefault="00514CC6" w:rsidP="00514CC6">
      <w:pPr>
        <w:pStyle w:val="Style18"/>
        <w:widowControl/>
        <w:tabs>
          <w:tab w:val="left" w:leader="underscore" w:pos="9662"/>
        </w:tabs>
        <w:spacing w:line="240" w:lineRule="auto"/>
        <w:rPr>
          <w:b/>
        </w:rPr>
      </w:pPr>
      <w:r w:rsidRPr="004E693E">
        <w:t>В соответствии с Федеральным законом от 6 октября 2003 года  № 131-ФЗ «Об общих принципах организации местного самоуправления в Российской Федерации»</w:t>
      </w:r>
      <w:r>
        <w:t xml:space="preserve">, </w:t>
      </w:r>
      <w:r>
        <w:rPr>
          <w:rStyle w:val="FontStyle26"/>
        </w:rPr>
        <w:t xml:space="preserve">Налоговым кодексом Российской Федерации, </w:t>
      </w:r>
      <w:r w:rsidRPr="005B1B68">
        <w:rPr>
          <w:rStyle w:val="FontStyle26"/>
        </w:rPr>
        <w:t>Уставом</w:t>
      </w:r>
      <w:r>
        <w:rPr>
          <w:rStyle w:val="FontStyle26"/>
        </w:rPr>
        <w:t xml:space="preserve"> </w:t>
      </w:r>
      <w:r w:rsidRPr="000F66DF">
        <w:rPr>
          <w:rStyle w:val="FontStyle27"/>
          <w:b w:val="0"/>
        </w:rPr>
        <w:t>муниципального образования</w:t>
      </w:r>
      <w:r w:rsidRPr="005B1B68">
        <w:rPr>
          <w:rStyle w:val="FontStyle26"/>
        </w:rPr>
        <w:t xml:space="preserve"> «Муниципальн</w:t>
      </w:r>
      <w:r>
        <w:rPr>
          <w:rStyle w:val="FontStyle26"/>
        </w:rPr>
        <w:t>ый</w:t>
      </w:r>
      <w:r w:rsidRPr="005B1B68">
        <w:rPr>
          <w:rStyle w:val="FontStyle26"/>
        </w:rPr>
        <w:t xml:space="preserve"> округ Глазовский район Удмуртской Республики</w:t>
      </w:r>
      <w:r w:rsidRPr="005B1B68">
        <w:rPr>
          <w:rStyle w:val="FontStyle27"/>
          <w:b w:val="0"/>
        </w:rPr>
        <w:t>»</w:t>
      </w:r>
      <w:r>
        <w:rPr>
          <w:rStyle w:val="FontStyle27"/>
          <w:b w:val="0"/>
        </w:rPr>
        <w:t xml:space="preserve">, </w:t>
      </w:r>
      <w:r w:rsidRPr="00CF1257">
        <w:rPr>
          <w:b/>
        </w:rPr>
        <w:t xml:space="preserve">Совет депутатов муниципального образования «Муниципальный </w:t>
      </w:r>
      <w:r w:rsidRPr="00CF1257">
        <w:rPr>
          <w:rStyle w:val="FontStyle27"/>
        </w:rPr>
        <w:t>округ Глазовский район Удмуртской Республики»</w:t>
      </w:r>
      <w:r>
        <w:rPr>
          <w:rStyle w:val="FontStyle27"/>
        </w:rPr>
        <w:t xml:space="preserve"> </w:t>
      </w:r>
      <w:r w:rsidRPr="004E693E">
        <w:rPr>
          <w:b/>
        </w:rPr>
        <w:t>РЕШИЛ:</w:t>
      </w:r>
    </w:p>
    <w:p w:rsidR="00514CC6" w:rsidRPr="004E693E" w:rsidRDefault="00514CC6" w:rsidP="00514CC6">
      <w:pPr>
        <w:pStyle w:val="Style18"/>
        <w:widowControl/>
        <w:tabs>
          <w:tab w:val="left" w:leader="underscore" w:pos="9662"/>
        </w:tabs>
        <w:spacing w:line="240" w:lineRule="auto"/>
      </w:pPr>
    </w:p>
    <w:p w:rsidR="00FC5F86" w:rsidRPr="00FC5F86" w:rsidRDefault="00514CC6" w:rsidP="00FC5F86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C5F86">
        <w:rPr>
          <w:rFonts w:ascii="Times New Roman" w:hAnsi="Times New Roman"/>
          <w:sz w:val="24"/>
          <w:szCs w:val="24"/>
        </w:rPr>
        <w:t xml:space="preserve">Внести </w:t>
      </w:r>
      <w:r w:rsidR="00C07147" w:rsidRPr="00FC5F86">
        <w:rPr>
          <w:rFonts w:ascii="Times New Roman" w:hAnsi="Times New Roman"/>
          <w:sz w:val="24"/>
          <w:szCs w:val="24"/>
        </w:rPr>
        <w:t xml:space="preserve">следующие </w:t>
      </w:r>
      <w:r w:rsidRPr="00FC5F86">
        <w:rPr>
          <w:rFonts w:ascii="Times New Roman" w:hAnsi="Times New Roman"/>
          <w:sz w:val="24"/>
          <w:szCs w:val="24"/>
        </w:rPr>
        <w:t>изменения в Решение Совета депутатов муниципального образования «Муниципальный округ Глазовский район Удмуртской Республики» от 19.11.2021 года № 64 «Об установлении на территории муниципального образования «Муниципальный округ Глазовский район Удмуртской Республики»</w:t>
      </w:r>
      <w:r w:rsidR="00FC5F86" w:rsidRPr="00FC5F86">
        <w:rPr>
          <w:rFonts w:ascii="Times New Roman" w:hAnsi="Times New Roman"/>
          <w:b/>
          <w:sz w:val="24"/>
          <w:szCs w:val="24"/>
        </w:rPr>
        <w:t xml:space="preserve"> </w:t>
      </w:r>
      <w:r w:rsidR="00FC5F86" w:rsidRPr="00FC5F86">
        <w:rPr>
          <w:rFonts w:ascii="Times New Roman" w:hAnsi="Times New Roman"/>
          <w:sz w:val="24"/>
          <w:szCs w:val="24"/>
        </w:rPr>
        <w:t>(в ред. решения от 30.11.2022 № 262)</w:t>
      </w:r>
      <w:r w:rsidR="00FC5F86">
        <w:rPr>
          <w:rFonts w:ascii="Times New Roman" w:hAnsi="Times New Roman"/>
          <w:sz w:val="24"/>
          <w:szCs w:val="24"/>
        </w:rPr>
        <w:t>:</w:t>
      </w:r>
    </w:p>
    <w:p w:rsidR="00C07147" w:rsidRPr="00FC5F86" w:rsidRDefault="00514CC6" w:rsidP="00FC5F8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C5F86">
        <w:rPr>
          <w:rStyle w:val="FontStyle26"/>
        </w:rPr>
        <w:t xml:space="preserve">подпункт </w:t>
      </w:r>
      <w:r w:rsidR="00756409" w:rsidRPr="00FC5F86">
        <w:rPr>
          <w:rStyle w:val="FontStyle26"/>
        </w:rPr>
        <w:t>5</w:t>
      </w:r>
      <w:r w:rsidRPr="00FC5F86">
        <w:rPr>
          <w:rStyle w:val="FontStyle26"/>
        </w:rPr>
        <w:t xml:space="preserve"> пункта 2 изложить в следующей редакции</w:t>
      </w:r>
      <w:r w:rsidRPr="00FC5F86">
        <w:rPr>
          <w:sz w:val="24"/>
          <w:szCs w:val="24"/>
        </w:rPr>
        <w:t>:</w:t>
      </w:r>
    </w:p>
    <w:p w:rsidR="00514CC6" w:rsidRPr="00FC5F86" w:rsidRDefault="00C07147" w:rsidP="00FC5F86">
      <w:pPr>
        <w:pStyle w:val="a3"/>
        <w:ind w:left="0"/>
        <w:jc w:val="both"/>
        <w:rPr>
          <w:rStyle w:val="FontStyle26"/>
        </w:rPr>
      </w:pPr>
      <w:r w:rsidRPr="00FC5F86">
        <w:rPr>
          <w:rStyle w:val="FontStyle26"/>
        </w:rPr>
        <w:t xml:space="preserve">           </w:t>
      </w:r>
      <w:r w:rsidR="00514CC6" w:rsidRPr="00FC5F86">
        <w:rPr>
          <w:rStyle w:val="FontStyle26"/>
        </w:rPr>
        <w:t>«</w:t>
      </w:r>
      <w:r w:rsidR="00756409" w:rsidRPr="00FC5F86">
        <w:rPr>
          <w:rStyle w:val="FontStyle26"/>
        </w:rPr>
        <w:t>5</w:t>
      </w:r>
      <w:r w:rsidR="00514CC6" w:rsidRPr="00FC5F86">
        <w:rPr>
          <w:rStyle w:val="FontStyle26"/>
        </w:rPr>
        <w:t xml:space="preserve">) в </w:t>
      </w:r>
      <w:r w:rsidR="00756409" w:rsidRPr="00FC5F86">
        <w:rPr>
          <w:rFonts w:ascii="Times New Roman" w:hAnsi="Times New Roman"/>
          <w:sz w:val="24"/>
          <w:szCs w:val="24"/>
        </w:rPr>
        <w:t xml:space="preserve"> отношении объектов налогообложения, кадастровая стоимость каждого из которых превышает 300 миллионов рублей</w:t>
      </w:r>
      <w:r w:rsidRPr="00FC5F86">
        <w:rPr>
          <w:rFonts w:ascii="Times New Roman" w:hAnsi="Times New Roman"/>
          <w:sz w:val="24"/>
          <w:szCs w:val="24"/>
        </w:rPr>
        <w:t xml:space="preserve"> </w:t>
      </w:r>
      <w:r w:rsidR="00756409" w:rsidRPr="00FC5F86">
        <w:rPr>
          <w:rStyle w:val="FontStyle26"/>
        </w:rPr>
        <w:t>- 2,5 процента</w:t>
      </w:r>
      <w:proofErr w:type="gramStart"/>
      <w:r w:rsidRPr="00FC5F86">
        <w:rPr>
          <w:rStyle w:val="FontStyle26"/>
        </w:rPr>
        <w:t>;»</w:t>
      </w:r>
      <w:proofErr w:type="gramEnd"/>
      <w:r w:rsidR="00514CC6" w:rsidRPr="00FC5F86">
        <w:rPr>
          <w:rStyle w:val="FontStyle26"/>
        </w:rPr>
        <w:t xml:space="preserve"> </w:t>
      </w:r>
      <w:r w:rsidRPr="00FC5F86">
        <w:rPr>
          <w:rStyle w:val="FontStyle26"/>
        </w:rPr>
        <w:t>;</w:t>
      </w:r>
    </w:p>
    <w:p w:rsidR="00133355" w:rsidRPr="00FC5F86" w:rsidRDefault="00C07147" w:rsidP="00FC5F8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C5F86">
        <w:rPr>
          <w:rFonts w:ascii="Times New Roman" w:hAnsi="Times New Roman"/>
          <w:sz w:val="24"/>
          <w:szCs w:val="24"/>
        </w:rPr>
        <w:t>дополнить пунктом 5.1 следующего содержания</w:t>
      </w:r>
      <w:r w:rsidR="00133355" w:rsidRPr="00FC5F86">
        <w:rPr>
          <w:rFonts w:ascii="Times New Roman" w:hAnsi="Times New Roman"/>
          <w:sz w:val="24"/>
          <w:szCs w:val="24"/>
        </w:rPr>
        <w:t>:</w:t>
      </w:r>
    </w:p>
    <w:p w:rsidR="00514CC6" w:rsidRPr="00FC5F86" w:rsidRDefault="00133355" w:rsidP="00FC5F86">
      <w:pPr>
        <w:autoSpaceDE w:val="0"/>
        <w:autoSpaceDN w:val="0"/>
        <w:adjustRightInd w:val="0"/>
        <w:ind w:firstLine="709"/>
        <w:contextualSpacing/>
        <w:jc w:val="both"/>
        <w:rPr>
          <w:color w:val="auto"/>
        </w:rPr>
      </w:pPr>
      <w:r w:rsidRPr="00FC5F86">
        <w:t>«</w:t>
      </w:r>
      <w:r w:rsidR="00FC5F86">
        <w:t xml:space="preserve">5.1 </w:t>
      </w:r>
      <w:r w:rsidRPr="00FC5F86">
        <w:t>Налоговая льгота, предусмотренная пунктом 3 настоящего решения</w:t>
      </w:r>
      <w:r w:rsidR="00236B71" w:rsidRPr="00FC5F86">
        <w:t>,</w:t>
      </w:r>
      <w:r w:rsidRPr="00FC5F86">
        <w:t xml:space="preserve"> не предоставляется в отношении объектов налогообложения, кадастровая стоимость каждого из которых превышает 300 миллионов рублей</w:t>
      </w:r>
      <w:proofErr w:type="gramStart"/>
      <w:r w:rsidR="00236B71" w:rsidRPr="00FC5F86">
        <w:t>.».</w:t>
      </w:r>
      <w:r w:rsidR="00514CC6" w:rsidRPr="00FC5F86">
        <w:rPr>
          <w:color w:val="auto"/>
        </w:rPr>
        <w:t xml:space="preserve">                                                                                                                                                       </w:t>
      </w:r>
      <w:proofErr w:type="gramEnd"/>
    </w:p>
    <w:p w:rsidR="00514CC6" w:rsidRPr="00FC5F86" w:rsidRDefault="00236B71" w:rsidP="00FC5F86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FC5F86">
        <w:rPr>
          <w:color w:val="auto"/>
        </w:rPr>
        <w:t>2</w:t>
      </w:r>
      <w:r w:rsidR="00514CC6" w:rsidRPr="00FC5F86">
        <w:rPr>
          <w:color w:val="auto"/>
        </w:rPr>
        <w:t xml:space="preserve">. Настоящее решение вступает в силу с момента его официального опубликования </w:t>
      </w:r>
      <w:r w:rsidR="00514CC6" w:rsidRPr="00FC5F86">
        <w:rPr>
          <w:rFonts w:eastAsia="Calibri"/>
          <w:color w:val="auto"/>
          <w:lang w:eastAsia="en-US"/>
        </w:rPr>
        <w:t>и распространяется на правоотношения, возникшие с 1 января 202</w:t>
      </w:r>
      <w:r w:rsidR="00FA4F94" w:rsidRPr="00FC5F86">
        <w:rPr>
          <w:rFonts w:eastAsia="Calibri"/>
          <w:color w:val="auto"/>
          <w:lang w:eastAsia="en-US"/>
        </w:rPr>
        <w:t>5</w:t>
      </w:r>
      <w:r w:rsidR="00514CC6" w:rsidRPr="00FC5F86">
        <w:rPr>
          <w:rFonts w:eastAsia="Calibri"/>
          <w:color w:val="auto"/>
          <w:lang w:eastAsia="en-US"/>
        </w:rPr>
        <w:t xml:space="preserve"> года.</w:t>
      </w:r>
    </w:p>
    <w:p w:rsidR="00514CC6" w:rsidRPr="00FC5F86" w:rsidRDefault="00514CC6" w:rsidP="00514CC6">
      <w:pPr>
        <w:pStyle w:val="Style21"/>
        <w:widowControl/>
        <w:tabs>
          <w:tab w:val="left" w:pos="245"/>
          <w:tab w:val="left" w:leader="underscore" w:pos="8837"/>
        </w:tabs>
        <w:ind w:firstLine="720"/>
        <w:jc w:val="both"/>
      </w:pPr>
    </w:p>
    <w:p w:rsidR="00514CC6" w:rsidRPr="00236B71" w:rsidRDefault="00514CC6" w:rsidP="00514CC6">
      <w:pPr>
        <w:rPr>
          <w:b/>
          <w:color w:val="auto"/>
        </w:rPr>
      </w:pPr>
      <w:r w:rsidRPr="00236B71">
        <w:rPr>
          <w:b/>
          <w:color w:val="auto"/>
        </w:rPr>
        <w:t xml:space="preserve">Председатель Совета депутатов муниципального                                                  образования «Муниципальный округ </w:t>
      </w:r>
    </w:p>
    <w:p w:rsidR="00514CC6" w:rsidRPr="00485074" w:rsidRDefault="00514CC6" w:rsidP="00514CC6">
      <w:pPr>
        <w:tabs>
          <w:tab w:val="left" w:pos="8400"/>
        </w:tabs>
        <w:rPr>
          <w:b/>
          <w:color w:val="auto"/>
        </w:rPr>
      </w:pPr>
      <w:r w:rsidRPr="00485074">
        <w:rPr>
          <w:b/>
          <w:color w:val="auto"/>
        </w:rPr>
        <w:lastRenderedPageBreak/>
        <w:t>Глазовск</w:t>
      </w:r>
      <w:r w:rsidR="00B26029" w:rsidRPr="00485074">
        <w:rPr>
          <w:b/>
          <w:color w:val="auto"/>
        </w:rPr>
        <w:t xml:space="preserve">ий район Удмуртской Республики»                                                      </w:t>
      </w:r>
      <w:r w:rsidR="00FA4F94" w:rsidRPr="00485074">
        <w:rPr>
          <w:b/>
          <w:color w:val="auto"/>
        </w:rPr>
        <w:t>С</w:t>
      </w:r>
      <w:r w:rsidR="00B26029" w:rsidRPr="00485074">
        <w:rPr>
          <w:b/>
          <w:color w:val="auto"/>
        </w:rPr>
        <w:t>.</w:t>
      </w:r>
      <w:r w:rsidR="00FA4F94" w:rsidRPr="00485074">
        <w:rPr>
          <w:b/>
          <w:color w:val="auto"/>
        </w:rPr>
        <w:t xml:space="preserve"> </w:t>
      </w:r>
      <w:r w:rsidR="00B26029" w:rsidRPr="00485074">
        <w:rPr>
          <w:b/>
          <w:color w:val="auto"/>
        </w:rPr>
        <w:t>Л.</w:t>
      </w:r>
      <w:r w:rsidR="00FA4F94" w:rsidRPr="00485074">
        <w:rPr>
          <w:b/>
          <w:color w:val="auto"/>
        </w:rPr>
        <w:t xml:space="preserve"> </w:t>
      </w:r>
      <w:r w:rsidR="00B26029" w:rsidRPr="00485074">
        <w:rPr>
          <w:b/>
          <w:color w:val="auto"/>
        </w:rPr>
        <w:t xml:space="preserve">Буров                         </w:t>
      </w:r>
      <w:r w:rsidRPr="00485074">
        <w:rPr>
          <w:b/>
          <w:color w:val="auto"/>
        </w:rPr>
        <w:tab/>
      </w:r>
    </w:p>
    <w:p w:rsidR="00514CC6" w:rsidRPr="00485074" w:rsidRDefault="00514CC6" w:rsidP="00514CC6">
      <w:pPr>
        <w:tabs>
          <w:tab w:val="left" w:pos="8400"/>
        </w:tabs>
        <w:rPr>
          <w:b/>
          <w:color w:val="auto"/>
        </w:rPr>
      </w:pPr>
      <w:r w:rsidRPr="00485074">
        <w:rPr>
          <w:b/>
          <w:color w:val="auto"/>
        </w:rPr>
        <w:tab/>
        <w:t xml:space="preserve">                                        </w:t>
      </w:r>
    </w:p>
    <w:p w:rsidR="00514CC6" w:rsidRPr="00485074" w:rsidRDefault="00514CC6" w:rsidP="00514CC6">
      <w:pPr>
        <w:tabs>
          <w:tab w:val="left" w:pos="8445"/>
        </w:tabs>
        <w:ind w:right="-186"/>
        <w:jc w:val="both"/>
        <w:rPr>
          <w:b/>
          <w:bCs/>
          <w:color w:val="auto"/>
        </w:rPr>
      </w:pPr>
      <w:r w:rsidRPr="00485074">
        <w:rPr>
          <w:b/>
          <w:color w:val="auto"/>
        </w:rPr>
        <w:t xml:space="preserve">Глава </w:t>
      </w:r>
      <w:r w:rsidRPr="00485074">
        <w:rPr>
          <w:b/>
          <w:bCs/>
          <w:color w:val="auto"/>
        </w:rPr>
        <w:t xml:space="preserve">муниципального образования                                           </w:t>
      </w:r>
      <w:r w:rsidRPr="00485074">
        <w:rPr>
          <w:b/>
          <w:bCs/>
          <w:color w:val="auto"/>
        </w:rPr>
        <w:tab/>
      </w:r>
    </w:p>
    <w:p w:rsidR="00514CC6" w:rsidRPr="00485074" w:rsidRDefault="00514CC6" w:rsidP="00514CC6">
      <w:pPr>
        <w:ind w:right="-186"/>
        <w:jc w:val="both"/>
        <w:rPr>
          <w:b/>
          <w:bCs/>
          <w:color w:val="auto"/>
        </w:rPr>
      </w:pPr>
      <w:r w:rsidRPr="00485074">
        <w:rPr>
          <w:b/>
          <w:bCs/>
          <w:color w:val="auto"/>
        </w:rPr>
        <w:t xml:space="preserve">«Муниципальный округ Глазовский район </w:t>
      </w:r>
    </w:p>
    <w:p w:rsidR="00514CC6" w:rsidRPr="00485074" w:rsidRDefault="00514CC6" w:rsidP="00514CC6">
      <w:pPr>
        <w:ind w:right="-186"/>
        <w:jc w:val="both"/>
        <w:rPr>
          <w:b/>
          <w:bCs/>
          <w:color w:val="auto"/>
        </w:rPr>
      </w:pPr>
      <w:r w:rsidRPr="00485074">
        <w:rPr>
          <w:b/>
          <w:bCs/>
          <w:color w:val="auto"/>
        </w:rPr>
        <w:t>Удмуртской Республики»</w:t>
      </w:r>
      <w:r w:rsidRPr="00485074">
        <w:rPr>
          <w:b/>
          <w:bCs/>
          <w:color w:val="auto"/>
        </w:rPr>
        <w:tab/>
        <w:t xml:space="preserve">                                                                                 </w:t>
      </w:r>
      <w:r w:rsidR="00FA4F94" w:rsidRPr="00485074">
        <w:rPr>
          <w:b/>
          <w:bCs/>
          <w:color w:val="auto"/>
        </w:rPr>
        <w:t>Г. А. Аверкиева</w:t>
      </w:r>
    </w:p>
    <w:p w:rsidR="00514CC6" w:rsidRPr="00485074" w:rsidRDefault="00514CC6" w:rsidP="00514CC6">
      <w:pPr>
        <w:rPr>
          <w:b/>
          <w:bCs/>
          <w:color w:val="auto"/>
        </w:rPr>
      </w:pPr>
    </w:p>
    <w:p w:rsidR="00514CC6" w:rsidRPr="00485074" w:rsidRDefault="00514CC6" w:rsidP="00514CC6">
      <w:pPr>
        <w:jc w:val="both"/>
        <w:rPr>
          <w:b/>
          <w:color w:val="auto"/>
        </w:rPr>
      </w:pPr>
      <w:r w:rsidRPr="00485074">
        <w:rPr>
          <w:b/>
          <w:color w:val="auto"/>
        </w:rPr>
        <w:t>г.</w:t>
      </w:r>
      <w:r w:rsidR="00B26029" w:rsidRPr="00485074">
        <w:rPr>
          <w:b/>
          <w:color w:val="auto"/>
        </w:rPr>
        <w:t xml:space="preserve"> </w:t>
      </w:r>
      <w:r w:rsidRPr="00485074">
        <w:rPr>
          <w:b/>
          <w:color w:val="auto"/>
        </w:rPr>
        <w:t>Глазов</w:t>
      </w:r>
    </w:p>
    <w:p w:rsidR="00514CC6" w:rsidRPr="00485074" w:rsidRDefault="00FA4F94" w:rsidP="00514CC6">
      <w:pPr>
        <w:jc w:val="both"/>
        <w:rPr>
          <w:b/>
          <w:color w:val="auto"/>
        </w:rPr>
      </w:pPr>
      <w:r w:rsidRPr="00485074">
        <w:rPr>
          <w:b/>
          <w:color w:val="auto"/>
        </w:rPr>
        <w:t>___ августа 2024</w:t>
      </w:r>
      <w:r w:rsidR="00514CC6" w:rsidRPr="00485074">
        <w:rPr>
          <w:b/>
          <w:color w:val="auto"/>
        </w:rPr>
        <w:t xml:space="preserve"> года </w:t>
      </w:r>
    </w:p>
    <w:p w:rsidR="00514CC6" w:rsidRPr="00213078" w:rsidRDefault="00514CC6" w:rsidP="00514CC6">
      <w:pPr>
        <w:jc w:val="both"/>
        <w:rPr>
          <w:b/>
          <w:color w:val="auto"/>
        </w:rPr>
      </w:pPr>
      <w:r w:rsidRPr="00485074">
        <w:rPr>
          <w:b/>
          <w:color w:val="auto"/>
        </w:rPr>
        <w:t xml:space="preserve">№ </w:t>
      </w:r>
      <w:r w:rsidR="00FA4F94" w:rsidRPr="00485074">
        <w:rPr>
          <w:b/>
          <w:color w:val="auto"/>
        </w:rPr>
        <w:t>__</w:t>
      </w:r>
    </w:p>
    <w:p w:rsidR="00514CC6" w:rsidRPr="00213078" w:rsidRDefault="00514CC6" w:rsidP="00514CC6">
      <w:pPr>
        <w:widowControl w:val="0"/>
        <w:autoSpaceDE w:val="0"/>
        <w:autoSpaceDN w:val="0"/>
        <w:adjustRightInd w:val="0"/>
        <w:rPr>
          <w:rFonts w:eastAsia="Calibri"/>
          <w:b/>
          <w:color w:val="auto"/>
        </w:rPr>
      </w:pPr>
      <w:r w:rsidRPr="00213078">
        <w:rPr>
          <w:b/>
          <w:color w:val="auto"/>
        </w:rPr>
        <w:tab/>
      </w:r>
      <w:r w:rsidRPr="00213078">
        <w:rPr>
          <w:b/>
          <w:color w:val="auto"/>
        </w:rPr>
        <w:tab/>
      </w:r>
    </w:p>
    <w:p w:rsidR="001B0DEC" w:rsidRPr="00FC5F86" w:rsidRDefault="001B0DEC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FC5F86" w:rsidRDefault="00150B96"/>
    <w:p w:rsidR="00150B96" w:rsidRPr="00150B96" w:rsidRDefault="00150B96" w:rsidP="00150B96">
      <w:pPr>
        <w:jc w:val="both"/>
        <w:rPr>
          <w:color w:val="auto"/>
        </w:rPr>
      </w:pPr>
      <w:bookmarkStart w:id="0" w:name="_GoBack"/>
      <w:bookmarkEnd w:id="0"/>
      <w:r w:rsidRPr="00150B96">
        <w:rPr>
          <w:color w:val="auto"/>
        </w:rPr>
        <w:lastRenderedPageBreak/>
        <w:t xml:space="preserve">К проекту решения «О внесении изменений </w:t>
      </w:r>
      <w:r w:rsidRPr="00150B96">
        <w:rPr>
          <w:rFonts w:cs="Calibri"/>
          <w:color w:val="auto"/>
          <w:lang w:eastAsia="ar-SA"/>
        </w:rPr>
        <w:t>в решение Совета депутатов муниципального образования «Муниципальный округ Глазовский район Удмуртской Республики» от 19.11.2021 № 64 «</w:t>
      </w:r>
      <w:r w:rsidRPr="00150B96">
        <w:rPr>
          <w:color w:val="auto"/>
        </w:rPr>
        <w:t>Об установлении на территории муниципального образования «Муниципальный округ Глазовский район Удмуртской Республики</w:t>
      </w:r>
      <w:r w:rsidRPr="00150B96">
        <w:rPr>
          <w:rFonts w:cs="Calibri"/>
          <w:color w:val="auto"/>
          <w:lang w:eastAsia="ar-SA"/>
        </w:rPr>
        <w:t xml:space="preserve">» (в ред. решений от 30.11.2022 № 262) </w:t>
      </w:r>
    </w:p>
    <w:p w:rsidR="00150B96" w:rsidRPr="00150B96" w:rsidRDefault="00150B96" w:rsidP="00150B96">
      <w:pPr>
        <w:jc w:val="both"/>
        <w:rPr>
          <w:color w:val="auto"/>
          <w:highlight w:val="yellow"/>
        </w:rPr>
      </w:pPr>
    </w:p>
    <w:p w:rsidR="00150B96" w:rsidRPr="00150B96" w:rsidRDefault="00150B96" w:rsidP="00150B96">
      <w:pPr>
        <w:jc w:val="both"/>
        <w:rPr>
          <w:color w:val="auto"/>
          <w:sz w:val="23"/>
          <w:szCs w:val="23"/>
          <w:highlight w:val="yellow"/>
        </w:rPr>
      </w:pP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sz w:val="23"/>
          <w:szCs w:val="23"/>
        </w:rPr>
        <w:t>СОГЛАСОВАНО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sz w:val="23"/>
          <w:szCs w:val="23"/>
        </w:rPr>
        <w:t>Первый заместитель главы Администрации</w:t>
      </w:r>
    </w:p>
    <w:p w:rsidR="00150B96" w:rsidRPr="00150B96" w:rsidRDefault="00150B96" w:rsidP="00150B96">
      <w:pPr>
        <w:jc w:val="both"/>
        <w:rPr>
          <w:rFonts w:cs="Calibri"/>
          <w:color w:val="auto"/>
          <w:sz w:val="23"/>
          <w:szCs w:val="23"/>
          <w:lang w:eastAsia="ar-SA"/>
        </w:rPr>
      </w:pPr>
      <w:r w:rsidRPr="00150B96">
        <w:rPr>
          <w:color w:val="auto"/>
          <w:sz w:val="23"/>
          <w:szCs w:val="23"/>
        </w:rPr>
        <w:t>муниципального образования «</w:t>
      </w:r>
      <w:r w:rsidRPr="00150B96">
        <w:rPr>
          <w:rFonts w:cs="Calibri"/>
          <w:color w:val="auto"/>
          <w:sz w:val="23"/>
          <w:szCs w:val="23"/>
          <w:lang w:eastAsia="ar-SA"/>
        </w:rPr>
        <w:t>Муниципальный округ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sz w:val="23"/>
          <w:szCs w:val="23"/>
        </w:rPr>
        <w:t xml:space="preserve">Глазовский район </w:t>
      </w:r>
      <w:r w:rsidRPr="00150B96">
        <w:rPr>
          <w:rFonts w:cs="Calibri"/>
          <w:color w:val="auto"/>
          <w:sz w:val="23"/>
          <w:szCs w:val="23"/>
          <w:lang w:eastAsia="ar-SA"/>
        </w:rPr>
        <w:t>Удмуртской Республики</w:t>
      </w:r>
      <w:r w:rsidRPr="00150B96">
        <w:rPr>
          <w:color w:val="auto"/>
          <w:sz w:val="23"/>
          <w:szCs w:val="23"/>
        </w:rPr>
        <w:t>»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sz w:val="23"/>
          <w:szCs w:val="23"/>
        </w:rPr>
        <w:t>по экономике, имущественным отношениям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sz w:val="23"/>
          <w:szCs w:val="23"/>
        </w:rPr>
        <w:t xml:space="preserve">и финансам                                                                                                            </w:t>
      </w:r>
      <w:proofErr w:type="spellStart"/>
      <w:r w:rsidRPr="00150B96">
        <w:rPr>
          <w:color w:val="auto"/>
          <w:sz w:val="23"/>
          <w:szCs w:val="23"/>
        </w:rPr>
        <w:t>Ю.В.Ушакова</w:t>
      </w:r>
      <w:proofErr w:type="spellEnd"/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</w:p>
    <w:p w:rsidR="00150B96" w:rsidRPr="00150B96" w:rsidRDefault="00150B96" w:rsidP="00150B96">
      <w:pPr>
        <w:jc w:val="both"/>
        <w:rPr>
          <w:color w:val="auto"/>
          <w:lang w:eastAsia="ar-SA"/>
        </w:rPr>
      </w:pPr>
      <w:r w:rsidRPr="00150B96">
        <w:rPr>
          <w:color w:val="auto"/>
          <w:lang w:eastAsia="ar-SA"/>
        </w:rPr>
        <w:t xml:space="preserve">Начальник управления правовой, </w:t>
      </w:r>
      <w:proofErr w:type="gramStart"/>
      <w:r w:rsidRPr="00150B96">
        <w:rPr>
          <w:color w:val="auto"/>
          <w:lang w:eastAsia="ar-SA"/>
        </w:rPr>
        <w:t>кадровой</w:t>
      </w:r>
      <w:proofErr w:type="gramEnd"/>
      <w:r w:rsidRPr="00150B96">
        <w:rPr>
          <w:color w:val="auto"/>
          <w:lang w:eastAsia="ar-SA"/>
        </w:rPr>
        <w:t xml:space="preserve"> и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  <w:r w:rsidRPr="00150B96">
        <w:rPr>
          <w:color w:val="auto"/>
          <w:lang w:eastAsia="ar-SA"/>
        </w:rPr>
        <w:t>архивной работы Аппарата</w:t>
      </w:r>
      <w:r w:rsidRPr="00150B96">
        <w:rPr>
          <w:color w:val="auto"/>
          <w:sz w:val="23"/>
          <w:szCs w:val="23"/>
        </w:rPr>
        <w:t xml:space="preserve">                                                                                   </w:t>
      </w:r>
      <w:proofErr w:type="spellStart"/>
      <w:r w:rsidRPr="00150B96">
        <w:rPr>
          <w:color w:val="auto"/>
          <w:sz w:val="23"/>
          <w:szCs w:val="23"/>
        </w:rPr>
        <w:t>М.В.Русских</w:t>
      </w:r>
      <w:proofErr w:type="spellEnd"/>
      <w:r w:rsidRPr="00150B96">
        <w:rPr>
          <w:color w:val="auto"/>
          <w:sz w:val="23"/>
          <w:szCs w:val="23"/>
        </w:rPr>
        <w:t xml:space="preserve">   </w:t>
      </w:r>
    </w:p>
    <w:p w:rsidR="00150B96" w:rsidRPr="00150B96" w:rsidRDefault="00150B96" w:rsidP="00150B96">
      <w:pPr>
        <w:jc w:val="both"/>
        <w:rPr>
          <w:color w:val="auto"/>
          <w:sz w:val="23"/>
          <w:szCs w:val="23"/>
        </w:rPr>
      </w:pPr>
    </w:p>
    <w:p w:rsidR="00150B96" w:rsidRPr="00150B96" w:rsidRDefault="00150B96" w:rsidP="00150B96">
      <w:pPr>
        <w:rPr>
          <w:color w:val="auto"/>
          <w:sz w:val="23"/>
          <w:szCs w:val="23"/>
        </w:rPr>
      </w:pPr>
    </w:p>
    <w:p w:rsidR="001E2CF6" w:rsidRPr="001E2CF6" w:rsidRDefault="001E2CF6" w:rsidP="001E2CF6">
      <w:pPr>
        <w:jc w:val="both"/>
        <w:rPr>
          <w:color w:val="auto"/>
          <w:sz w:val="23"/>
          <w:szCs w:val="23"/>
        </w:rPr>
      </w:pPr>
      <w:r w:rsidRPr="001E2CF6">
        <w:rPr>
          <w:color w:val="auto"/>
          <w:sz w:val="23"/>
          <w:szCs w:val="23"/>
        </w:rPr>
        <w:t xml:space="preserve">Начальник отдела организационной работы и </w:t>
      </w:r>
    </w:p>
    <w:p w:rsidR="001E2CF6" w:rsidRPr="001E2CF6" w:rsidRDefault="001E2CF6" w:rsidP="001E2CF6">
      <w:pPr>
        <w:jc w:val="both"/>
        <w:rPr>
          <w:color w:val="auto"/>
          <w:sz w:val="23"/>
          <w:szCs w:val="23"/>
        </w:rPr>
      </w:pPr>
      <w:r w:rsidRPr="001E2CF6">
        <w:rPr>
          <w:color w:val="auto"/>
          <w:sz w:val="23"/>
          <w:szCs w:val="23"/>
        </w:rPr>
        <w:t>Административной реформы Аппарата Администрации</w:t>
      </w:r>
    </w:p>
    <w:p w:rsidR="001E2CF6" w:rsidRPr="001E2CF6" w:rsidRDefault="001E2CF6" w:rsidP="001E2CF6">
      <w:pPr>
        <w:rPr>
          <w:rFonts w:cs="Calibri"/>
          <w:color w:val="auto"/>
          <w:sz w:val="23"/>
          <w:szCs w:val="23"/>
          <w:lang w:eastAsia="ar-SA"/>
        </w:rPr>
      </w:pPr>
      <w:r w:rsidRPr="001E2CF6">
        <w:rPr>
          <w:color w:val="auto"/>
          <w:sz w:val="23"/>
          <w:szCs w:val="23"/>
        </w:rPr>
        <w:t>муниципального образования «</w:t>
      </w:r>
      <w:r w:rsidRPr="001E2CF6">
        <w:rPr>
          <w:rFonts w:cs="Calibri"/>
          <w:color w:val="auto"/>
          <w:sz w:val="23"/>
          <w:szCs w:val="23"/>
          <w:lang w:eastAsia="ar-SA"/>
        </w:rPr>
        <w:t>Муниципальный округ</w:t>
      </w:r>
    </w:p>
    <w:p w:rsidR="00150B96" w:rsidRPr="00150B96" w:rsidRDefault="001E2CF6" w:rsidP="001E2CF6">
      <w:pPr>
        <w:rPr>
          <w:rFonts w:cs="Calibri"/>
          <w:b/>
          <w:color w:val="auto"/>
          <w:szCs w:val="20"/>
          <w:highlight w:val="yellow"/>
          <w:lang w:eastAsia="ar-SA"/>
        </w:rPr>
      </w:pPr>
      <w:r w:rsidRPr="001E2CF6">
        <w:rPr>
          <w:color w:val="auto"/>
          <w:sz w:val="23"/>
          <w:szCs w:val="23"/>
        </w:rPr>
        <w:t xml:space="preserve">Глазовский район </w:t>
      </w:r>
      <w:r w:rsidRPr="001E2CF6">
        <w:rPr>
          <w:rFonts w:cs="Calibri"/>
          <w:color w:val="auto"/>
          <w:sz w:val="23"/>
          <w:szCs w:val="23"/>
          <w:lang w:eastAsia="ar-SA"/>
        </w:rPr>
        <w:t>Удмуртской Республики</w:t>
      </w:r>
      <w:r w:rsidRPr="001E2CF6">
        <w:rPr>
          <w:color w:val="auto"/>
          <w:sz w:val="23"/>
          <w:szCs w:val="23"/>
        </w:rPr>
        <w:t xml:space="preserve">»                                                          </w:t>
      </w:r>
      <w:proofErr w:type="spellStart"/>
      <w:r w:rsidRPr="001E2CF6">
        <w:rPr>
          <w:color w:val="auto"/>
          <w:sz w:val="23"/>
          <w:szCs w:val="23"/>
        </w:rPr>
        <w:t>Н.А.Пономарева</w:t>
      </w:r>
      <w:proofErr w:type="spellEnd"/>
      <w:r w:rsidRPr="001E2CF6">
        <w:rPr>
          <w:color w:val="auto"/>
          <w:sz w:val="23"/>
          <w:szCs w:val="23"/>
        </w:rPr>
        <w:t xml:space="preserve">  </w:t>
      </w:r>
    </w:p>
    <w:p w:rsidR="00150B96" w:rsidRPr="001E2CF6" w:rsidRDefault="00150B96"/>
    <w:p w:rsidR="00150B96" w:rsidRPr="001E2CF6" w:rsidRDefault="00150B96"/>
    <w:sectPr w:rsidR="00150B96" w:rsidRPr="001E2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C0B"/>
    <w:multiLevelType w:val="hybridMultilevel"/>
    <w:tmpl w:val="389C01B8"/>
    <w:lvl w:ilvl="0" w:tplc="087A97B4">
      <w:start w:val="1"/>
      <w:numFmt w:val="decimal"/>
      <w:lvlText w:val="%1)"/>
      <w:lvlJc w:val="left"/>
      <w:pPr>
        <w:ind w:left="10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250067B"/>
    <w:multiLevelType w:val="hybridMultilevel"/>
    <w:tmpl w:val="E2601F16"/>
    <w:lvl w:ilvl="0" w:tplc="00B8F0D6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C6"/>
    <w:rsid w:val="000E2C92"/>
    <w:rsid w:val="00133355"/>
    <w:rsid w:val="00150B96"/>
    <w:rsid w:val="001B0DEC"/>
    <w:rsid w:val="001E2CF6"/>
    <w:rsid w:val="00236B71"/>
    <w:rsid w:val="00485074"/>
    <w:rsid w:val="00514CC6"/>
    <w:rsid w:val="00663E39"/>
    <w:rsid w:val="006846AF"/>
    <w:rsid w:val="00756409"/>
    <w:rsid w:val="00A30B12"/>
    <w:rsid w:val="00B26029"/>
    <w:rsid w:val="00C07147"/>
    <w:rsid w:val="00C61287"/>
    <w:rsid w:val="00FA4F94"/>
    <w:rsid w:val="00FC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C6"/>
    <w:rPr>
      <w:rFonts w:eastAsia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63E39"/>
    <w:pPr>
      <w:keepNext/>
      <w:widowControl w:val="0"/>
      <w:autoSpaceDE w:val="0"/>
      <w:autoSpaceDN w:val="0"/>
      <w:adjustRightInd w:val="0"/>
      <w:jc w:val="both"/>
      <w:outlineLvl w:val="3"/>
    </w:pPr>
    <w:rPr>
      <w:b/>
      <w:color w:val="auto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663E39"/>
    <w:rPr>
      <w:rFonts w:eastAsia="Times New Roman"/>
      <w:b/>
      <w:sz w:val="24"/>
    </w:rPr>
  </w:style>
  <w:style w:type="paragraph" w:styleId="a3">
    <w:name w:val="List Paragraph"/>
    <w:basedOn w:val="a"/>
    <w:link w:val="a4"/>
    <w:uiPriority w:val="34"/>
    <w:qFormat/>
    <w:rsid w:val="00663E3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663E39"/>
    <w:rPr>
      <w:rFonts w:ascii="Calibri" w:hAnsi="Calibri"/>
    </w:rPr>
  </w:style>
  <w:style w:type="paragraph" w:customStyle="1" w:styleId="Style18">
    <w:name w:val="Style18"/>
    <w:basedOn w:val="a"/>
    <w:uiPriority w:val="99"/>
    <w:rsid w:val="00514CC6"/>
    <w:pPr>
      <w:widowControl w:val="0"/>
      <w:autoSpaceDE w:val="0"/>
      <w:autoSpaceDN w:val="0"/>
      <w:adjustRightInd w:val="0"/>
      <w:spacing w:line="326" w:lineRule="exact"/>
      <w:ind w:firstLine="696"/>
      <w:jc w:val="both"/>
    </w:pPr>
    <w:rPr>
      <w:color w:val="auto"/>
    </w:rPr>
  </w:style>
  <w:style w:type="character" w:customStyle="1" w:styleId="FontStyle26">
    <w:name w:val="Font Style26"/>
    <w:uiPriority w:val="99"/>
    <w:rsid w:val="00514CC6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514CC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1">
    <w:name w:val="Style21"/>
    <w:basedOn w:val="a"/>
    <w:rsid w:val="00514CC6"/>
    <w:pPr>
      <w:widowControl w:val="0"/>
      <w:autoSpaceDE w:val="0"/>
      <w:autoSpaceDN w:val="0"/>
      <w:adjustRightInd w:val="0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C6"/>
    <w:rPr>
      <w:rFonts w:eastAsia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63E39"/>
    <w:pPr>
      <w:keepNext/>
      <w:widowControl w:val="0"/>
      <w:autoSpaceDE w:val="0"/>
      <w:autoSpaceDN w:val="0"/>
      <w:adjustRightInd w:val="0"/>
      <w:jc w:val="both"/>
      <w:outlineLvl w:val="3"/>
    </w:pPr>
    <w:rPr>
      <w:b/>
      <w:color w:val="auto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663E39"/>
    <w:rPr>
      <w:rFonts w:eastAsia="Times New Roman"/>
      <w:b/>
      <w:sz w:val="24"/>
    </w:rPr>
  </w:style>
  <w:style w:type="paragraph" w:styleId="a3">
    <w:name w:val="List Paragraph"/>
    <w:basedOn w:val="a"/>
    <w:link w:val="a4"/>
    <w:uiPriority w:val="34"/>
    <w:qFormat/>
    <w:rsid w:val="00663E3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663E39"/>
    <w:rPr>
      <w:rFonts w:ascii="Calibri" w:hAnsi="Calibri"/>
    </w:rPr>
  </w:style>
  <w:style w:type="paragraph" w:customStyle="1" w:styleId="Style18">
    <w:name w:val="Style18"/>
    <w:basedOn w:val="a"/>
    <w:uiPriority w:val="99"/>
    <w:rsid w:val="00514CC6"/>
    <w:pPr>
      <w:widowControl w:val="0"/>
      <w:autoSpaceDE w:val="0"/>
      <w:autoSpaceDN w:val="0"/>
      <w:adjustRightInd w:val="0"/>
      <w:spacing w:line="326" w:lineRule="exact"/>
      <w:ind w:firstLine="696"/>
      <w:jc w:val="both"/>
    </w:pPr>
    <w:rPr>
      <w:color w:val="auto"/>
    </w:rPr>
  </w:style>
  <w:style w:type="character" w:customStyle="1" w:styleId="FontStyle26">
    <w:name w:val="Font Style26"/>
    <w:uiPriority w:val="99"/>
    <w:rsid w:val="00514CC6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514CC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1">
    <w:name w:val="Style21"/>
    <w:basedOn w:val="a"/>
    <w:rsid w:val="00514CC6"/>
    <w:pPr>
      <w:widowControl w:val="0"/>
      <w:autoSpaceDE w:val="0"/>
      <w:autoSpaceDN w:val="0"/>
      <w:adjustRightInd w:val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2024-07-31T12:18:00Z</cp:lastPrinted>
  <dcterms:created xsi:type="dcterms:W3CDTF">2024-05-28T11:10:00Z</dcterms:created>
  <dcterms:modified xsi:type="dcterms:W3CDTF">2024-08-01T07:10:00Z</dcterms:modified>
</cp:coreProperties>
</file>