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8D0765">
      <w:pPr>
        <w:keepNext/>
        <w:ind w:right="142"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D0765" w:rsidP="008D0765">
      <w:pPr>
        <w:ind w:right="142"/>
        <w:jc w:val="both"/>
        <w:rPr>
          <w:b/>
        </w:rPr>
      </w:pPr>
      <w:r>
        <w:rPr>
          <w:b/>
        </w:rPr>
        <w:t>04</w:t>
      </w:r>
      <w:r w:rsidR="00C5278D">
        <w:rPr>
          <w:b/>
        </w:rPr>
        <w:t xml:space="preserve"> апреля</w:t>
      </w:r>
      <w:r w:rsidR="00DE67A6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</w:t>
      </w:r>
      <w:r>
        <w:rPr>
          <w:b/>
        </w:rPr>
        <w:t xml:space="preserve">                           </w:t>
      </w:r>
      <w:r w:rsidR="0063022C">
        <w:rPr>
          <w:b/>
        </w:rPr>
        <w:t xml:space="preserve">           </w:t>
      </w:r>
      <w:r w:rsidR="00C65462">
        <w:rPr>
          <w:b/>
        </w:rPr>
        <w:t xml:space="preserve">     </w:t>
      </w:r>
      <w:r>
        <w:rPr>
          <w:b/>
        </w:rPr>
        <w:t xml:space="preserve">                      </w:t>
      </w:r>
      <w:r w:rsidR="00C65462">
        <w:rPr>
          <w:b/>
        </w:rPr>
        <w:t xml:space="preserve">   </w:t>
      </w:r>
      <w:r w:rsidR="002F2A63">
        <w:rPr>
          <w:b/>
        </w:rPr>
        <w:t>№</w:t>
      </w:r>
      <w:r>
        <w:rPr>
          <w:b/>
        </w:rPr>
        <w:t xml:space="preserve"> </w:t>
      </w:r>
      <w:r w:rsidR="00C5278D">
        <w:rPr>
          <w:b/>
        </w:rPr>
        <w:t>24</w:t>
      </w:r>
      <w:r w:rsidR="0063022C">
        <w:rPr>
          <w:b/>
        </w:rPr>
        <w:t xml:space="preserve">                               </w:t>
      </w:r>
      <w:r w:rsidR="00877B64">
        <w:rPr>
          <w:b/>
        </w:rPr>
        <w:tab/>
      </w:r>
      <w:r w:rsidR="00C65462">
        <w:rPr>
          <w:b/>
        </w:rPr>
        <w:t xml:space="preserve">                                                           </w:t>
      </w:r>
      <w:r w:rsidR="00877B64">
        <w:rPr>
          <w:b/>
        </w:rPr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>енной инвентаризации, 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E67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Глазовский муниципальный район, сельское поселение </w:t>
      </w:r>
      <w:r w:rsidR="00C5278D">
        <w:rPr>
          <w:rFonts w:ascii="Times New Roman" w:hAnsi="Times New Roman"/>
          <w:sz w:val="24"/>
          <w:szCs w:val="24"/>
        </w:rPr>
        <w:t>Кожильское, д. Верхняя Убы</w:t>
      </w:r>
      <w:r w:rsidR="00492CBB">
        <w:rPr>
          <w:rFonts w:ascii="Times New Roman" w:hAnsi="Times New Roman"/>
          <w:sz w:val="24"/>
          <w:szCs w:val="24"/>
        </w:rPr>
        <w:t>ть, ул. Верх-Убытская, уч</w:t>
      </w:r>
      <w:r w:rsidR="00C5278D">
        <w:rPr>
          <w:rFonts w:ascii="Times New Roman" w:hAnsi="Times New Roman"/>
          <w:sz w:val="24"/>
          <w:szCs w:val="24"/>
        </w:rPr>
        <w:t>.57</w:t>
      </w:r>
      <w:r w:rsidR="00DE67A6">
        <w:rPr>
          <w:rFonts w:ascii="Times New Roman" w:hAnsi="Times New Roman"/>
          <w:sz w:val="24"/>
          <w:szCs w:val="24"/>
        </w:rPr>
        <w:t xml:space="preserve"> – ка</w:t>
      </w:r>
      <w:r w:rsidR="00C5278D">
        <w:rPr>
          <w:rFonts w:ascii="Times New Roman" w:hAnsi="Times New Roman"/>
          <w:sz w:val="24"/>
          <w:szCs w:val="24"/>
        </w:rPr>
        <w:t>дастровый номер 18:05</w:t>
      </w:r>
      <w:r w:rsidR="00492CBB">
        <w:rPr>
          <w:rFonts w:ascii="Times New Roman" w:hAnsi="Times New Roman"/>
          <w:sz w:val="24"/>
          <w:szCs w:val="24"/>
        </w:rPr>
        <w:t>:126001:60</w:t>
      </w:r>
      <w:r w:rsidR="00C5278D">
        <w:rPr>
          <w:rFonts w:ascii="Times New Roman" w:hAnsi="Times New Roman"/>
          <w:sz w:val="24"/>
          <w:szCs w:val="24"/>
        </w:rPr>
        <w:t>.</w:t>
      </w:r>
    </w:p>
    <w:p w:rsidR="00C65462" w:rsidRDefault="00DE67A6" w:rsidP="00C527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CBB">
        <w:rPr>
          <w:rFonts w:ascii="Times New Roman" w:hAnsi="Times New Roman"/>
          <w:sz w:val="24"/>
          <w:szCs w:val="24"/>
        </w:rPr>
        <w:t>.  Российская Федерация, Удмуртская Республика, Глазовский муниципальный район, сельское поселение Кожильское, д. Верхняя Убыть, ул. Верх-Убытская, д.57 – кадастровый номер 18:05:126001:169.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92CBB" w:rsidRDefault="00492CBB" w:rsidP="00492C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4A38B3">
        <w:rPr>
          <w:rFonts w:ascii="Times New Roman" w:hAnsi="Times New Roman"/>
          <w:sz w:val="24"/>
          <w:szCs w:val="24"/>
        </w:rPr>
        <w:t>.</w:t>
      </w:r>
      <w:r w:rsidRPr="00492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поселение Кожильское, д. Нижняя Убыть, ул. Кировская, уч.</w:t>
      </w:r>
      <w:r w:rsidR="004A38B3">
        <w:rPr>
          <w:rFonts w:ascii="Times New Roman" w:hAnsi="Times New Roman"/>
          <w:sz w:val="24"/>
          <w:szCs w:val="24"/>
        </w:rPr>
        <w:t>29 – кадастровый номер 18:05:127001:26</w:t>
      </w:r>
      <w:r>
        <w:rPr>
          <w:rFonts w:ascii="Times New Roman" w:hAnsi="Times New Roman"/>
          <w:sz w:val="24"/>
          <w:szCs w:val="24"/>
        </w:rPr>
        <w:t>.</w:t>
      </w:r>
    </w:p>
    <w:p w:rsidR="00492CBB" w:rsidRDefault="00492CBB" w:rsidP="00492C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  Российская Федерация, Удмуртская Республика, Глазовский муниципальный район, сельское поселение Кожильское, </w:t>
      </w:r>
      <w:r w:rsidR="004A38B3">
        <w:rPr>
          <w:rFonts w:ascii="Times New Roman" w:hAnsi="Times New Roman"/>
          <w:sz w:val="24"/>
          <w:szCs w:val="24"/>
        </w:rPr>
        <w:t>д. Нижняя Убыть, ул. Кировская, д.29 – кадастровый номер 18:05:127001:106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4A38B3" w:rsidRDefault="004A38B3" w:rsidP="004A38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 w:rsidRPr="00492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поселение Кожильское, д. Нижняя Убыть, ул. Береговая, уч.25 – кадастровый номер 18:05:127001:147.</w:t>
      </w:r>
    </w:p>
    <w:p w:rsidR="004A38B3" w:rsidRDefault="008D0765" w:rsidP="004A38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A38B3"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Глазовский муниципальный район, сельское поселение Кожильское, д. Нижняя Убыть, ул. Береговая, д.25 – кадастровый номер 18:05:127</w:t>
      </w:r>
      <w:r>
        <w:rPr>
          <w:rFonts w:ascii="Times New Roman" w:hAnsi="Times New Roman"/>
          <w:sz w:val="24"/>
          <w:szCs w:val="24"/>
        </w:rPr>
        <w:t>001:98</w:t>
      </w:r>
      <w:r w:rsidR="004A38B3">
        <w:rPr>
          <w:rFonts w:ascii="Times New Roman" w:hAnsi="Times New Roman"/>
          <w:sz w:val="24"/>
          <w:szCs w:val="24"/>
        </w:rPr>
        <w:t xml:space="preserve">.     </w:t>
      </w:r>
    </w:p>
    <w:p w:rsidR="008D0765" w:rsidRDefault="008D0765" w:rsidP="008D07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Pr="00492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поселение Кожильское, д. Нижняя Убыть, ул. Береговая, уч.21.</w:t>
      </w:r>
    </w:p>
    <w:p w:rsidR="008D0765" w:rsidRDefault="008D0765" w:rsidP="008D07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Российская Федерация, Удмуртская Республика, Глазовский муниципальный район, сельское поселение Кожильское, д. Нижняя Убыть, ул. Береговая, д.21 – кадастровый номер 18:05:127001:116.     </w:t>
      </w:r>
    </w:p>
    <w:p w:rsidR="008D0765" w:rsidRDefault="008D0765" w:rsidP="00EE1A8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Sect="00C6546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92CBB"/>
    <w:rsid w:val="00496222"/>
    <w:rsid w:val="004A38B3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7F4468"/>
    <w:rsid w:val="00803D72"/>
    <w:rsid w:val="00877B64"/>
    <w:rsid w:val="00887C29"/>
    <w:rsid w:val="008D0765"/>
    <w:rsid w:val="008D67DE"/>
    <w:rsid w:val="008D7CC7"/>
    <w:rsid w:val="00964B4F"/>
    <w:rsid w:val="00987B06"/>
    <w:rsid w:val="009C04A9"/>
    <w:rsid w:val="009C0BCA"/>
    <w:rsid w:val="009F0C00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5278D"/>
    <w:rsid w:val="00C65462"/>
    <w:rsid w:val="00C9488F"/>
    <w:rsid w:val="00D01A15"/>
    <w:rsid w:val="00D07345"/>
    <w:rsid w:val="00D2034A"/>
    <w:rsid w:val="00D703E7"/>
    <w:rsid w:val="00D81AFD"/>
    <w:rsid w:val="00D9682F"/>
    <w:rsid w:val="00DC3299"/>
    <w:rsid w:val="00DE67A6"/>
    <w:rsid w:val="00E16E3A"/>
    <w:rsid w:val="00E461A0"/>
    <w:rsid w:val="00E6197B"/>
    <w:rsid w:val="00E90D4F"/>
    <w:rsid w:val="00EE1A8B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559A-88D0-4CD6-849E-B9199C6C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2019-04-04T06:40:00Z</cp:lastPrinted>
  <dcterms:created xsi:type="dcterms:W3CDTF">2019-04-30T05:55:00Z</dcterms:created>
  <dcterms:modified xsi:type="dcterms:W3CDTF">2019-04-30T05:55:00Z</dcterms:modified>
</cp:coreProperties>
</file>