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9B" w:rsidRDefault="00AE159B" w:rsidP="00AE159B">
      <w:pPr>
        <w:spacing w:line="360" w:lineRule="auto"/>
        <w:jc w:val="center"/>
        <w:rPr>
          <w:b/>
          <w:sz w:val="32"/>
          <w:szCs w:val="32"/>
        </w:rPr>
      </w:pPr>
    </w:p>
    <w:p w:rsidR="00AE159B" w:rsidRDefault="00AE159B" w:rsidP="00AE159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ВЕСТНИК</w:t>
      </w:r>
    </w:p>
    <w:p w:rsidR="00AE159B" w:rsidRDefault="00AE159B" w:rsidP="00AE159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 xml:space="preserve"> правовых актов органов местного самоуправления </w:t>
      </w:r>
    </w:p>
    <w:p w:rsidR="00AE159B" w:rsidRDefault="00AE159B" w:rsidP="00AE159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муниципального образования «Парзинское»</w:t>
      </w:r>
    </w:p>
    <w:p w:rsidR="00AE159B" w:rsidRDefault="00AE159B" w:rsidP="00AE159B">
      <w:pPr>
        <w:spacing w:line="360" w:lineRule="auto"/>
        <w:jc w:val="center"/>
        <w:rPr>
          <w:b/>
          <w:sz w:val="32"/>
          <w:szCs w:val="32"/>
        </w:rPr>
      </w:pPr>
    </w:p>
    <w:p w:rsidR="00AE159B" w:rsidRDefault="00AE159B" w:rsidP="00AE159B">
      <w:pPr>
        <w:spacing w:line="360" w:lineRule="auto"/>
        <w:jc w:val="center"/>
        <w:rPr>
          <w:b/>
          <w:sz w:val="32"/>
          <w:szCs w:val="32"/>
        </w:rPr>
      </w:pPr>
    </w:p>
    <w:p w:rsidR="00AE159B" w:rsidRDefault="0014008C" w:rsidP="00AE159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145</w:t>
      </w:r>
    </w:p>
    <w:p w:rsidR="00AE159B" w:rsidRDefault="00B76528" w:rsidP="00AE159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14008C">
        <w:rPr>
          <w:b/>
          <w:sz w:val="32"/>
          <w:szCs w:val="32"/>
        </w:rPr>
        <w:t xml:space="preserve"> сентября</w:t>
      </w:r>
      <w:r w:rsidR="00AE159B">
        <w:rPr>
          <w:b/>
          <w:sz w:val="32"/>
          <w:szCs w:val="32"/>
        </w:rPr>
        <w:t xml:space="preserve"> 2019 года</w:t>
      </w:r>
    </w:p>
    <w:p w:rsidR="00AE159B" w:rsidRDefault="00AE159B" w:rsidP="00AE159B">
      <w:pPr>
        <w:spacing w:line="360" w:lineRule="auto"/>
        <w:jc w:val="center"/>
        <w:rPr>
          <w:b/>
          <w:sz w:val="28"/>
          <w:szCs w:val="28"/>
        </w:rPr>
      </w:pPr>
    </w:p>
    <w:p w:rsidR="00AE159B" w:rsidRDefault="00AE159B" w:rsidP="00AE159B">
      <w:pPr>
        <w:spacing w:line="360" w:lineRule="auto"/>
        <w:jc w:val="center"/>
        <w:rPr>
          <w:b/>
          <w:sz w:val="28"/>
          <w:szCs w:val="28"/>
        </w:rPr>
      </w:pPr>
    </w:p>
    <w:p w:rsidR="00AE159B" w:rsidRDefault="00AE159B" w:rsidP="00AE159B">
      <w:pPr>
        <w:spacing w:line="360" w:lineRule="auto"/>
        <w:jc w:val="center"/>
        <w:rPr>
          <w:b/>
          <w:sz w:val="28"/>
          <w:szCs w:val="28"/>
        </w:rPr>
      </w:pPr>
    </w:p>
    <w:p w:rsidR="00AE159B" w:rsidRDefault="00AE159B" w:rsidP="00AE159B">
      <w:pPr>
        <w:spacing w:line="360" w:lineRule="auto"/>
        <w:jc w:val="center"/>
        <w:rPr>
          <w:b/>
          <w:sz w:val="28"/>
          <w:szCs w:val="28"/>
        </w:rPr>
      </w:pPr>
    </w:p>
    <w:p w:rsidR="00AE159B" w:rsidRDefault="00AE159B" w:rsidP="00AE159B">
      <w:pPr>
        <w:spacing w:line="360" w:lineRule="auto"/>
        <w:jc w:val="center"/>
        <w:rPr>
          <w:b/>
          <w:sz w:val="28"/>
          <w:szCs w:val="28"/>
        </w:rPr>
      </w:pPr>
    </w:p>
    <w:p w:rsidR="00AE159B" w:rsidRDefault="00AE159B" w:rsidP="00AE159B">
      <w:pPr>
        <w:spacing w:line="360" w:lineRule="auto"/>
        <w:jc w:val="center"/>
        <w:rPr>
          <w:b/>
          <w:sz w:val="28"/>
          <w:szCs w:val="28"/>
        </w:rPr>
      </w:pPr>
    </w:p>
    <w:p w:rsidR="00AE159B" w:rsidRDefault="00AE159B" w:rsidP="00AE159B">
      <w:pPr>
        <w:spacing w:line="360" w:lineRule="auto"/>
        <w:jc w:val="center"/>
        <w:rPr>
          <w:b/>
          <w:sz w:val="28"/>
          <w:szCs w:val="28"/>
        </w:rPr>
      </w:pPr>
    </w:p>
    <w:p w:rsidR="00AE159B" w:rsidRDefault="00AE159B" w:rsidP="00AE159B">
      <w:pPr>
        <w:spacing w:line="360" w:lineRule="auto"/>
        <w:jc w:val="center"/>
        <w:rPr>
          <w:b/>
          <w:sz w:val="28"/>
          <w:szCs w:val="28"/>
        </w:rPr>
      </w:pPr>
    </w:p>
    <w:p w:rsidR="00AE159B" w:rsidRDefault="00AE159B" w:rsidP="00AE159B">
      <w:pPr>
        <w:spacing w:line="360" w:lineRule="auto"/>
        <w:jc w:val="center"/>
        <w:rPr>
          <w:b/>
          <w:sz w:val="28"/>
          <w:szCs w:val="28"/>
        </w:rPr>
      </w:pPr>
    </w:p>
    <w:p w:rsidR="00AE159B" w:rsidRDefault="00AE159B" w:rsidP="00AE159B">
      <w:pPr>
        <w:spacing w:line="360" w:lineRule="auto"/>
        <w:jc w:val="center"/>
        <w:rPr>
          <w:b/>
          <w:sz w:val="28"/>
          <w:szCs w:val="28"/>
        </w:rPr>
      </w:pPr>
    </w:p>
    <w:p w:rsidR="00AE159B" w:rsidRDefault="00AE159B" w:rsidP="00AE159B">
      <w:pPr>
        <w:spacing w:line="360" w:lineRule="auto"/>
        <w:jc w:val="center"/>
        <w:rPr>
          <w:b/>
          <w:sz w:val="28"/>
          <w:szCs w:val="28"/>
        </w:rPr>
      </w:pPr>
    </w:p>
    <w:p w:rsidR="00AE159B" w:rsidRPr="00C50E56" w:rsidRDefault="00AE159B" w:rsidP="00AE159B">
      <w:pPr>
        <w:jc w:val="center"/>
        <w:rPr>
          <w:b/>
        </w:rPr>
      </w:pPr>
      <w:r w:rsidRPr="00C50E56">
        <w:rPr>
          <w:b/>
        </w:rPr>
        <w:t xml:space="preserve">Удмуртская Республика, </w:t>
      </w:r>
    </w:p>
    <w:p w:rsidR="00AE159B" w:rsidRPr="00C50E56" w:rsidRDefault="00AE159B" w:rsidP="00AE159B">
      <w:pPr>
        <w:jc w:val="center"/>
        <w:rPr>
          <w:b/>
        </w:rPr>
      </w:pPr>
      <w:r w:rsidRPr="00C50E56">
        <w:rPr>
          <w:b/>
        </w:rPr>
        <w:t>Глазовский район, с.Парзи</w:t>
      </w:r>
    </w:p>
    <w:p w:rsidR="00AE159B" w:rsidRPr="00C50E56" w:rsidRDefault="00AE159B" w:rsidP="00AE159B">
      <w:pPr>
        <w:jc w:val="center"/>
        <w:rPr>
          <w:b/>
        </w:rPr>
      </w:pPr>
      <w:r w:rsidRPr="00C50E56">
        <w:rPr>
          <w:b/>
        </w:rPr>
        <w:t>201</w:t>
      </w:r>
      <w:r>
        <w:rPr>
          <w:b/>
        </w:rPr>
        <w:t>9</w:t>
      </w:r>
      <w:r w:rsidRPr="00C50E56">
        <w:rPr>
          <w:b/>
        </w:rPr>
        <w:t xml:space="preserve"> год</w:t>
      </w:r>
    </w:p>
    <w:p w:rsidR="00AE159B" w:rsidRDefault="00AE159B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14008C" w:rsidRDefault="0014008C" w:rsidP="00AE159B">
      <w:pPr>
        <w:jc w:val="both"/>
      </w:pPr>
    </w:p>
    <w:p w:rsidR="00AE159B" w:rsidRDefault="00AE159B" w:rsidP="00AE159B">
      <w:pPr>
        <w:jc w:val="both"/>
      </w:pPr>
      <w:r w:rsidRPr="005B4CEE">
        <w:lastRenderedPageBreak/>
        <w:t>ВЕСТНИК</w:t>
      </w:r>
      <w:r>
        <w:t xml:space="preserve"> </w:t>
      </w:r>
      <w:r w:rsidRPr="005B4CEE">
        <w:t>правовых актов органов местного самоуправления муниципального образования «Парзинское»</w:t>
      </w:r>
      <w:r>
        <w:t xml:space="preserve"> издается в соответствии с решением Совета депутатов </w:t>
      </w:r>
      <w:r w:rsidRPr="008F3237">
        <w:t>муниципального образования «Парзинское</w:t>
      </w:r>
      <w:r>
        <w:t>» от 31.03.2009 г. № 42 «</w:t>
      </w:r>
      <w:r w:rsidRPr="004C4EB4">
        <w:t>Об учреждении печатного средства</w:t>
      </w:r>
      <w:r>
        <w:t xml:space="preserve"> </w:t>
      </w:r>
      <w:r w:rsidRPr="004C4EB4">
        <w:t>массовой информации «Вестник правовых актов</w:t>
      </w:r>
      <w:r>
        <w:t xml:space="preserve"> </w:t>
      </w:r>
      <w:r w:rsidRPr="004C4EB4">
        <w:t>органов местного самоуправления</w:t>
      </w:r>
      <w:r>
        <w:t xml:space="preserve"> </w:t>
      </w:r>
      <w:r w:rsidRPr="004C4EB4">
        <w:t>муниципального образования «Парзинское»</w:t>
      </w:r>
      <w:r>
        <w:t>.</w:t>
      </w:r>
    </w:p>
    <w:p w:rsidR="00AE159B" w:rsidRDefault="00AE159B" w:rsidP="00AE159B">
      <w:pPr>
        <w:jc w:val="both"/>
      </w:pPr>
    </w:p>
    <w:p w:rsidR="00AE159B" w:rsidRDefault="00AE159B" w:rsidP="00AE159B">
      <w:pPr>
        <w:jc w:val="both"/>
      </w:pPr>
    </w:p>
    <w:p w:rsidR="00AE159B" w:rsidRDefault="00AE159B" w:rsidP="00AE159B">
      <w:pPr>
        <w:jc w:val="center"/>
        <w:rPr>
          <w:b/>
        </w:rPr>
      </w:pPr>
    </w:p>
    <w:p w:rsidR="00AE159B" w:rsidRDefault="00AE159B" w:rsidP="00AE159B">
      <w:pPr>
        <w:jc w:val="center"/>
        <w:rPr>
          <w:b/>
        </w:rPr>
      </w:pPr>
    </w:p>
    <w:p w:rsidR="00AE159B" w:rsidRDefault="00AE159B" w:rsidP="00AE159B">
      <w:pPr>
        <w:jc w:val="center"/>
        <w:rPr>
          <w:b/>
        </w:rPr>
      </w:pPr>
      <w:r w:rsidRPr="002B1C7F">
        <w:rPr>
          <w:b/>
        </w:rPr>
        <w:t>СОДЕРЖАНИЕ</w:t>
      </w:r>
    </w:p>
    <w:p w:rsidR="00AE159B" w:rsidRPr="002B1C7F" w:rsidRDefault="00AE159B" w:rsidP="00AE159B">
      <w:pPr>
        <w:jc w:val="center"/>
        <w:rPr>
          <w:b/>
        </w:rPr>
      </w:pPr>
    </w:p>
    <w:p w:rsidR="00AE159B" w:rsidRDefault="0014008C" w:rsidP="0014008C">
      <w:pPr>
        <w:jc w:val="both"/>
      </w:pPr>
      <w:r w:rsidRPr="0014008C">
        <w:rPr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t xml:space="preserve"> В Д.</w:t>
      </w:r>
      <w:r w:rsidRPr="0014008C">
        <w:t>ГЛАВАТСКИХ</w:t>
      </w:r>
      <w:r>
        <w:t>………………………………………………………………….</w:t>
      </w:r>
      <w:r w:rsidR="00AE159B">
        <w:t>……………..3</w:t>
      </w:r>
    </w:p>
    <w:p w:rsidR="00AE159B" w:rsidRDefault="0014008C" w:rsidP="0014008C">
      <w:pPr>
        <w:jc w:val="both"/>
      </w:pPr>
      <w:r w:rsidRPr="0014008C">
        <w:rPr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t xml:space="preserve"> В Д.НОВЫЕ ПАРЗИ …………………………………………………………………..</w:t>
      </w:r>
      <w:r w:rsidR="00807107">
        <w:t>…………..6</w:t>
      </w: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Default="00430ECE" w:rsidP="00430ECE">
      <w:pPr>
        <w:jc w:val="right"/>
      </w:pPr>
    </w:p>
    <w:p w:rsidR="00430ECE" w:rsidRPr="00D120B0" w:rsidRDefault="00430ECE" w:rsidP="00430ECE">
      <w:pPr>
        <w:spacing w:after="240"/>
        <w:jc w:val="center"/>
        <w:rPr>
          <w:b/>
          <w:bCs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113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766"/>
        <w:gridCol w:w="426"/>
        <w:gridCol w:w="29"/>
        <w:gridCol w:w="680"/>
        <w:gridCol w:w="2551"/>
        <w:gridCol w:w="86"/>
        <w:gridCol w:w="197"/>
      </w:tblGrid>
      <w:tr w:rsidR="00430ECE" w:rsidRPr="00D120B0" w:rsidTr="003B5222">
        <w:tc>
          <w:tcPr>
            <w:tcW w:w="1023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30ECE" w:rsidRPr="00D120B0" w:rsidRDefault="00430ECE" w:rsidP="003B5222">
            <w:pPr>
              <w:spacing w:before="20" w:after="20"/>
              <w:ind w:left="113" w:right="113"/>
              <w:jc w:val="center"/>
              <w:rPr>
                <w:b/>
                <w:bCs/>
              </w:rPr>
            </w:pPr>
            <w:r w:rsidRPr="00D120B0">
              <w:rPr>
                <w:b/>
                <w:bCs/>
              </w:rPr>
              <w:lastRenderedPageBreak/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30ECE" w:rsidTr="003B5222">
        <w:tc>
          <w:tcPr>
            <w:tcW w:w="1023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spacing w:before="20"/>
              <w:ind w:left="170" w:right="170" w:firstLine="567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430ECE" w:rsidTr="003B5222">
        <w:tc>
          <w:tcPr>
            <w:tcW w:w="3571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ind w:left="170"/>
            </w:pPr>
            <w:r>
              <w:t>субъект Российской Федерации</w:t>
            </w:r>
          </w:p>
        </w:tc>
        <w:tc>
          <w:tcPr>
            <w:tcW w:w="63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713DD3" w:rsidRDefault="00430ECE" w:rsidP="003B5222">
            <w:pPr>
              <w:jc w:val="center"/>
              <w:rPr>
                <w:b/>
              </w:rPr>
            </w:pPr>
            <w:r w:rsidRPr="00713DD3">
              <w:rPr>
                <w:b/>
              </w:rPr>
              <w:t>Удмуртская Республика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,</w:t>
            </w:r>
          </w:p>
        </w:tc>
      </w:tr>
      <w:tr w:rsidR="00430ECE" w:rsidTr="003B5222">
        <w:tc>
          <w:tcPr>
            <w:tcW w:w="3231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ind w:left="170"/>
            </w:pPr>
            <w:r>
              <w:t>муниципальное образование</w:t>
            </w:r>
          </w:p>
        </w:tc>
        <w:tc>
          <w:tcPr>
            <w:tcW w:w="67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713DD3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Глазовский </w:t>
            </w:r>
            <w:r w:rsidRPr="00713DD3">
              <w:rPr>
                <w:b/>
              </w:rPr>
              <w:t xml:space="preserve"> район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,</w:t>
            </w:r>
          </w:p>
        </w:tc>
      </w:tr>
      <w:tr w:rsidR="00430ECE" w:rsidTr="003B5222">
        <w:tc>
          <w:tcPr>
            <w:tcW w:w="2154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ind w:left="170"/>
            </w:pPr>
            <w:r>
              <w:t>населенный пункт</w:t>
            </w:r>
          </w:p>
        </w:tc>
        <w:tc>
          <w:tcPr>
            <w:tcW w:w="779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713DD3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Главатских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,</w:t>
            </w:r>
          </w:p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30ECE" w:rsidRDefault="00430ECE" w:rsidP="003B5222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t>№ кадастрового квартала (нескольких смежных кадастровых кварталов):</w:t>
            </w:r>
            <w:r>
              <w:br/>
            </w:r>
          </w:p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713DD3" w:rsidRDefault="00430ECE" w:rsidP="003B5222">
            <w:pPr>
              <w:jc w:val="center"/>
              <w:rPr>
                <w:b/>
              </w:rPr>
            </w:pPr>
            <w:r w:rsidRPr="00713DD3">
              <w:rPr>
                <w:b/>
              </w:rPr>
              <w:t>18:</w:t>
            </w:r>
            <w:r>
              <w:rPr>
                <w:b/>
              </w:rPr>
              <w:t>05:044001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/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9623F2" w:rsidRDefault="00430ECE" w:rsidP="003B5222">
            <w:pPr>
              <w:jc w:val="center"/>
              <w:rPr>
                <w:b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/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/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/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spacing w:after="20"/>
              <w:ind w:left="170" w:right="170"/>
            </w:pPr>
            <w:r>
              <w:t>в соответствии с государственным (муниципальным) контрактом</w:t>
            </w:r>
          </w:p>
        </w:tc>
      </w:tr>
      <w:tr w:rsidR="00430ECE" w:rsidTr="003B5222"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ind w:left="170"/>
            </w:pPr>
            <w: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jc w:val="right"/>
            </w:pPr>
            <w: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A13AD4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>
            <w:r>
              <w:t>”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A13AD4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A13AD4" w:rsidRDefault="00430ECE" w:rsidP="003B5222">
            <w:pPr>
              <w:jc w:val="center"/>
              <w:rPr>
                <w:b/>
              </w:rPr>
            </w:pPr>
            <w:r w:rsidRPr="00A13AD4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jc w:val="center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58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A13AD4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0813500000119007425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/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ind w:left="170" w:right="170"/>
            </w:pPr>
            <w:r>
              <w:t>выполняются комплексные кадастровые работы.</w:t>
            </w:r>
          </w:p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ind w:left="170" w:right="170" w:firstLine="567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Default="00430ECE" w:rsidP="003B5222">
            <w:r>
              <w:rPr>
                <w:b/>
              </w:rPr>
              <w:t>Удмуртская Республика,</w:t>
            </w:r>
            <w:r w:rsidRPr="00713DD3">
              <w:rPr>
                <w:b/>
              </w:rPr>
              <w:t xml:space="preserve"> </w:t>
            </w:r>
            <w:r>
              <w:rPr>
                <w:b/>
              </w:rPr>
              <w:t xml:space="preserve">г. Глазов, ул. Молодой Гвардии, д.22а,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405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/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/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t>или на официальных сайтах в информационно-телекоммуникационной сети “Интернет”:</w:t>
            </w:r>
            <w:r>
              <w:br/>
            </w: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609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D71B27" w:rsidRDefault="00430ECE" w:rsidP="003B5222">
            <w:pPr>
              <w:jc w:val="center"/>
              <w:rPr>
                <w:b/>
              </w:rPr>
            </w:pPr>
            <w:r w:rsidRPr="00D71B27">
              <w:rPr>
                <w:b/>
              </w:rPr>
              <w:t>Администраци</w:t>
            </w:r>
            <w:r>
              <w:rPr>
                <w:b/>
              </w:rPr>
              <w:t>я</w:t>
            </w:r>
            <w:r w:rsidRPr="00D71B27">
              <w:rPr>
                <w:b/>
              </w:rPr>
              <w:t xml:space="preserve"> муниципального образования «</w:t>
            </w:r>
            <w:r>
              <w:rPr>
                <w:b/>
              </w:rPr>
              <w:t>Глазовский</w:t>
            </w:r>
            <w:r w:rsidRPr="00D71B27">
              <w:rPr>
                <w:b/>
              </w:rPr>
              <w:t xml:space="preserve"> район»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676DF3" w:rsidRDefault="00430ECE" w:rsidP="003B5222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glazrayon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A3FE5"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;</w:t>
            </w: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60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609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D71B27" w:rsidRDefault="00430ECE" w:rsidP="003B5222">
            <w:pPr>
              <w:jc w:val="center"/>
              <w:rPr>
                <w:b/>
              </w:rPr>
            </w:pPr>
            <w:r w:rsidRPr="00D71B27">
              <w:rPr>
                <w:b/>
              </w:rPr>
              <w:t>Правительство Удмуртской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Default="00430ECE" w:rsidP="003B5222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 w:rsidRPr="00676DF3">
              <w:t>.</w:t>
            </w:r>
            <w:proofErr w:type="spellStart"/>
            <w:r>
              <w:rPr>
                <w:lang w:val="en-US"/>
              </w:rPr>
              <w:t>udmurt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;</w:t>
            </w: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60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30ECE" w:rsidRPr="00A13AD4" w:rsidRDefault="00430ECE" w:rsidP="003B5222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A13AD4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609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D71B27" w:rsidRDefault="00430ECE" w:rsidP="003B5222">
            <w:pPr>
              <w:jc w:val="center"/>
              <w:rPr>
                <w:b/>
              </w:rPr>
            </w:pPr>
            <w:r w:rsidRPr="00D71B27">
              <w:rPr>
                <w:b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Default="00430ECE" w:rsidP="003B5222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kadastr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.</w:t>
            </w: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60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</w:tr>
      <w:tr w:rsidR="00430ECE" w:rsidTr="003B5222">
        <w:trPr>
          <w:cantSplit/>
        </w:trPr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Default="00430ECE" w:rsidP="003B5222">
            <w:r w:rsidRPr="00713DD3">
              <w:rPr>
                <w:b/>
              </w:rPr>
              <w:t>18:</w:t>
            </w:r>
            <w:r w:rsidRPr="00DB7B25">
              <w:rPr>
                <w:b/>
              </w:rPr>
              <w:t>05</w:t>
            </w:r>
            <w:r>
              <w:rPr>
                <w:b/>
              </w:rPr>
              <w:t>:044001</w:t>
            </w:r>
            <w:r>
              <w:t xml:space="preserve"> состоится по адресу: </w:t>
            </w:r>
            <w:r>
              <w:rPr>
                <w:b/>
              </w:rPr>
              <w:t xml:space="preserve">г. Глазов, ул. Молодой Гвардии, д.22а,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308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/>
        </w:tc>
      </w:tr>
      <w:tr w:rsidR="00430ECE" w:rsidTr="003B5222"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pPr>
              <w:jc w:val="right"/>
            </w:pPr>
            <w:r w:rsidRPr="000B356D"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r w:rsidRPr="000B356D"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/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 w:rsidRPr="000B356D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</w:pPr>
            <w:r w:rsidRPr="000B356D"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12255F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jc w:val="center"/>
            </w:pPr>
            <w: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12255F" w:rsidRDefault="00430ECE" w:rsidP="003B5222">
            <w:pPr>
              <w:jc w:val="center"/>
              <w:rPr>
                <w:b/>
              </w:rPr>
            </w:pPr>
            <w:r w:rsidRPr="0012255F">
              <w:rPr>
                <w:b/>
              </w:rPr>
              <w:t>00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ind w:left="57"/>
            </w:pPr>
            <w:r>
              <w:t>минут.</w:t>
            </w:r>
          </w:p>
        </w:tc>
      </w:tr>
      <w:tr w:rsidR="00430ECE" w:rsidTr="003B5222">
        <w:trPr>
          <w:cantSplit/>
        </w:trPr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keepLines/>
              <w:spacing w:before="20" w:after="20"/>
              <w:ind w:left="170" w:right="170" w:firstLine="567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30ECE" w:rsidTr="003B5222">
        <w:trPr>
          <w:cantSplit/>
        </w:trPr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keepLines/>
              <w:spacing w:before="20"/>
              <w:ind w:left="170" w:right="170" w:firstLine="567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30ECE" w:rsidRPr="000B356D" w:rsidTr="003B5222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pPr>
              <w:ind w:left="170"/>
            </w:pPr>
            <w:r w:rsidRPr="000B356D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pPr>
              <w:jc w:val="right"/>
            </w:pPr>
            <w:r w:rsidRPr="000B356D"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r w:rsidRPr="000B356D"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/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 w:rsidRPr="000B356D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pPr>
              <w:jc w:val="right"/>
            </w:pPr>
            <w:r w:rsidRPr="000B356D"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r w:rsidRPr="000B356D">
              <w:t>”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октября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 w:rsidRPr="000B356D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Pr="000B356D" w:rsidRDefault="00430ECE" w:rsidP="003B5222">
            <w:pPr>
              <w:ind w:left="57"/>
            </w:pPr>
            <w:proofErr w:type="gramStart"/>
            <w:r w:rsidRPr="000B356D">
              <w:t>г</w:t>
            </w:r>
            <w:proofErr w:type="gramEnd"/>
            <w:r w:rsidRPr="000B356D">
              <w:t>.</w:t>
            </w:r>
          </w:p>
        </w:tc>
      </w:tr>
      <w:tr w:rsidR="00430ECE" w:rsidTr="003B5222">
        <w:trPr>
          <w:cantSplit/>
        </w:trPr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keepLines/>
              <w:spacing w:before="20"/>
              <w:ind w:left="170" w:right="170" w:firstLine="567"/>
              <w:jc w:val="both"/>
            </w:pPr>
            <w:proofErr w:type="gramStart"/>
            <w: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keepLines/>
              <w:spacing w:after="240"/>
              <w:ind w:left="170" w:right="170" w:firstLine="567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30ECE" w:rsidRDefault="00430ECE" w:rsidP="00430ECE"/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AE159B">
      <w:pPr>
        <w:pStyle w:val="2"/>
        <w:rPr>
          <w:rFonts w:eastAsia="Calibri Light;Arial"/>
          <w:lang w:eastAsia="ru-RU"/>
        </w:rPr>
      </w:pPr>
    </w:p>
    <w:p w:rsidR="00430ECE" w:rsidRDefault="00430ECE" w:rsidP="00430ECE">
      <w:pPr>
        <w:pStyle w:val="2"/>
        <w:rPr>
          <w:rFonts w:eastAsia="Calibri Light;Arial"/>
          <w:lang w:eastAsia="ru-RU"/>
        </w:rPr>
      </w:pPr>
    </w:p>
    <w:p w:rsidR="00430ECE" w:rsidRPr="00430ECE" w:rsidRDefault="00AE159B" w:rsidP="00430ECE">
      <w:pPr>
        <w:pStyle w:val="2"/>
        <w:rPr>
          <w:rFonts w:eastAsia="Calibri Light;Arial"/>
          <w:lang w:eastAsia="ru-RU"/>
        </w:rPr>
      </w:pPr>
      <w:r w:rsidRPr="00430ECE">
        <w:rPr>
          <w:rFonts w:eastAsia="Calibri Light;Arial"/>
          <w:lang w:eastAsia="ru-RU"/>
        </w:rPr>
        <w:t xml:space="preserve">       </w:t>
      </w:r>
    </w:p>
    <w:p w:rsidR="00AE159B" w:rsidRPr="00AE2E59" w:rsidRDefault="00AE159B" w:rsidP="00AE159B">
      <w:pPr>
        <w:pStyle w:val="2"/>
        <w:rPr>
          <w:rFonts w:ascii="Times New Roman" w:eastAsia="Times New Roman" w:hAnsi="Times New Roman" w:cs="Times New Roman"/>
          <w:lang w:eastAsia="ru-RU"/>
        </w:rPr>
      </w:pPr>
      <w:r>
        <w:rPr>
          <w:rFonts w:eastAsia="Calibri Light;Arial"/>
          <w:lang w:eastAsia="ru-RU"/>
        </w:rPr>
        <w:t xml:space="preserve">                                                         </w:t>
      </w:r>
    </w:p>
    <w:p w:rsidR="00430ECE" w:rsidRPr="00D120B0" w:rsidRDefault="00430ECE" w:rsidP="00807107">
      <w:pPr>
        <w:spacing w:after="240"/>
        <w:rPr>
          <w:b/>
          <w:bCs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113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766"/>
        <w:gridCol w:w="426"/>
        <w:gridCol w:w="29"/>
        <w:gridCol w:w="680"/>
        <w:gridCol w:w="2551"/>
        <w:gridCol w:w="86"/>
        <w:gridCol w:w="197"/>
      </w:tblGrid>
      <w:tr w:rsidR="00430ECE" w:rsidRPr="00D120B0" w:rsidTr="003B5222">
        <w:tc>
          <w:tcPr>
            <w:tcW w:w="1023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30ECE" w:rsidRPr="00D120B0" w:rsidRDefault="00430ECE" w:rsidP="003B5222">
            <w:pPr>
              <w:spacing w:before="20" w:after="20"/>
              <w:ind w:left="113" w:right="113"/>
              <w:jc w:val="center"/>
              <w:rPr>
                <w:b/>
                <w:bCs/>
              </w:rPr>
            </w:pPr>
            <w:r w:rsidRPr="00D120B0">
              <w:rPr>
                <w:b/>
                <w:bCs/>
              </w:rPr>
              <w:lastRenderedPageBreak/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30ECE" w:rsidTr="003B5222">
        <w:tc>
          <w:tcPr>
            <w:tcW w:w="1023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spacing w:before="20"/>
              <w:ind w:left="170" w:right="170" w:firstLine="567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430ECE" w:rsidTr="003B5222">
        <w:tc>
          <w:tcPr>
            <w:tcW w:w="3571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ind w:left="170"/>
            </w:pPr>
            <w:r>
              <w:t>субъект Российской Федерации</w:t>
            </w:r>
          </w:p>
        </w:tc>
        <w:tc>
          <w:tcPr>
            <w:tcW w:w="63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713DD3" w:rsidRDefault="00430ECE" w:rsidP="003B5222">
            <w:pPr>
              <w:jc w:val="center"/>
              <w:rPr>
                <w:b/>
              </w:rPr>
            </w:pPr>
            <w:r w:rsidRPr="00713DD3">
              <w:rPr>
                <w:b/>
              </w:rPr>
              <w:t>Удмуртская Республика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,</w:t>
            </w:r>
          </w:p>
        </w:tc>
      </w:tr>
      <w:tr w:rsidR="00430ECE" w:rsidTr="003B5222">
        <w:tc>
          <w:tcPr>
            <w:tcW w:w="3231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ind w:left="170"/>
            </w:pPr>
            <w:r>
              <w:t>муниципальное образование</w:t>
            </w:r>
          </w:p>
        </w:tc>
        <w:tc>
          <w:tcPr>
            <w:tcW w:w="67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713DD3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Глазовский </w:t>
            </w:r>
            <w:r w:rsidRPr="00713DD3">
              <w:rPr>
                <w:b/>
              </w:rPr>
              <w:t xml:space="preserve"> район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,</w:t>
            </w:r>
          </w:p>
        </w:tc>
      </w:tr>
      <w:tr w:rsidR="00430ECE" w:rsidTr="003B5222">
        <w:tc>
          <w:tcPr>
            <w:tcW w:w="2154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ind w:left="170"/>
            </w:pPr>
            <w:r>
              <w:t>населенный пункт</w:t>
            </w:r>
          </w:p>
        </w:tc>
        <w:tc>
          <w:tcPr>
            <w:tcW w:w="779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713DD3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д. Новые Парзи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,</w:t>
            </w:r>
          </w:p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30ECE" w:rsidRDefault="00430ECE" w:rsidP="003B5222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t>№ кадастрового квартала (нескольких смежных кадастровых кварталов):</w:t>
            </w:r>
            <w:r>
              <w:br/>
            </w:r>
          </w:p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713DD3" w:rsidRDefault="00430ECE" w:rsidP="003B5222">
            <w:pPr>
              <w:jc w:val="center"/>
              <w:rPr>
                <w:b/>
              </w:rPr>
            </w:pPr>
            <w:r w:rsidRPr="00713DD3">
              <w:rPr>
                <w:b/>
              </w:rPr>
              <w:t>18:</w:t>
            </w:r>
            <w:r>
              <w:rPr>
                <w:b/>
              </w:rPr>
              <w:t>05:092001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/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9623F2" w:rsidRDefault="00430ECE" w:rsidP="003B5222">
            <w:pPr>
              <w:jc w:val="center"/>
              <w:rPr>
                <w:b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/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/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/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spacing w:after="20"/>
              <w:ind w:left="170" w:right="170"/>
            </w:pPr>
            <w:r>
              <w:t>в соответствии с государственным (муниципальным) контрактом</w:t>
            </w:r>
          </w:p>
        </w:tc>
      </w:tr>
      <w:tr w:rsidR="00430ECE" w:rsidTr="003B5222"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ind w:left="170"/>
            </w:pPr>
            <w: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jc w:val="right"/>
            </w:pPr>
            <w: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A13AD4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>
            <w:r>
              <w:t>”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A13AD4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A13AD4" w:rsidRDefault="00430ECE" w:rsidP="003B5222">
            <w:pPr>
              <w:jc w:val="center"/>
              <w:rPr>
                <w:b/>
              </w:rPr>
            </w:pPr>
            <w:r w:rsidRPr="00A13AD4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jc w:val="center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58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A13AD4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0813500000119007425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/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ind w:left="170" w:right="170"/>
            </w:pPr>
            <w:r>
              <w:t>выполняются комплексные кадастровые работы.</w:t>
            </w:r>
          </w:p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ind w:left="170" w:right="170" w:firstLine="567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Default="00430ECE" w:rsidP="003B5222">
            <w:r>
              <w:rPr>
                <w:b/>
              </w:rPr>
              <w:t>Удмуртская Республика,</w:t>
            </w:r>
            <w:r w:rsidRPr="00713DD3">
              <w:rPr>
                <w:b/>
              </w:rPr>
              <w:t xml:space="preserve"> </w:t>
            </w:r>
            <w:r>
              <w:rPr>
                <w:b/>
              </w:rPr>
              <w:t xml:space="preserve">г. Глазов, ул. Молодой Гвардии, д.22а,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405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/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/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t>или на официальных сайтах в информационно-телекоммуникационной сети “Интернет”:</w:t>
            </w:r>
            <w:r>
              <w:br/>
            </w: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609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D71B27" w:rsidRDefault="00430ECE" w:rsidP="003B5222">
            <w:pPr>
              <w:jc w:val="center"/>
              <w:rPr>
                <w:b/>
              </w:rPr>
            </w:pPr>
            <w:r w:rsidRPr="00D71B27">
              <w:rPr>
                <w:b/>
              </w:rPr>
              <w:t>Администраци</w:t>
            </w:r>
            <w:r>
              <w:rPr>
                <w:b/>
              </w:rPr>
              <w:t>я</w:t>
            </w:r>
            <w:r w:rsidRPr="00D71B27">
              <w:rPr>
                <w:b/>
              </w:rPr>
              <w:t xml:space="preserve"> муниципального образования «</w:t>
            </w:r>
            <w:r>
              <w:rPr>
                <w:b/>
              </w:rPr>
              <w:t>Глазовский</w:t>
            </w:r>
            <w:r w:rsidRPr="00D71B27">
              <w:rPr>
                <w:b/>
              </w:rPr>
              <w:t xml:space="preserve"> район»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676DF3" w:rsidRDefault="00430ECE" w:rsidP="003B5222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glazrayon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A3FE5"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;</w:t>
            </w: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60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609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D71B27" w:rsidRDefault="00430ECE" w:rsidP="003B5222">
            <w:pPr>
              <w:jc w:val="center"/>
              <w:rPr>
                <w:b/>
              </w:rPr>
            </w:pPr>
            <w:r w:rsidRPr="00D71B27">
              <w:rPr>
                <w:b/>
              </w:rPr>
              <w:t>Правительство Удмуртской Республики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Default="00430ECE" w:rsidP="003B5222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 w:rsidRPr="00676DF3">
              <w:t>.</w:t>
            </w:r>
            <w:proofErr w:type="spellStart"/>
            <w:r>
              <w:rPr>
                <w:lang w:val="en-US"/>
              </w:rPr>
              <w:t>udmurt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;</w:t>
            </w: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60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30ECE" w:rsidRPr="00A13AD4" w:rsidRDefault="00430ECE" w:rsidP="003B5222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A13AD4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609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D71B27" w:rsidRDefault="00430ECE" w:rsidP="003B5222">
            <w:pPr>
              <w:jc w:val="center"/>
              <w:rPr>
                <w:b/>
              </w:rPr>
            </w:pPr>
            <w:r w:rsidRPr="00D71B27">
              <w:rPr>
                <w:b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Default="00430ECE" w:rsidP="003B5222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kadastr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/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r>
              <w:t>.</w:t>
            </w:r>
          </w:p>
        </w:tc>
      </w:tr>
      <w:tr w:rsidR="00430ECE" w:rsidTr="003B522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60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ECE" w:rsidRDefault="00430ECE" w:rsidP="003B52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0ECE" w:rsidRDefault="00430ECE" w:rsidP="003B5222">
            <w:pPr>
              <w:rPr>
                <w:i/>
                <w:iCs/>
              </w:rPr>
            </w:pPr>
          </w:p>
        </w:tc>
      </w:tr>
      <w:tr w:rsidR="00430ECE" w:rsidTr="003B5222">
        <w:trPr>
          <w:cantSplit/>
        </w:trPr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430ECE" w:rsidTr="003B522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986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Default="00430ECE" w:rsidP="003B5222">
            <w:r w:rsidRPr="00713DD3">
              <w:rPr>
                <w:b/>
              </w:rPr>
              <w:t>18:</w:t>
            </w:r>
            <w:r w:rsidRPr="00DB7B25">
              <w:rPr>
                <w:b/>
              </w:rPr>
              <w:t>05</w:t>
            </w:r>
            <w:r>
              <w:rPr>
                <w:b/>
              </w:rPr>
              <w:t>:092001</w:t>
            </w:r>
            <w:r>
              <w:t xml:space="preserve"> состоится по адресу: </w:t>
            </w:r>
            <w:r>
              <w:rPr>
                <w:b/>
              </w:rPr>
              <w:t xml:space="preserve">г. Глазов, ул. Молодой Гвардии, д.22а,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308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/>
        </w:tc>
      </w:tr>
      <w:tr w:rsidR="00430ECE" w:rsidTr="003B5222"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Default="00430ECE" w:rsidP="003B5222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pPr>
              <w:jc w:val="right"/>
            </w:pPr>
            <w:r w:rsidRPr="000B356D"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r w:rsidRPr="000B356D"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/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 w:rsidRPr="000B356D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</w:pPr>
            <w:r w:rsidRPr="000B356D"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12255F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Default="00430ECE" w:rsidP="003B5222">
            <w:pPr>
              <w:jc w:val="center"/>
            </w:pPr>
            <w: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12255F" w:rsidRDefault="00430ECE" w:rsidP="003B5222">
            <w:pPr>
              <w:jc w:val="center"/>
              <w:rPr>
                <w:b/>
              </w:rPr>
            </w:pPr>
            <w:r w:rsidRPr="0012255F">
              <w:rPr>
                <w:b/>
              </w:rPr>
              <w:t>00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ind w:left="57"/>
            </w:pPr>
            <w:r>
              <w:t>минут.</w:t>
            </w:r>
          </w:p>
        </w:tc>
      </w:tr>
      <w:tr w:rsidR="00430ECE" w:rsidTr="003B5222">
        <w:trPr>
          <w:cantSplit/>
        </w:trPr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keepLines/>
              <w:spacing w:before="20" w:after="20"/>
              <w:ind w:left="170" w:right="170" w:firstLine="567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30ECE" w:rsidTr="003B5222">
        <w:trPr>
          <w:cantSplit/>
        </w:trPr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keepLines/>
              <w:spacing w:before="20"/>
              <w:ind w:left="170" w:right="170" w:firstLine="567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30ECE" w:rsidRPr="000B356D" w:rsidTr="003B5222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pPr>
              <w:ind w:left="170"/>
            </w:pPr>
            <w:r w:rsidRPr="000B356D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pPr>
              <w:jc w:val="right"/>
            </w:pPr>
            <w:r w:rsidRPr="000B356D"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r w:rsidRPr="000B356D"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/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 w:rsidRPr="000B356D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pPr>
              <w:jc w:val="right"/>
            </w:pPr>
            <w:r w:rsidRPr="000B356D"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>
            <w:r w:rsidRPr="000B356D">
              <w:t>”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>
              <w:rPr>
                <w:b/>
              </w:rPr>
              <w:t>октября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ECE" w:rsidRPr="000B356D" w:rsidRDefault="00430ECE" w:rsidP="003B5222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ECE" w:rsidRPr="000B356D" w:rsidRDefault="00430ECE" w:rsidP="003B5222">
            <w:pPr>
              <w:jc w:val="center"/>
              <w:rPr>
                <w:b/>
              </w:rPr>
            </w:pPr>
            <w:r w:rsidRPr="000B356D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30ECE" w:rsidRPr="000B356D" w:rsidRDefault="00430ECE" w:rsidP="003B5222">
            <w:pPr>
              <w:ind w:left="57"/>
            </w:pPr>
            <w:proofErr w:type="gramStart"/>
            <w:r w:rsidRPr="000B356D">
              <w:t>г</w:t>
            </w:r>
            <w:proofErr w:type="gramEnd"/>
            <w:r w:rsidRPr="000B356D">
              <w:t>.</w:t>
            </w:r>
          </w:p>
        </w:tc>
      </w:tr>
      <w:tr w:rsidR="00430ECE" w:rsidTr="003B5222">
        <w:trPr>
          <w:cantSplit/>
        </w:trPr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keepLines/>
              <w:spacing w:before="20"/>
              <w:ind w:left="170" w:right="170" w:firstLine="567"/>
              <w:jc w:val="both"/>
            </w:pPr>
            <w:proofErr w:type="gramStart"/>
            <w: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30ECE" w:rsidTr="003B5222">
        <w:tc>
          <w:tcPr>
            <w:tcW w:w="10234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30ECE" w:rsidRDefault="00430ECE" w:rsidP="003B5222">
            <w:pPr>
              <w:keepLines/>
              <w:spacing w:after="240"/>
              <w:ind w:left="170" w:right="170" w:firstLine="567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30ECE" w:rsidRDefault="00430ECE" w:rsidP="00430ECE"/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  <w:r>
        <w:t>Адрес редакции:</w:t>
      </w:r>
    </w:p>
    <w:p w:rsidR="00066F0A" w:rsidRDefault="00066F0A" w:rsidP="00066F0A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066F0A" w:rsidRDefault="00066F0A" w:rsidP="00066F0A">
      <w:pPr>
        <w:ind w:firstLine="900"/>
        <w:jc w:val="center"/>
      </w:pPr>
      <w:r>
        <w:t>Телефон (34141) 90510</w:t>
      </w:r>
    </w:p>
    <w:p w:rsidR="00066F0A" w:rsidRDefault="00066F0A" w:rsidP="00066F0A">
      <w:pPr>
        <w:ind w:firstLine="900"/>
        <w:jc w:val="center"/>
      </w:pPr>
    </w:p>
    <w:p w:rsidR="00066F0A" w:rsidRDefault="00B76528" w:rsidP="00066F0A">
      <w:pPr>
        <w:ind w:firstLine="900"/>
        <w:jc w:val="center"/>
      </w:pPr>
      <w:r>
        <w:t>Подписано в печать 10</w:t>
      </w:r>
      <w:bookmarkStart w:id="0" w:name="_GoBack"/>
      <w:bookmarkEnd w:id="0"/>
      <w:r w:rsidR="00066F0A">
        <w:t>.09.2019 г.</w:t>
      </w:r>
    </w:p>
    <w:p w:rsidR="00066F0A" w:rsidRDefault="00066F0A" w:rsidP="00066F0A">
      <w:pPr>
        <w:ind w:firstLine="900"/>
        <w:jc w:val="center"/>
      </w:pPr>
      <w:r>
        <w:t>Тираж 20 экз.</w:t>
      </w:r>
    </w:p>
    <w:p w:rsidR="00066F0A" w:rsidRDefault="00066F0A" w:rsidP="00066F0A">
      <w:pPr>
        <w:ind w:firstLine="900"/>
        <w:jc w:val="center"/>
      </w:pPr>
    </w:p>
    <w:p w:rsidR="00066F0A" w:rsidRDefault="00066F0A" w:rsidP="00066F0A">
      <w:pPr>
        <w:ind w:firstLine="900"/>
        <w:jc w:val="center"/>
      </w:pPr>
      <w:r>
        <w:t>Отпечатано в Совете депутатов  МО «Парзинское»</w:t>
      </w:r>
    </w:p>
    <w:p w:rsidR="00066F0A" w:rsidRDefault="00066F0A" w:rsidP="00066F0A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066F0A" w:rsidRDefault="00066F0A" w:rsidP="00066F0A">
      <w:pPr>
        <w:ind w:firstLine="900"/>
        <w:jc w:val="center"/>
      </w:pPr>
      <w:r>
        <w:t>Телефон (34141) 90510</w:t>
      </w: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61B1"/>
    <w:multiLevelType w:val="multilevel"/>
    <w:tmpl w:val="0C00C6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9B"/>
    <w:rsid w:val="00066F0A"/>
    <w:rsid w:val="0014008C"/>
    <w:rsid w:val="00304DBD"/>
    <w:rsid w:val="00430ECE"/>
    <w:rsid w:val="00807107"/>
    <w:rsid w:val="00930BC9"/>
    <w:rsid w:val="00AE159B"/>
    <w:rsid w:val="00B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159B"/>
    <w:pPr>
      <w:keepNext/>
      <w:keepLines/>
      <w:numPr>
        <w:ilvl w:val="1"/>
        <w:numId w:val="1"/>
      </w:numPr>
      <w:spacing w:before="200" w:line="256" w:lineRule="auto"/>
      <w:outlineLvl w:val="1"/>
    </w:pPr>
    <w:rPr>
      <w:rFonts w:ascii="Calibri Light;Arial" w:eastAsia="Calibri" w:hAnsi="Calibri Light;Arial" w:cs="Calibri Light;Arial"/>
      <w:b/>
      <w:bCs/>
      <w:color w:val="5B9BD5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159B"/>
    <w:rPr>
      <w:rFonts w:ascii="Calibri Light;Arial" w:eastAsia="Calibri" w:hAnsi="Calibri Light;Arial" w:cs="Calibri Light;Arial"/>
      <w:b/>
      <w:bCs/>
      <w:color w:val="5B9BD5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159B"/>
    <w:pPr>
      <w:keepNext/>
      <w:keepLines/>
      <w:numPr>
        <w:ilvl w:val="1"/>
        <w:numId w:val="1"/>
      </w:numPr>
      <w:spacing w:before="200" w:line="256" w:lineRule="auto"/>
      <w:outlineLvl w:val="1"/>
    </w:pPr>
    <w:rPr>
      <w:rFonts w:ascii="Calibri Light;Arial" w:eastAsia="Calibri" w:hAnsi="Calibri Light;Arial" w:cs="Calibri Light;Arial"/>
      <w:b/>
      <w:bCs/>
      <w:color w:val="5B9BD5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159B"/>
    <w:rPr>
      <w:rFonts w:ascii="Calibri Light;Arial" w:eastAsia="Calibri" w:hAnsi="Calibri Light;Arial" w:cs="Calibri Light;Arial"/>
      <w:b/>
      <w:bCs/>
      <w:color w:val="5B9BD5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F3AC-8F24-43B9-B2EC-FB3C636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2019-09-11T04:05:00Z</dcterms:created>
  <dcterms:modified xsi:type="dcterms:W3CDTF">2019-09-11T04:43:00Z</dcterms:modified>
</cp:coreProperties>
</file>