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DF5" w:rsidRPr="00922DF5" w:rsidRDefault="00922DF5" w:rsidP="00922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22DF5">
        <w:rPr>
          <w:rFonts w:ascii="Times New Roman" w:eastAsia="Times New Roman" w:hAnsi="Times New Roman" w:cs="Times New Roman"/>
          <w:b/>
          <w:lang w:eastAsia="ru-RU"/>
        </w:rPr>
        <w:t>АДМИНИСТРАЦИЯ МУНИЦИПАЛЬНОГО ОБРАЗОВАНИ «КОЖИЛЬСКОЕ»</w:t>
      </w:r>
    </w:p>
    <w:p w:rsidR="00922DF5" w:rsidRPr="00922DF5" w:rsidRDefault="00922DF5" w:rsidP="00922DF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2DF5">
        <w:rPr>
          <w:rFonts w:ascii="Times New Roman" w:eastAsia="Times New Roman" w:hAnsi="Times New Roman" w:cs="Times New Roman"/>
          <w:b/>
          <w:lang w:eastAsia="ru-RU"/>
        </w:rPr>
        <w:t>«КОЖЙЫЛ» МУНИЦИПАЛ КЫЛДЫТЭТЛЭН АДМИНИСТРАЦИЕЗ</w:t>
      </w:r>
    </w:p>
    <w:p w:rsidR="00922DF5" w:rsidRPr="00922DF5" w:rsidRDefault="00922DF5" w:rsidP="00922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922DF5" w:rsidRPr="00922DF5" w:rsidRDefault="00922DF5" w:rsidP="00922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922D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ПОСТАНОВЛЕНИЕ</w:t>
      </w:r>
    </w:p>
    <w:p w:rsidR="00922DF5" w:rsidRPr="00922DF5" w:rsidRDefault="00922DF5" w:rsidP="00922D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0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958"/>
        <w:gridCol w:w="5242"/>
      </w:tblGrid>
      <w:tr w:rsidR="00922DF5" w:rsidRPr="00922DF5" w:rsidTr="004B7D32">
        <w:trPr>
          <w:trHeight w:val="415"/>
        </w:trPr>
        <w:tc>
          <w:tcPr>
            <w:tcW w:w="4961" w:type="dxa"/>
            <w:hideMark/>
          </w:tcPr>
          <w:p w:rsidR="00922DF5" w:rsidRPr="00922DF5" w:rsidRDefault="00922DF5" w:rsidP="00EA37E2">
            <w:pPr>
              <w:spacing w:after="0"/>
              <w:ind w:left="-284" w:right="283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922DF5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      </w:t>
            </w:r>
            <w:r w:rsidR="002B088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06 ноября</w:t>
            </w:r>
            <w:r w:rsidRPr="00922DF5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20</w:t>
            </w:r>
            <w:r w:rsidR="002B088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20</w:t>
            </w:r>
            <w:r w:rsidR="0098155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</w:t>
            </w:r>
            <w:r w:rsidRPr="00922DF5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года</w:t>
            </w:r>
          </w:p>
        </w:tc>
        <w:tc>
          <w:tcPr>
            <w:tcW w:w="5246" w:type="dxa"/>
            <w:hideMark/>
          </w:tcPr>
          <w:p w:rsidR="00922DF5" w:rsidRPr="00922DF5" w:rsidRDefault="00922DF5" w:rsidP="00922DF5">
            <w:pPr>
              <w:spacing w:after="0"/>
              <w:ind w:left="-284" w:right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922DF5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                                                          № </w:t>
            </w:r>
            <w:r w:rsidR="002B088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45</w:t>
            </w:r>
          </w:p>
          <w:p w:rsidR="00922DF5" w:rsidRPr="00922DF5" w:rsidRDefault="00922DF5" w:rsidP="00922DF5">
            <w:pPr>
              <w:spacing w:after="0"/>
              <w:ind w:left="-284" w:right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</w:tbl>
    <w:p w:rsidR="00922DF5" w:rsidRPr="00922DF5" w:rsidRDefault="00190E3B" w:rsidP="00922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="00922DF5" w:rsidRPr="00922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proofErr w:type="spellStart"/>
      <w:r w:rsidR="00922DF5" w:rsidRPr="00922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Кожиль</w:t>
      </w:r>
      <w:proofErr w:type="spellEnd"/>
    </w:p>
    <w:p w:rsidR="00922DF5" w:rsidRPr="00922DF5" w:rsidRDefault="00922DF5" w:rsidP="00922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22DF5" w:rsidRPr="00922DF5" w:rsidRDefault="00922DF5" w:rsidP="00922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190E3B" w:rsidRPr="00190E3B" w:rsidRDefault="00190E3B" w:rsidP="00190E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</w:pPr>
      <w:r w:rsidRPr="00190E3B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>Об одобрении Прогноза социально –</w:t>
      </w:r>
    </w:p>
    <w:p w:rsidR="00190E3B" w:rsidRPr="00190E3B" w:rsidRDefault="00190E3B" w:rsidP="00190E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</w:pPr>
      <w:r w:rsidRPr="00190E3B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>экономического развития муниципального</w:t>
      </w:r>
    </w:p>
    <w:p w:rsidR="00190E3B" w:rsidRPr="00190E3B" w:rsidRDefault="00190E3B" w:rsidP="00190E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</w:pPr>
      <w:r w:rsidRPr="00190E3B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>образования «</w:t>
      </w: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>Кожильско</w:t>
      </w:r>
      <w:r w:rsidRPr="00190E3B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>е » на 20</w:t>
      </w:r>
      <w:r w:rsidR="0098155E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>2</w:t>
      </w:r>
      <w:r w:rsidR="002B0889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>1</w:t>
      </w:r>
      <w:r w:rsidR="0029667D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 xml:space="preserve"> </w:t>
      </w:r>
      <w:r w:rsidRPr="00190E3B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>год</w:t>
      </w:r>
    </w:p>
    <w:p w:rsidR="00190E3B" w:rsidRPr="00190E3B" w:rsidRDefault="00190E3B" w:rsidP="00190E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</w:pPr>
      <w:r w:rsidRPr="00190E3B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>и плановый период 20</w:t>
      </w:r>
      <w:r w:rsidR="0098155E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>2</w:t>
      </w:r>
      <w:r w:rsidR="002B0889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>2</w:t>
      </w:r>
      <w:r w:rsidRPr="00190E3B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 xml:space="preserve"> и </w:t>
      </w:r>
      <w:r w:rsidR="0098155E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>202</w:t>
      </w:r>
      <w:r w:rsidR="002B0889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 xml:space="preserve">3 </w:t>
      </w:r>
      <w:r w:rsidRPr="00190E3B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>годы</w:t>
      </w:r>
    </w:p>
    <w:p w:rsidR="00190E3B" w:rsidRPr="00190E3B" w:rsidRDefault="00190E3B" w:rsidP="00190E3B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:rsidR="00190E3B" w:rsidRPr="00190E3B" w:rsidRDefault="00190E3B" w:rsidP="00396C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190E3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В соответствии со статьей 173 Бюджетного кодекса Российской Федерации, Решением Совета депутатов муниципального образования «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Кожильское</w:t>
      </w:r>
      <w:r w:rsidRPr="00190E3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» от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20.10</w:t>
      </w:r>
      <w:r w:rsidRPr="00190E3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.2017 №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70</w:t>
      </w:r>
      <w:r w:rsidRPr="00190E3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«Об утверждении Положения о бюджетном процессе  в муниципальном образовании «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Кожильское</w:t>
      </w:r>
      <w:r w:rsidR="00396C3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»</w:t>
      </w:r>
      <w:r w:rsidRPr="00190E3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(в ред. решени</w:t>
      </w:r>
      <w:r w:rsidR="001C7019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й</w:t>
      </w:r>
      <w:r w:rsidRPr="00190E3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от </w:t>
      </w:r>
      <w:r w:rsidR="00396C3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23.11</w:t>
      </w:r>
      <w:r w:rsidRPr="00190E3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.2017 № </w:t>
      </w:r>
      <w:r w:rsidR="00396C3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74, от 26.12.2017 №82</w:t>
      </w:r>
      <w:r w:rsidR="0029667D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, от 25.12.2018 №121</w:t>
      </w:r>
      <w:r w:rsidRPr="00190E3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), руководствуясь Уставом муниципального образования «</w:t>
      </w:r>
      <w:r w:rsidR="00396C3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Кожильское</w:t>
      </w:r>
      <w:r w:rsidRPr="00190E3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»,</w:t>
      </w:r>
      <w:r w:rsidR="00DD0B3A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 xml:space="preserve"> </w:t>
      </w:r>
      <w:r w:rsidR="00A95197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>ПОСТАНОВЛЯЮ</w:t>
      </w:r>
      <w:bookmarkStart w:id="0" w:name="_GoBack"/>
      <w:bookmarkEnd w:id="0"/>
      <w:r w:rsidRPr="00190E3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:</w:t>
      </w:r>
    </w:p>
    <w:p w:rsidR="00190E3B" w:rsidRPr="00190E3B" w:rsidRDefault="00190E3B" w:rsidP="00190E3B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:rsidR="00190E3B" w:rsidRPr="00190E3B" w:rsidRDefault="00190E3B" w:rsidP="00396C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190E3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1.Одобрить прилагаемый Прогноз социально–экономического развития муниципального образования «</w:t>
      </w:r>
      <w:r w:rsidR="00396C3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Кожильское</w:t>
      </w:r>
      <w:r w:rsidRPr="00190E3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» на </w:t>
      </w:r>
      <w:r w:rsidR="0098155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202</w:t>
      </w:r>
      <w:r w:rsidR="002B0889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1</w:t>
      </w:r>
      <w:r w:rsidRPr="00190E3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год и плановый период 202</w:t>
      </w:r>
      <w:r w:rsidR="002B0889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2 </w:t>
      </w:r>
      <w:r w:rsidRPr="00190E3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и 202</w:t>
      </w:r>
      <w:r w:rsidR="002B0889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3</w:t>
      </w:r>
      <w:r w:rsidR="0098155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</w:t>
      </w:r>
      <w:r w:rsidRPr="00190E3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годы и направить в Совет депутатов муниципального образования «</w:t>
      </w:r>
      <w:r w:rsidR="00396C3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Кожильское</w:t>
      </w:r>
      <w:r w:rsidRPr="00190E3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» одновременно с проектом бюджета муниципального образования «</w:t>
      </w:r>
      <w:r w:rsidR="00396C3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Кожильское</w:t>
      </w:r>
      <w:r w:rsidRPr="00190E3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».</w:t>
      </w:r>
    </w:p>
    <w:p w:rsidR="00190E3B" w:rsidRPr="00190E3B" w:rsidRDefault="00190E3B" w:rsidP="00190E3B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:rsidR="00922DF5" w:rsidRDefault="00190E3B" w:rsidP="00396C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190E3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2.</w:t>
      </w:r>
      <w:r w:rsidR="00396C3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</w:t>
      </w:r>
      <w:proofErr w:type="gramStart"/>
      <w:r w:rsidRPr="00190E3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Контроль за</w:t>
      </w:r>
      <w:proofErr w:type="gramEnd"/>
      <w:r w:rsidRPr="00190E3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исполнением настоящего постановления оставляю за собой</w:t>
      </w:r>
      <w:r w:rsidR="00396C3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.</w:t>
      </w:r>
    </w:p>
    <w:p w:rsidR="00396C3E" w:rsidRPr="00922DF5" w:rsidRDefault="00396C3E" w:rsidP="00396C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:rsidR="00922DF5" w:rsidRPr="00922DF5" w:rsidRDefault="00922DF5" w:rsidP="00922DF5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:rsidR="00922DF5" w:rsidRPr="00922DF5" w:rsidRDefault="00922DF5" w:rsidP="00922D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</w:pPr>
      <w:r w:rsidRPr="00922DF5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>Глава муниципального образования</w:t>
      </w:r>
    </w:p>
    <w:p w:rsidR="00922DF5" w:rsidRPr="00922DF5" w:rsidRDefault="00922DF5" w:rsidP="00922D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</w:pPr>
      <w:r w:rsidRPr="00922DF5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>«Кожильское»                                                                                             С. Л. Буров</w:t>
      </w:r>
      <w:r w:rsidRPr="00922DF5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ab/>
      </w:r>
      <w:r w:rsidRPr="00922DF5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ab/>
      </w:r>
      <w:r w:rsidRPr="00922DF5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ab/>
      </w:r>
    </w:p>
    <w:p w:rsidR="00922DF5" w:rsidRPr="00922DF5" w:rsidRDefault="00922DF5" w:rsidP="00922DF5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</w:pPr>
    </w:p>
    <w:p w:rsidR="00922DF5" w:rsidRPr="00922DF5" w:rsidRDefault="00922DF5" w:rsidP="00922DF5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</w:pPr>
    </w:p>
    <w:p w:rsidR="00922DF5" w:rsidRPr="00922DF5" w:rsidRDefault="00922DF5" w:rsidP="00922DF5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</w:pPr>
    </w:p>
    <w:p w:rsidR="00922DF5" w:rsidRPr="00922DF5" w:rsidRDefault="00922DF5" w:rsidP="00922DF5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</w:pPr>
    </w:p>
    <w:p w:rsidR="0098155E" w:rsidRDefault="00922DF5" w:rsidP="00922DF5">
      <w:r w:rsidRPr="00922DF5">
        <w:rPr>
          <w:rFonts w:ascii="Times New Roman" w:eastAsia="Times New Roman" w:hAnsi="Times New Roman" w:cs="Times New Roman"/>
          <w:kern w:val="2"/>
          <w:sz w:val="24"/>
          <w:szCs w:val="20"/>
          <w:lang w:eastAsia="ru-RU"/>
        </w:rPr>
        <w:br w:type="page"/>
      </w:r>
    </w:p>
    <w:p w:rsidR="0098155E" w:rsidRDefault="0098155E" w:rsidP="009815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98155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7597" w:type="dxa"/>
        <w:tblInd w:w="-318" w:type="dxa"/>
        <w:tblLook w:val="04A0" w:firstRow="1" w:lastRow="0" w:firstColumn="1" w:lastColumn="0" w:noHBand="0" w:noVBand="1"/>
      </w:tblPr>
      <w:tblGrid>
        <w:gridCol w:w="500"/>
        <w:gridCol w:w="5044"/>
        <w:gridCol w:w="1275"/>
        <w:gridCol w:w="993"/>
        <w:gridCol w:w="866"/>
        <w:gridCol w:w="1118"/>
        <w:gridCol w:w="992"/>
        <w:gridCol w:w="890"/>
        <w:gridCol w:w="1095"/>
        <w:gridCol w:w="1000"/>
        <w:gridCol w:w="440"/>
        <w:gridCol w:w="236"/>
        <w:gridCol w:w="236"/>
        <w:gridCol w:w="88"/>
        <w:gridCol w:w="912"/>
        <w:gridCol w:w="912"/>
        <w:gridCol w:w="1000"/>
      </w:tblGrid>
      <w:tr w:rsidR="0029667D" w:rsidRPr="0029667D" w:rsidTr="0029667D">
        <w:trPr>
          <w:gridAfter w:val="2"/>
          <w:wAfter w:w="1912" w:type="dxa"/>
          <w:trHeight w:val="315"/>
        </w:trPr>
        <w:tc>
          <w:tcPr>
            <w:tcW w:w="127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Показатели прогноза социально-экономического развития муниципального образования «Кожильское» на 2021 год и плановый период 2022  и 2023 годы.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9667D" w:rsidRPr="0029667D" w:rsidTr="0029667D">
        <w:trPr>
          <w:trHeight w:val="31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9667D" w:rsidRPr="0029667D" w:rsidTr="0029667D">
        <w:trPr>
          <w:trHeight w:val="31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9667D" w:rsidRPr="0029667D" w:rsidTr="0029667D">
        <w:trPr>
          <w:gridAfter w:val="2"/>
          <w:wAfter w:w="1912" w:type="dxa"/>
          <w:trHeight w:val="315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N </w:t>
            </w: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год факт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год факт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год оценка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9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</w:tr>
      <w:tr w:rsidR="0029667D" w:rsidRPr="0029667D" w:rsidTr="0029667D">
        <w:trPr>
          <w:gridAfter w:val="2"/>
          <w:wAfter w:w="1912" w:type="dxa"/>
          <w:trHeight w:val="315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9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прогноз</w:t>
            </w:r>
          </w:p>
        </w:tc>
      </w:tr>
      <w:tr w:rsidR="0029667D" w:rsidRPr="0029667D" w:rsidTr="0029667D">
        <w:trPr>
          <w:gridAfter w:val="2"/>
          <w:wAfter w:w="1912" w:type="dxa"/>
          <w:trHeight w:val="63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вариант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вариант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вариант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вариант</w:t>
            </w:r>
          </w:p>
        </w:tc>
        <w:tc>
          <w:tcPr>
            <w:tcW w:w="1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вариант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вариант</w:t>
            </w:r>
          </w:p>
        </w:tc>
      </w:tr>
      <w:tr w:rsidR="0029667D" w:rsidRPr="0029667D" w:rsidTr="0029667D">
        <w:trPr>
          <w:gridAfter w:val="2"/>
          <w:wAfter w:w="1912" w:type="dxa"/>
          <w:trHeight w:val="57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валовой  продукции сельского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Start"/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в ценах соотв. лет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326,8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316,3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324,8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334,3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351,0</w:t>
            </w:r>
          </w:p>
        </w:tc>
        <w:tc>
          <w:tcPr>
            <w:tcW w:w="1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368,6</w:t>
            </w:r>
          </w:p>
        </w:tc>
      </w:tr>
      <w:tr w:rsidR="0029667D" w:rsidRPr="0029667D" w:rsidTr="0029667D">
        <w:trPr>
          <w:gridAfter w:val="2"/>
          <w:wAfter w:w="1912" w:type="dxa"/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темп роста в сопоставимых ценах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667D" w:rsidRPr="0029667D" w:rsidTr="0029667D">
        <w:trPr>
          <w:gridAfter w:val="2"/>
          <w:wAfter w:w="1912" w:type="dxa"/>
          <w:trHeight w:val="94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Инвестиции в основной капитал за счет всех источников </w:t>
            </w: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финансирования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млн. руб.</w:t>
            </w: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в ценах соотв. лет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29,347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87,115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83,2</w:t>
            </w:r>
          </w:p>
        </w:tc>
        <w:tc>
          <w:tcPr>
            <w:tcW w:w="1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86,6</w:t>
            </w:r>
          </w:p>
        </w:tc>
      </w:tr>
      <w:tr w:rsidR="0029667D" w:rsidRPr="0029667D" w:rsidTr="0029667D">
        <w:trPr>
          <w:gridAfter w:val="2"/>
          <w:wAfter w:w="1912" w:type="dxa"/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667D" w:rsidRPr="0029667D" w:rsidTr="0029667D">
        <w:trPr>
          <w:gridAfter w:val="2"/>
          <w:wAfter w:w="1912" w:type="dxa"/>
          <w:trHeight w:val="6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инвестиции в основной капитал по крупным и средним </w:t>
            </w: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млн. руб.</w:t>
            </w: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в ценах соотв. лет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29,347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87,115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83,2</w:t>
            </w:r>
          </w:p>
        </w:tc>
        <w:tc>
          <w:tcPr>
            <w:tcW w:w="1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86,6</w:t>
            </w:r>
          </w:p>
        </w:tc>
      </w:tr>
      <w:tr w:rsidR="0029667D" w:rsidRPr="0029667D" w:rsidTr="0029667D">
        <w:trPr>
          <w:gridAfter w:val="2"/>
          <w:wAfter w:w="1912" w:type="dxa"/>
          <w:trHeight w:val="70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Прибыль прибыльных организаций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млн. руб.</w:t>
            </w: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в ценах соотв. лет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79,4</w:t>
            </w:r>
          </w:p>
        </w:tc>
        <w:tc>
          <w:tcPr>
            <w:tcW w:w="1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46,7</w:t>
            </w:r>
          </w:p>
        </w:tc>
      </w:tr>
      <w:tr w:rsidR="0029667D" w:rsidRPr="0029667D" w:rsidTr="0029667D">
        <w:trPr>
          <w:gridAfter w:val="2"/>
          <w:wAfter w:w="1912" w:type="dxa"/>
          <w:trHeight w:val="64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(по крупным и средним организациям)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в ценах соотв. лет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63734,1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67845,0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69679,0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71281,6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73162,9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73633,9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75357,8</w:t>
            </w:r>
          </w:p>
        </w:tc>
        <w:tc>
          <w:tcPr>
            <w:tcW w:w="1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78420,1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80406,8</w:t>
            </w:r>
          </w:p>
        </w:tc>
      </w:tr>
      <w:tr w:rsidR="0029667D" w:rsidRPr="0029667D" w:rsidTr="0029667D">
        <w:trPr>
          <w:gridAfter w:val="2"/>
          <w:wAfter w:w="1912" w:type="dxa"/>
          <w:trHeight w:val="11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Номинальная начисленная средняя заработная плата одного работника по крупным и средним организациям (в среднем за период)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21244,7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25615,0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29032,6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30571,3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30716,5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32344,5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32620,9</w:t>
            </w:r>
          </w:p>
        </w:tc>
        <w:tc>
          <w:tcPr>
            <w:tcW w:w="1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34349,8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34806,5</w:t>
            </w:r>
          </w:p>
        </w:tc>
      </w:tr>
      <w:tr w:rsidR="0029667D" w:rsidRPr="0029667D" w:rsidTr="0029667D">
        <w:trPr>
          <w:gridAfter w:val="2"/>
          <w:wAfter w:w="1912" w:type="dxa"/>
          <w:trHeight w:val="46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Среднегодовая численность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1950</w:t>
            </w:r>
          </w:p>
        </w:tc>
        <w:tc>
          <w:tcPr>
            <w:tcW w:w="1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</w:tr>
      <w:tr w:rsidR="0029667D" w:rsidRPr="0029667D" w:rsidTr="0029667D">
        <w:trPr>
          <w:gridAfter w:val="2"/>
          <w:wAfter w:w="1912" w:type="dxa"/>
          <w:trHeight w:val="8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Среднесписочная численность работников предприятий (по крупным и средним организациям)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</w:tr>
      <w:tr w:rsidR="0029667D" w:rsidRPr="0029667D" w:rsidTr="0029667D">
        <w:trPr>
          <w:gridAfter w:val="2"/>
          <w:wAfter w:w="1912" w:type="dxa"/>
          <w:trHeight w:val="45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Численность зарегистрированных безработных на конец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29667D" w:rsidRPr="0029667D" w:rsidTr="0029667D">
        <w:trPr>
          <w:gridAfter w:val="2"/>
          <w:wAfter w:w="1912" w:type="dxa"/>
          <w:trHeight w:val="75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зарегистрированной безработицы от трудоспособного населения в трудоспособном возрасте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1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н/д</w:t>
            </w:r>
          </w:p>
        </w:tc>
      </w:tr>
      <w:tr w:rsidR="0029667D" w:rsidRPr="0029667D" w:rsidTr="0029667D">
        <w:trPr>
          <w:gridAfter w:val="2"/>
          <w:wAfter w:w="1912" w:type="dxa"/>
          <w:trHeight w:val="63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малых предприятий, в том числе </w:t>
            </w:r>
            <w:proofErr w:type="spellStart"/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микропредприятий</w:t>
            </w:r>
            <w:proofErr w:type="spellEnd"/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1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</w:tr>
      <w:tr w:rsidR="0029667D" w:rsidRPr="0029667D" w:rsidTr="0029667D">
        <w:trPr>
          <w:gridAfter w:val="2"/>
          <w:wAfter w:w="1912" w:type="dxa"/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средних предприятий, 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29667D" w:rsidRPr="0029667D" w:rsidTr="0029667D">
        <w:trPr>
          <w:gridAfter w:val="2"/>
          <w:wAfter w:w="1912" w:type="dxa"/>
          <w:trHeight w:val="9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Среднесписочная численность работников (без внешних совместителей) по малым предприятиям (включая </w:t>
            </w:r>
            <w:proofErr w:type="spellStart"/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микропредприятия</w:t>
            </w:r>
            <w:proofErr w:type="spellEnd"/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), 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</w:t>
            </w:r>
          </w:p>
        </w:tc>
      </w:tr>
      <w:tr w:rsidR="0029667D" w:rsidRPr="0029667D" w:rsidTr="0029667D">
        <w:trPr>
          <w:gridAfter w:val="2"/>
          <w:wAfter w:w="1912" w:type="dxa"/>
          <w:trHeight w:val="64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Среднесписочная численность работников (без внешних совместителей) по средним предприятиям, 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7D" w:rsidRPr="0029667D" w:rsidRDefault="0029667D" w:rsidP="0029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</w:tr>
    </w:tbl>
    <w:p w:rsidR="00B41FE0" w:rsidRPr="0029667D" w:rsidRDefault="00B41FE0" w:rsidP="00922DF5">
      <w:pPr>
        <w:rPr>
          <w:sz w:val="20"/>
          <w:szCs w:val="20"/>
        </w:rPr>
      </w:pPr>
    </w:p>
    <w:sectPr w:rsidR="00B41FE0" w:rsidRPr="0029667D" w:rsidSect="0098155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ECD"/>
    <w:rsid w:val="00190E3B"/>
    <w:rsid w:val="001C7019"/>
    <w:rsid w:val="00223709"/>
    <w:rsid w:val="0029667D"/>
    <w:rsid w:val="002B0889"/>
    <w:rsid w:val="00396C3E"/>
    <w:rsid w:val="004B7D32"/>
    <w:rsid w:val="00922DF5"/>
    <w:rsid w:val="0098155E"/>
    <w:rsid w:val="00A95197"/>
    <w:rsid w:val="00B41FE0"/>
    <w:rsid w:val="00C22ECD"/>
    <w:rsid w:val="00DD0B3A"/>
    <w:rsid w:val="00EA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6C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6C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4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2019-11-27T06:38:00Z</cp:lastPrinted>
  <dcterms:created xsi:type="dcterms:W3CDTF">2019-11-27T05:28:00Z</dcterms:created>
  <dcterms:modified xsi:type="dcterms:W3CDTF">2020-11-16T10:24:00Z</dcterms:modified>
</cp:coreProperties>
</file>