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205" w:rsidRDefault="00E94205" w:rsidP="00E94205">
      <w:pPr>
        <w:jc w:val="center"/>
        <w:rPr>
          <w:b/>
        </w:rPr>
      </w:pPr>
      <w:r>
        <w:rPr>
          <w:b/>
        </w:rPr>
        <w:t>АДМИНИСТРАЦИЯ МУНИЦИПАЛЬНОГО ОБРАЗОВАНИЯ «ВЕРХНЕБОГАТЫРСКОЕ»</w:t>
      </w:r>
    </w:p>
    <w:p w:rsidR="00E94205" w:rsidRDefault="00E94205" w:rsidP="00E94205">
      <w:pPr>
        <w:jc w:val="center"/>
        <w:rPr>
          <w:b/>
        </w:rPr>
      </w:pPr>
      <w:r>
        <w:rPr>
          <w:b/>
        </w:rPr>
        <w:t xml:space="preserve"> «БОГАТЫР» МУНИЦИПАЛ КЫЛДЫТЭТЛЭН АДМИНИСТРАЦИЕЗ </w:t>
      </w:r>
    </w:p>
    <w:p w:rsidR="00E94205" w:rsidRDefault="00E94205" w:rsidP="00E94205">
      <w:pPr>
        <w:jc w:val="center"/>
        <w:rPr>
          <w:b/>
        </w:rPr>
      </w:pPr>
    </w:p>
    <w:p w:rsidR="00E94205" w:rsidRDefault="00E94205" w:rsidP="00E94205">
      <w:pPr>
        <w:jc w:val="center"/>
        <w:rPr>
          <w:b/>
          <w:bCs/>
        </w:rPr>
      </w:pPr>
    </w:p>
    <w:p w:rsidR="00E94205" w:rsidRDefault="00E94205" w:rsidP="00E94205">
      <w:pPr>
        <w:jc w:val="center"/>
        <w:rPr>
          <w:b/>
        </w:rPr>
      </w:pPr>
      <w:r>
        <w:rPr>
          <w:b/>
        </w:rPr>
        <w:t>ПОСТАНОВЛЕНИЕ</w:t>
      </w:r>
    </w:p>
    <w:p w:rsidR="00E94205" w:rsidRDefault="00E94205" w:rsidP="00E94205">
      <w:pPr>
        <w:jc w:val="center"/>
        <w:rPr>
          <w:b/>
        </w:rPr>
      </w:pPr>
    </w:p>
    <w:p w:rsidR="00E94205" w:rsidRDefault="00E94205" w:rsidP="00E94205">
      <w:pPr>
        <w:rPr>
          <w:b/>
          <w:bCs/>
        </w:rPr>
      </w:pPr>
      <w:r>
        <w:rPr>
          <w:b/>
          <w:bCs/>
        </w:rPr>
        <w:t>от 01 июня  2017 года                                                                                                 № 34</w:t>
      </w:r>
    </w:p>
    <w:p w:rsidR="00E94205" w:rsidRDefault="00E94205" w:rsidP="00E94205">
      <w:pPr>
        <w:rPr>
          <w:b/>
          <w:bCs/>
        </w:rPr>
      </w:pPr>
    </w:p>
    <w:p w:rsidR="00E94205" w:rsidRDefault="00E94205" w:rsidP="00E94205">
      <w:pPr>
        <w:rPr>
          <w:b/>
        </w:rPr>
      </w:pPr>
      <w:bookmarkStart w:id="0" w:name="_GoBack"/>
      <w:r>
        <w:rPr>
          <w:b/>
        </w:rPr>
        <w:t xml:space="preserve">О мерах по безопасности  и охране жизни </w:t>
      </w:r>
    </w:p>
    <w:p w:rsidR="00E94205" w:rsidRDefault="00E94205" w:rsidP="00E94205">
      <w:pPr>
        <w:rPr>
          <w:b/>
        </w:rPr>
      </w:pPr>
      <w:r>
        <w:rPr>
          <w:b/>
        </w:rPr>
        <w:t xml:space="preserve">людей на реках и водоемах в муниципальном </w:t>
      </w:r>
      <w:bookmarkEnd w:id="0"/>
    </w:p>
    <w:p w:rsidR="00E94205" w:rsidRDefault="00E94205" w:rsidP="00E94205">
      <w:pPr>
        <w:rPr>
          <w:b/>
        </w:rPr>
      </w:pPr>
      <w:r>
        <w:rPr>
          <w:b/>
        </w:rPr>
        <w:t>образовании «Верхнебогатырское» в 2017 году</w:t>
      </w:r>
    </w:p>
    <w:p w:rsidR="00E94205" w:rsidRDefault="00E94205" w:rsidP="00E94205">
      <w:pPr>
        <w:rPr>
          <w:b/>
        </w:rPr>
      </w:pPr>
    </w:p>
    <w:p w:rsidR="00E94205" w:rsidRDefault="00E94205" w:rsidP="00E94205">
      <w:pPr>
        <w:shd w:val="clear" w:color="auto" w:fill="FFFFFF"/>
        <w:spacing w:before="350"/>
        <w:ind w:left="-284" w:right="283" w:firstLine="710"/>
        <w:jc w:val="both"/>
      </w:pPr>
      <w:r>
        <w:rPr>
          <w:bCs/>
          <w:color w:val="000000"/>
          <w:spacing w:val="5"/>
        </w:rPr>
        <w:t xml:space="preserve">В соответствии с пунктом 24 частью 1 статьи 15 Федерального закона от 06.10.2003 №131-ФЗ «Об общих принципах организации местного самоуправления в Российской Федерации»,  и в связи с отсутствием водоемов с качеством воды, соответствующим требованиям нормативных документов,  действующим государственным санитарно - эпидемиологическим правилам и нормативам на территории муниципального образования «Верхнебогатырское», и невозможностью оборудования на них пляжей для массового отдыха населения,  </w:t>
      </w:r>
      <w:r>
        <w:rPr>
          <w:b/>
          <w:bCs/>
          <w:color w:val="000000"/>
          <w:spacing w:val="5"/>
        </w:rPr>
        <w:t>Администрация муниципального образования «Верхнебогатырское»</w:t>
      </w:r>
      <w:r>
        <w:rPr>
          <w:bCs/>
          <w:color w:val="000000"/>
          <w:spacing w:val="5"/>
        </w:rPr>
        <w:t xml:space="preserve"> </w:t>
      </w:r>
      <w:r>
        <w:rPr>
          <w:b/>
        </w:rPr>
        <w:t>ПОСТАНОВЛЯЕТ:</w:t>
      </w:r>
    </w:p>
    <w:p w:rsidR="00E94205" w:rsidRDefault="00E94205" w:rsidP="00E94205">
      <w:pPr>
        <w:ind w:right="283"/>
        <w:jc w:val="both"/>
        <w:rPr>
          <w:b/>
          <w:bCs/>
          <w:sz w:val="14"/>
          <w:szCs w:val="14"/>
        </w:rPr>
      </w:pPr>
    </w:p>
    <w:p w:rsidR="00E94205" w:rsidRDefault="00E94205" w:rsidP="00E94205">
      <w:pPr>
        <w:numPr>
          <w:ilvl w:val="0"/>
          <w:numId w:val="1"/>
        </w:numPr>
        <w:tabs>
          <w:tab w:val="num" w:pos="0"/>
        </w:tabs>
        <w:spacing w:after="200" w:line="276" w:lineRule="auto"/>
        <w:ind w:right="283"/>
        <w:jc w:val="both"/>
        <w:rPr>
          <w:bCs/>
        </w:rPr>
      </w:pPr>
      <w:r>
        <w:rPr>
          <w:bCs/>
        </w:rPr>
        <w:t>Запретить купание населения на прудах и реках на территории муниципального образования «Верхнебогатырское».</w:t>
      </w:r>
    </w:p>
    <w:p w:rsidR="00E94205" w:rsidRDefault="00E94205" w:rsidP="00E94205">
      <w:pPr>
        <w:numPr>
          <w:ilvl w:val="0"/>
          <w:numId w:val="1"/>
        </w:numPr>
        <w:tabs>
          <w:tab w:val="num" w:pos="142"/>
        </w:tabs>
        <w:spacing w:after="200" w:line="276" w:lineRule="auto"/>
        <w:ind w:right="283"/>
        <w:jc w:val="both"/>
        <w:rPr>
          <w:bCs/>
        </w:rPr>
      </w:pPr>
      <w:r>
        <w:rPr>
          <w:bCs/>
        </w:rPr>
        <w:t>Информацию довести до населения муниципального образования «Верхнебогатырское», разместить на информационных стендах и опубликовать в разделе МО «Верхнебогатырское» на официальном портале Администрации муниципального образования «Глазовский район».</w:t>
      </w:r>
    </w:p>
    <w:p w:rsidR="00E94205" w:rsidRDefault="00E94205" w:rsidP="00E94205">
      <w:pPr>
        <w:numPr>
          <w:ilvl w:val="0"/>
          <w:numId w:val="1"/>
        </w:numPr>
        <w:tabs>
          <w:tab w:val="num" w:pos="142"/>
        </w:tabs>
        <w:spacing w:after="200" w:line="276" w:lineRule="auto"/>
        <w:jc w:val="both"/>
        <w:rPr>
          <w:bCs/>
        </w:rPr>
      </w:pPr>
      <w:r>
        <w:rPr>
          <w:bCs/>
        </w:rPr>
        <w:t>Контроль за выполнением постановления оставляю за собой.</w:t>
      </w:r>
    </w:p>
    <w:p w:rsidR="00E94205" w:rsidRDefault="00E94205" w:rsidP="00E94205">
      <w:pPr>
        <w:tabs>
          <w:tab w:val="num" w:pos="142"/>
        </w:tabs>
        <w:jc w:val="both"/>
        <w:rPr>
          <w:bCs/>
        </w:rPr>
      </w:pPr>
    </w:p>
    <w:p w:rsidR="00E94205" w:rsidRDefault="00E94205" w:rsidP="00E94205">
      <w:pPr>
        <w:rPr>
          <w:bCs/>
        </w:rPr>
      </w:pPr>
    </w:p>
    <w:p w:rsidR="00E94205" w:rsidRDefault="00E94205" w:rsidP="00E94205">
      <w:pPr>
        <w:rPr>
          <w:b/>
        </w:rPr>
      </w:pPr>
      <w:r>
        <w:rPr>
          <w:b/>
        </w:rPr>
        <w:t>Глава муниципального</w:t>
      </w:r>
    </w:p>
    <w:p w:rsidR="00E94205" w:rsidRDefault="00E94205" w:rsidP="00E94205">
      <w:pPr>
        <w:rPr>
          <w:b/>
        </w:rPr>
      </w:pPr>
      <w:r>
        <w:rPr>
          <w:b/>
        </w:rPr>
        <w:t>образования «Верхнебогатырское»                                              Р.А.Булдаков</w:t>
      </w:r>
    </w:p>
    <w:p w:rsidR="00E94205" w:rsidRDefault="00E94205" w:rsidP="00E94205">
      <w:pPr>
        <w:ind w:right="283"/>
        <w:jc w:val="both"/>
        <w:rPr>
          <w:b/>
          <w:bCs/>
        </w:rPr>
      </w:pPr>
    </w:p>
    <w:p w:rsidR="00E94205" w:rsidRDefault="00E94205" w:rsidP="00E9420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94205" w:rsidRDefault="00E94205" w:rsidP="00E94205">
      <w:pPr>
        <w:jc w:val="center"/>
      </w:pPr>
    </w:p>
    <w:p w:rsidR="00E94205" w:rsidRDefault="00E94205" w:rsidP="00E94205">
      <w:pPr>
        <w:jc w:val="center"/>
      </w:pPr>
    </w:p>
    <w:p w:rsidR="00E94205" w:rsidRDefault="00E94205" w:rsidP="00E94205">
      <w:pPr>
        <w:jc w:val="center"/>
      </w:pPr>
    </w:p>
    <w:p w:rsidR="00E94205" w:rsidRDefault="00E94205" w:rsidP="00E94205">
      <w:pPr>
        <w:jc w:val="center"/>
      </w:pPr>
    </w:p>
    <w:p w:rsidR="00E94205" w:rsidRDefault="00E94205" w:rsidP="00E94205">
      <w:pPr>
        <w:jc w:val="center"/>
      </w:pPr>
    </w:p>
    <w:p w:rsidR="00E94205" w:rsidRDefault="00E94205" w:rsidP="00E94205">
      <w:pPr>
        <w:jc w:val="center"/>
      </w:pPr>
    </w:p>
    <w:p w:rsidR="00E94205" w:rsidRDefault="00E94205" w:rsidP="00E94205">
      <w:pPr>
        <w:jc w:val="center"/>
      </w:pPr>
    </w:p>
    <w:p w:rsidR="00E94205" w:rsidRDefault="00E94205" w:rsidP="00E94205">
      <w:pPr>
        <w:jc w:val="center"/>
      </w:pPr>
    </w:p>
    <w:p w:rsidR="00E94205" w:rsidRDefault="00E94205" w:rsidP="00E94205">
      <w:pPr>
        <w:jc w:val="center"/>
      </w:pPr>
    </w:p>
    <w:p w:rsidR="00E94205" w:rsidRDefault="00E94205" w:rsidP="00E94205">
      <w:pPr>
        <w:jc w:val="center"/>
      </w:pPr>
    </w:p>
    <w:p w:rsidR="00E94205" w:rsidRDefault="00E94205" w:rsidP="00E94205">
      <w:pPr>
        <w:jc w:val="center"/>
      </w:pPr>
    </w:p>
    <w:p w:rsidR="00E94205" w:rsidRDefault="00E94205" w:rsidP="00E94205">
      <w:pPr>
        <w:jc w:val="center"/>
      </w:pPr>
    </w:p>
    <w:p w:rsidR="00E94205" w:rsidRDefault="00E94205" w:rsidP="00E94205">
      <w:pPr>
        <w:jc w:val="center"/>
      </w:pPr>
    </w:p>
    <w:p w:rsidR="00E94205" w:rsidRDefault="00E94205" w:rsidP="00E94205">
      <w:pPr>
        <w:jc w:val="center"/>
        <w:outlineLvl w:val="0"/>
        <w:rPr>
          <w:b/>
          <w:color w:val="FF0000"/>
          <w:sz w:val="20"/>
          <w:szCs w:val="20"/>
        </w:rPr>
      </w:pPr>
    </w:p>
    <w:p w:rsidR="00E94205" w:rsidRDefault="00E94205" w:rsidP="00E94205">
      <w:pPr>
        <w:jc w:val="center"/>
        <w:outlineLvl w:val="0"/>
        <w:rPr>
          <w:b/>
          <w:color w:val="FF0000"/>
          <w:sz w:val="20"/>
          <w:szCs w:val="20"/>
        </w:rPr>
      </w:pPr>
    </w:p>
    <w:p w:rsidR="00E94205" w:rsidRDefault="00E94205" w:rsidP="00E94205">
      <w:pPr>
        <w:jc w:val="center"/>
        <w:outlineLvl w:val="0"/>
        <w:rPr>
          <w:b/>
          <w:color w:val="FF0000"/>
          <w:sz w:val="20"/>
          <w:szCs w:val="20"/>
        </w:rPr>
      </w:pPr>
    </w:p>
    <w:p w:rsidR="00324787" w:rsidRDefault="00324787"/>
    <w:sectPr w:rsidR="00324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F263E9"/>
    <w:multiLevelType w:val="hybridMultilevel"/>
    <w:tmpl w:val="3258D8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205"/>
    <w:rsid w:val="00324787"/>
    <w:rsid w:val="00E05040"/>
    <w:rsid w:val="00E9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205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205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8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2017-07-26T07:53:00Z</dcterms:created>
  <dcterms:modified xsi:type="dcterms:W3CDTF">2017-07-26T07:59:00Z</dcterms:modified>
</cp:coreProperties>
</file>