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6A" w:rsidRDefault="00CF496A" w:rsidP="00CF496A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CF496A" w:rsidRDefault="00CF496A" w:rsidP="00CF496A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CF496A" w:rsidRDefault="00CF496A" w:rsidP="00CF496A">
      <w:pPr>
        <w:jc w:val="center"/>
        <w:rPr>
          <w:b/>
        </w:rPr>
      </w:pPr>
    </w:p>
    <w:p w:rsidR="00CF496A" w:rsidRDefault="00CF496A" w:rsidP="00CF496A">
      <w:pPr>
        <w:jc w:val="center"/>
        <w:rPr>
          <w:b/>
        </w:rPr>
      </w:pPr>
    </w:p>
    <w:p w:rsidR="00CF496A" w:rsidRDefault="00CF496A" w:rsidP="00CF496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F496A" w:rsidRDefault="00CF496A" w:rsidP="00CF496A">
      <w:pPr>
        <w:rPr>
          <w:b/>
        </w:rPr>
      </w:pPr>
    </w:p>
    <w:p w:rsidR="00CF496A" w:rsidRDefault="00CF496A" w:rsidP="00CF496A">
      <w:pPr>
        <w:rPr>
          <w:b/>
        </w:rPr>
      </w:pPr>
    </w:p>
    <w:p w:rsidR="00CF496A" w:rsidRDefault="007D265D" w:rsidP="00CF496A">
      <w:pPr>
        <w:rPr>
          <w:b/>
        </w:rPr>
      </w:pPr>
      <w:r>
        <w:rPr>
          <w:b/>
        </w:rPr>
        <w:t xml:space="preserve">   </w:t>
      </w:r>
      <w:r w:rsidR="008A3DCD">
        <w:rPr>
          <w:b/>
        </w:rPr>
        <w:t>11</w:t>
      </w:r>
      <w:r w:rsidR="0060165A">
        <w:rPr>
          <w:b/>
        </w:rPr>
        <w:t xml:space="preserve"> </w:t>
      </w:r>
      <w:r w:rsidR="008A3DCD">
        <w:rPr>
          <w:b/>
        </w:rPr>
        <w:t>октября</w:t>
      </w:r>
      <w:r w:rsidR="00CF496A">
        <w:rPr>
          <w:b/>
        </w:rPr>
        <w:t xml:space="preserve">  201</w:t>
      </w:r>
      <w:r w:rsidR="008A3DCD">
        <w:rPr>
          <w:b/>
        </w:rPr>
        <w:t>9</w:t>
      </w:r>
      <w:r w:rsidR="00CF496A">
        <w:rPr>
          <w:b/>
        </w:rPr>
        <w:t xml:space="preserve"> года                                                                   </w:t>
      </w:r>
      <w:r w:rsidR="00EA7FBB">
        <w:rPr>
          <w:b/>
        </w:rPr>
        <w:t xml:space="preserve">                            № </w:t>
      </w:r>
      <w:r w:rsidR="00CC510A">
        <w:rPr>
          <w:b/>
        </w:rPr>
        <w:t>49</w:t>
      </w:r>
    </w:p>
    <w:p w:rsidR="00CF496A" w:rsidRDefault="00CF496A" w:rsidP="00CF496A">
      <w:pPr>
        <w:jc w:val="center"/>
      </w:pPr>
    </w:p>
    <w:p w:rsidR="00CF496A" w:rsidRDefault="00CF496A" w:rsidP="00CF496A">
      <w:pPr>
        <w:rPr>
          <w:b/>
        </w:rPr>
      </w:pPr>
    </w:p>
    <w:p w:rsidR="00B634BB" w:rsidRPr="00B634BB" w:rsidRDefault="00B634BB" w:rsidP="00B634BB">
      <w:pPr>
        <w:rPr>
          <w:b/>
        </w:rPr>
      </w:pPr>
      <w:r w:rsidRPr="00B634BB">
        <w:rPr>
          <w:b/>
        </w:rPr>
        <w:t xml:space="preserve">О присвоении и размещении </w:t>
      </w:r>
    </w:p>
    <w:p w:rsidR="00CF496A" w:rsidRDefault="00B634BB" w:rsidP="00B634BB">
      <w:pPr>
        <w:rPr>
          <w:b/>
        </w:rPr>
      </w:pPr>
      <w:r w:rsidRPr="00B634BB">
        <w:rPr>
          <w:b/>
        </w:rPr>
        <w:t>адресов в ГАР ФИАС</w:t>
      </w:r>
    </w:p>
    <w:p w:rsidR="00CF496A" w:rsidRDefault="00CF496A" w:rsidP="00CF496A">
      <w:pPr>
        <w:rPr>
          <w:b/>
        </w:rPr>
      </w:pPr>
    </w:p>
    <w:p w:rsidR="00DF4EB0" w:rsidRPr="00DF4EB0" w:rsidRDefault="00DF4EB0" w:rsidP="00DF4EB0">
      <w:pPr>
        <w:suppressAutoHyphens w:val="0"/>
        <w:ind w:firstLine="708"/>
        <w:jc w:val="both"/>
        <w:rPr>
          <w:rFonts w:eastAsia="Calibri"/>
          <w:lang w:eastAsia="en-US"/>
        </w:rPr>
      </w:pPr>
      <w:proofErr w:type="gramStart"/>
      <w:r w:rsidRPr="00DF4EB0">
        <w:rPr>
          <w:rFonts w:eastAsia="Calibri"/>
          <w:lang w:eastAsia="en-US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  «Об утверждении перечня элементов планировочной структуры, элементов улично-дорожной сети</w:t>
      </w:r>
      <w:proofErr w:type="gramEnd"/>
      <w:r w:rsidRPr="00DF4EB0">
        <w:rPr>
          <w:rFonts w:eastAsia="Calibri"/>
          <w:lang w:eastAsia="en-US"/>
        </w:rPr>
        <w:t xml:space="preserve">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F4EB0">
        <w:rPr>
          <w:rFonts w:eastAsia="Calibri"/>
          <w:lang w:eastAsia="en-US"/>
        </w:rPr>
        <w:t>адресообразующих</w:t>
      </w:r>
      <w:proofErr w:type="spellEnd"/>
      <w:r w:rsidRPr="00DF4EB0">
        <w:rPr>
          <w:rFonts w:eastAsia="Calibri"/>
          <w:lang w:eastAsia="en-US"/>
        </w:rPr>
        <w:t xml:space="preserve"> элементов», в  целях упорядочения адресного хозяйства, руководствуясь Уставом муниципального образования «Качкашурское»,    </w:t>
      </w:r>
    </w:p>
    <w:p w:rsidR="00DF4EB0" w:rsidRPr="00DF4EB0" w:rsidRDefault="00DF4EB0" w:rsidP="00DF4EB0">
      <w:pPr>
        <w:suppressAutoHyphens w:val="0"/>
        <w:ind w:left="2832" w:firstLine="708"/>
        <w:jc w:val="both"/>
        <w:rPr>
          <w:rFonts w:eastAsia="Calibri"/>
          <w:b/>
          <w:lang w:eastAsia="ru-RU"/>
        </w:rPr>
      </w:pPr>
      <w:r w:rsidRPr="00DF4EB0">
        <w:rPr>
          <w:rFonts w:eastAsia="Calibri"/>
          <w:b/>
          <w:lang w:eastAsia="en-US"/>
        </w:rPr>
        <w:t xml:space="preserve">ПОСТАНОВЛЯЮ:   </w:t>
      </w:r>
    </w:p>
    <w:p w:rsidR="00DF4EB0" w:rsidRPr="00DF4EB0" w:rsidRDefault="00DF4EB0" w:rsidP="00DF4EB0">
      <w:pPr>
        <w:suppressAutoHyphens w:val="0"/>
        <w:jc w:val="both"/>
        <w:rPr>
          <w:b/>
          <w:szCs w:val="20"/>
          <w:lang w:eastAsia="ru-RU"/>
        </w:rPr>
      </w:pPr>
    </w:p>
    <w:p w:rsidR="00CF496A" w:rsidRDefault="00CF496A" w:rsidP="00CF496A"/>
    <w:p w:rsidR="0062178C" w:rsidRDefault="00DF4EB0" w:rsidP="0095448F">
      <w:pPr>
        <w:pStyle w:val="a3"/>
        <w:numPr>
          <w:ilvl w:val="0"/>
          <w:numId w:val="2"/>
        </w:numPr>
        <w:suppressAutoHyphens w:val="0"/>
        <w:ind w:left="0" w:firstLine="540"/>
        <w:jc w:val="both"/>
      </w:pPr>
      <w:r>
        <w:t>Присвоить наименование элементу улично-дорожной сети – улица</w:t>
      </w:r>
      <w:r w:rsidR="00CC510A">
        <w:t xml:space="preserve"> </w:t>
      </w:r>
      <w:r w:rsidR="00BE366D">
        <w:t xml:space="preserve">           </w:t>
      </w:r>
      <w:r>
        <w:t xml:space="preserve"> «</w:t>
      </w:r>
      <w:r w:rsidR="00CC510A">
        <w:t>М</w:t>
      </w:r>
      <w:r w:rsidR="00D62C3C">
        <w:t xml:space="preserve">ихаила </w:t>
      </w:r>
      <w:r w:rsidR="00CC510A">
        <w:t>Калашникова</w:t>
      </w:r>
      <w:r>
        <w:t>»,</w:t>
      </w:r>
      <w:r w:rsidR="003259E8">
        <w:t xml:space="preserve"> </w:t>
      </w:r>
      <w:r>
        <w:t xml:space="preserve">расположенному по адресу: </w:t>
      </w:r>
      <w:r w:rsidR="0095448F" w:rsidRPr="0095448F">
        <w:t xml:space="preserve">Удмуртская Республика, Глазовский муниципальный район, сельское поселение Качкашурское,  д. Качкашур, улица </w:t>
      </w:r>
      <w:r w:rsidR="00CC510A">
        <w:t>М</w:t>
      </w:r>
      <w:r w:rsidR="00D62C3C">
        <w:t>ихаила</w:t>
      </w:r>
      <w:bookmarkStart w:id="0" w:name="_GoBack"/>
      <w:bookmarkEnd w:id="0"/>
      <w:r w:rsidR="00BE366D">
        <w:t xml:space="preserve"> </w:t>
      </w:r>
      <w:r w:rsidR="00CC510A">
        <w:t>Калашникова</w:t>
      </w:r>
      <w:r w:rsidR="001230BB">
        <w:t>.</w:t>
      </w:r>
    </w:p>
    <w:p w:rsidR="0095448F" w:rsidRDefault="0095448F" w:rsidP="0095448F">
      <w:pPr>
        <w:pStyle w:val="a3"/>
        <w:suppressAutoHyphens w:val="0"/>
        <w:ind w:left="540"/>
        <w:jc w:val="both"/>
      </w:pPr>
    </w:p>
    <w:p w:rsidR="00B634BB" w:rsidRPr="00B634BB" w:rsidRDefault="00B634BB" w:rsidP="00B634BB">
      <w:pPr>
        <w:shd w:val="clear" w:color="auto" w:fill="FFFFFF"/>
        <w:tabs>
          <w:tab w:val="left" w:pos="993"/>
        </w:tabs>
        <w:jc w:val="both"/>
      </w:pPr>
      <w:r>
        <w:rPr>
          <w:b/>
        </w:rPr>
        <w:t xml:space="preserve">         2</w:t>
      </w:r>
      <w:r w:rsidRPr="00B634BB">
        <w:rPr>
          <w:b/>
        </w:rPr>
        <w:t>.</w:t>
      </w:r>
      <w:r w:rsidRPr="00B634BB">
        <w:t xml:space="preserve"> </w:t>
      </w:r>
      <w:r w:rsidRPr="00B634BB">
        <w:rPr>
          <w:lang w:eastAsia="ru-RU"/>
        </w:rPr>
        <w:t xml:space="preserve"> </w:t>
      </w:r>
      <w:r w:rsidR="003259E8">
        <w:rPr>
          <w:b/>
        </w:rPr>
        <w:t xml:space="preserve"> </w:t>
      </w:r>
      <w:r w:rsidR="003259E8" w:rsidRPr="003259E8">
        <w:rPr>
          <w:lang w:eastAsia="ru-RU"/>
        </w:rPr>
        <w:t>Внести  в государственный адресный реестр Федеральной информационной адресной системы адрес</w:t>
      </w:r>
      <w:r w:rsidR="003259E8">
        <w:rPr>
          <w:lang w:eastAsia="ru-RU"/>
        </w:rPr>
        <w:t xml:space="preserve"> элемента улично-дорожной сети.</w:t>
      </w:r>
    </w:p>
    <w:p w:rsidR="00B634BB" w:rsidRPr="00B634BB" w:rsidRDefault="00B634BB" w:rsidP="00B634BB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B634BB">
        <w:tab/>
      </w:r>
      <w:r w:rsidRPr="00B634BB">
        <w:rPr>
          <w:b/>
          <w:sz w:val="18"/>
          <w:szCs w:val="18"/>
        </w:rPr>
        <w:t xml:space="preserve">                                                                          </w:t>
      </w:r>
      <w:r w:rsidRPr="00B634BB">
        <w:rPr>
          <w:sz w:val="18"/>
          <w:szCs w:val="18"/>
        </w:rPr>
        <w:t xml:space="preserve">                                           </w:t>
      </w:r>
    </w:p>
    <w:p w:rsidR="00B634BB" w:rsidRPr="00B634BB" w:rsidRDefault="00B634BB" w:rsidP="00B634BB">
      <w:pPr>
        <w:shd w:val="clear" w:color="auto" w:fill="FFFFFF"/>
        <w:jc w:val="both"/>
      </w:pPr>
      <w:r>
        <w:t xml:space="preserve">        </w:t>
      </w:r>
      <w:r w:rsidRPr="00B634BB">
        <w:rPr>
          <w:b/>
        </w:rPr>
        <w:t xml:space="preserve"> 3.</w:t>
      </w:r>
      <w:r w:rsidRPr="00B634BB">
        <w:t xml:space="preserve"> </w:t>
      </w:r>
      <w:proofErr w:type="gramStart"/>
      <w:r w:rsidRPr="00B634BB">
        <w:t>Контроль за</w:t>
      </w:r>
      <w:proofErr w:type="gramEnd"/>
      <w:r w:rsidRPr="00B634BB">
        <w:t xml:space="preserve"> исполнением настоящего постановления возложить на главу муниципального образования «Качкашурское».</w:t>
      </w:r>
    </w:p>
    <w:p w:rsidR="00B634BB" w:rsidRPr="00B634BB" w:rsidRDefault="00B634BB" w:rsidP="00B634BB">
      <w:pPr>
        <w:ind w:left="283"/>
      </w:pPr>
    </w:p>
    <w:p w:rsidR="00B634BB" w:rsidRDefault="00B634BB" w:rsidP="00CF496A">
      <w:pPr>
        <w:suppressAutoHyphens w:val="0"/>
        <w:spacing w:line="360" w:lineRule="auto"/>
        <w:ind w:left="540"/>
        <w:jc w:val="both"/>
      </w:pPr>
    </w:p>
    <w:p w:rsidR="00494D8E" w:rsidRDefault="00494D8E" w:rsidP="00CF496A">
      <w:pPr>
        <w:suppressAutoHyphens w:val="0"/>
        <w:spacing w:line="360" w:lineRule="auto"/>
        <w:ind w:left="540"/>
        <w:jc w:val="both"/>
      </w:pPr>
    </w:p>
    <w:p w:rsidR="00A4308D" w:rsidRDefault="00A4308D" w:rsidP="00A4308D">
      <w:pPr>
        <w:rPr>
          <w:b/>
        </w:rPr>
      </w:pPr>
      <w:r>
        <w:rPr>
          <w:b/>
        </w:rPr>
        <w:t xml:space="preserve">     </w:t>
      </w:r>
      <w:r w:rsidR="00CF496A" w:rsidRPr="000F0F77">
        <w:rPr>
          <w:b/>
        </w:rPr>
        <w:t>Г</w:t>
      </w:r>
      <w:r>
        <w:rPr>
          <w:b/>
        </w:rPr>
        <w:t>лава муниципального образования</w:t>
      </w:r>
    </w:p>
    <w:p w:rsidR="00CF496A" w:rsidRPr="000F0F77" w:rsidRDefault="00A4308D" w:rsidP="00A4308D">
      <w:pPr>
        <w:rPr>
          <w:b/>
        </w:rPr>
      </w:pPr>
      <w:r>
        <w:rPr>
          <w:b/>
        </w:rPr>
        <w:t xml:space="preserve">    </w:t>
      </w:r>
      <w:r w:rsidR="00CF496A" w:rsidRPr="000F0F77">
        <w:rPr>
          <w:b/>
        </w:rPr>
        <w:t xml:space="preserve">«Качкашурское»                                                  </w:t>
      </w:r>
      <w:r w:rsidR="00CF496A">
        <w:rPr>
          <w:b/>
        </w:rPr>
        <w:t xml:space="preserve">     </w:t>
      </w:r>
      <w:r w:rsidR="001230BB">
        <w:rPr>
          <w:b/>
        </w:rPr>
        <w:t xml:space="preserve">    </w:t>
      </w:r>
      <w:r w:rsidR="0087676E">
        <w:rPr>
          <w:b/>
        </w:rPr>
        <w:t xml:space="preserve">    </w:t>
      </w:r>
      <w:r w:rsidR="00CF496A">
        <w:rPr>
          <w:b/>
        </w:rPr>
        <w:t xml:space="preserve">  </w:t>
      </w:r>
      <w:r w:rsidR="00CF496A" w:rsidRPr="000F0F77">
        <w:rPr>
          <w:b/>
        </w:rPr>
        <w:t xml:space="preserve">         Т.Е.</w:t>
      </w:r>
      <w:r w:rsidR="0087676E">
        <w:rPr>
          <w:b/>
        </w:rPr>
        <w:t xml:space="preserve"> </w:t>
      </w:r>
      <w:r w:rsidR="00CF496A" w:rsidRPr="000F0F77">
        <w:rPr>
          <w:b/>
        </w:rPr>
        <w:t>Волкова</w:t>
      </w:r>
    </w:p>
    <w:p w:rsidR="00CF496A" w:rsidRPr="000F0F77" w:rsidRDefault="00CF496A" w:rsidP="00CF496A">
      <w:pPr>
        <w:ind w:left="1068"/>
        <w:rPr>
          <w:b/>
        </w:rPr>
      </w:pPr>
    </w:p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612649" w:rsidRDefault="00612649"/>
    <w:sectPr w:rsidR="00612649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31F4D37"/>
    <w:multiLevelType w:val="hybridMultilevel"/>
    <w:tmpl w:val="AAF6468A"/>
    <w:lvl w:ilvl="0" w:tplc="7FF2EA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6A"/>
    <w:rsid w:val="0010374A"/>
    <w:rsid w:val="001230BB"/>
    <w:rsid w:val="00126BB4"/>
    <w:rsid w:val="001367F8"/>
    <w:rsid w:val="0024684E"/>
    <w:rsid w:val="002C5220"/>
    <w:rsid w:val="003259E8"/>
    <w:rsid w:val="00353CB4"/>
    <w:rsid w:val="003C22BC"/>
    <w:rsid w:val="003D4F80"/>
    <w:rsid w:val="0040798C"/>
    <w:rsid w:val="00455FF5"/>
    <w:rsid w:val="00494D8E"/>
    <w:rsid w:val="005031DA"/>
    <w:rsid w:val="00512413"/>
    <w:rsid w:val="005B62DD"/>
    <w:rsid w:val="0060165A"/>
    <w:rsid w:val="00612649"/>
    <w:rsid w:val="0062178C"/>
    <w:rsid w:val="00787FD6"/>
    <w:rsid w:val="007D265D"/>
    <w:rsid w:val="0087676E"/>
    <w:rsid w:val="008A3DCD"/>
    <w:rsid w:val="0095448F"/>
    <w:rsid w:val="00A005AA"/>
    <w:rsid w:val="00A10CCC"/>
    <w:rsid w:val="00A4308D"/>
    <w:rsid w:val="00B27DD9"/>
    <w:rsid w:val="00B634BB"/>
    <w:rsid w:val="00BE366D"/>
    <w:rsid w:val="00CC510A"/>
    <w:rsid w:val="00CF496A"/>
    <w:rsid w:val="00D62C3C"/>
    <w:rsid w:val="00DE168E"/>
    <w:rsid w:val="00DF4EB0"/>
    <w:rsid w:val="00E0748B"/>
    <w:rsid w:val="00E617C3"/>
    <w:rsid w:val="00E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2019-10-14T11:55:00Z</cp:lastPrinted>
  <dcterms:created xsi:type="dcterms:W3CDTF">2014-12-29T04:10:00Z</dcterms:created>
  <dcterms:modified xsi:type="dcterms:W3CDTF">2019-10-18T04:23:00Z</dcterms:modified>
</cp:coreProperties>
</file>