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  <w:bookmarkStart w:id="0" w:name="_GoBack"/>
      <w:bookmarkEnd w:id="0"/>
    </w:p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16DB">
        <w:rPr>
          <w:rFonts w:ascii="Times New Roman" w:eastAsia="Times New Roman" w:hAnsi="Times New Roman" w:cs="Times New Roman"/>
          <w:b/>
          <w:sz w:val="32"/>
          <w:szCs w:val="32"/>
        </w:rPr>
        <w:t>ВЕСТНИК</w:t>
      </w:r>
    </w:p>
    <w:p w:rsidR="00575784" w:rsidRPr="0063693D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693D">
        <w:rPr>
          <w:rFonts w:ascii="Times New Roman" w:eastAsia="Times New Roman" w:hAnsi="Times New Roman" w:cs="Times New Roman"/>
          <w:b/>
          <w:sz w:val="32"/>
          <w:szCs w:val="32"/>
        </w:rPr>
        <w:t>правовых актов органов местного самоуправления</w:t>
      </w:r>
    </w:p>
    <w:p w:rsidR="00575784" w:rsidRPr="0063693D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693D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образования «Кожильское»</w:t>
      </w: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Pr="0063693D" w:rsidRDefault="00D82D4A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D5EDC">
        <w:rPr>
          <w:rFonts w:ascii="Times New Roman" w:hAnsi="Times New Roman" w:cs="Times New Roman"/>
          <w:b/>
          <w:sz w:val="32"/>
          <w:szCs w:val="32"/>
        </w:rPr>
        <w:t>№</w:t>
      </w:r>
      <w:r w:rsidRPr="0063693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B72E9">
        <w:rPr>
          <w:rFonts w:ascii="Times New Roman" w:hAnsi="Times New Roman" w:cs="Times New Roman"/>
          <w:b/>
          <w:sz w:val="32"/>
          <w:szCs w:val="32"/>
        </w:rPr>
        <w:t>7</w:t>
      </w:r>
    </w:p>
    <w:p w:rsidR="00575784" w:rsidRPr="0063693D" w:rsidRDefault="002B72E9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26 июня</w:t>
      </w:r>
      <w:r w:rsidR="00F9732D">
        <w:rPr>
          <w:rFonts w:ascii="Times New Roman" w:hAnsi="Times New Roman" w:cs="Times New Roman"/>
          <w:b/>
          <w:sz w:val="32"/>
          <w:szCs w:val="32"/>
        </w:rPr>
        <w:t xml:space="preserve">  2019</w:t>
      </w:r>
      <w:r w:rsidR="00575784" w:rsidRPr="0063693D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</w:t>
      </w:r>
    </w:p>
    <w:p w:rsidR="00575784" w:rsidRPr="0063693D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6DB">
        <w:rPr>
          <w:rFonts w:ascii="Times New Roman" w:eastAsia="Times New Roman" w:hAnsi="Times New Roman" w:cs="Times New Roman"/>
          <w:sz w:val="24"/>
          <w:szCs w:val="24"/>
        </w:rPr>
        <w:t>Удмуртская Республика, Г</w:t>
      </w:r>
      <w:r w:rsidR="00F9732D">
        <w:rPr>
          <w:rFonts w:ascii="Times New Roman" w:eastAsia="Times New Roman" w:hAnsi="Times New Roman" w:cs="Times New Roman"/>
          <w:sz w:val="24"/>
          <w:szCs w:val="24"/>
        </w:rPr>
        <w:t>лазовский район, д. Кожиль, 2019</w:t>
      </w:r>
      <w:r w:rsidRPr="00C016D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575784" w:rsidRPr="00C016DB" w:rsidRDefault="00575784" w:rsidP="00575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6DB">
        <w:rPr>
          <w:rFonts w:ascii="Times New Roman" w:eastAsia="Times New Roman" w:hAnsi="Times New Roman" w:cs="Times New Roman"/>
          <w:sz w:val="24"/>
          <w:szCs w:val="24"/>
        </w:rPr>
        <w:lastRenderedPageBreak/>
        <w:t>Вестник правовых актов органов самоуправления муниципального образования «Кожильское» издается в соответствии с решением  Совета  депутатов муниципального образования «Кожильское» от 10.04.2009 № 51 «Об учреждении печатного средства массовой информации «Вестник правовых актов органов местного самоуправления муниципального образования «Кожильское».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1240"/>
      </w:tblGrid>
      <w:tr w:rsidR="000F66FA" w:rsidTr="00071454">
        <w:tc>
          <w:tcPr>
            <w:tcW w:w="675" w:type="dxa"/>
          </w:tcPr>
          <w:p w:rsidR="000F66FA" w:rsidRDefault="00071454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0F66FA" w:rsidRPr="00EA561E" w:rsidRDefault="00EA561E" w:rsidP="00EA561E">
            <w:p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EA561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на участие в аукционе </w:t>
            </w:r>
            <w:r w:rsidRPr="00EA56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15с/1-2019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A561E">
              <w:rPr>
                <w:rFonts w:ascii="Times New Roman" w:hAnsi="Times New Roman" w:cs="Times New Roman"/>
                <w:sz w:val="24"/>
                <w:szCs w:val="24"/>
              </w:rPr>
              <w:t>по извещению о проведении торгов № 200519/0068740/02</w:t>
            </w:r>
          </w:p>
        </w:tc>
        <w:tc>
          <w:tcPr>
            <w:tcW w:w="1240" w:type="dxa"/>
          </w:tcPr>
          <w:p w:rsidR="000F66FA" w:rsidRDefault="0094361A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714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6EE7" w:rsidTr="00071454">
        <w:tc>
          <w:tcPr>
            <w:tcW w:w="675" w:type="dxa"/>
          </w:tcPr>
          <w:p w:rsidR="00F46EE7" w:rsidRDefault="00792FDE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F46EE7" w:rsidRPr="00792FDE" w:rsidRDefault="00792FDE" w:rsidP="00792FDE">
            <w:pPr>
              <w:pStyle w:val="4"/>
              <w:spacing w:before="0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92FD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Решение Совета</w:t>
            </w:r>
            <w:r w:rsidR="00BD5ED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депутат</w:t>
            </w:r>
            <w:r w:rsidR="006A1E7B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ов МО «Кожильское» от 13.06.2019 № 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FD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«О</w:t>
            </w:r>
            <w:r w:rsidR="006A1E7B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б</w:t>
            </w:r>
            <w:r w:rsidRPr="00792FD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="006A1E7B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исполнении бюджета</w:t>
            </w:r>
            <w:r w:rsidRPr="00792FD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муниципального образования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792FD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«Кожильское» </w:t>
            </w:r>
            <w:r w:rsidR="006A1E7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за 1 квартал</w:t>
            </w:r>
            <w:r w:rsidR="00BD5EDC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2019</w:t>
            </w:r>
            <w:r w:rsidR="006A1E7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:rsidR="00F46EE7" w:rsidRDefault="00EA561E" w:rsidP="00A73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75784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784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E7B" w:rsidRDefault="006A1E7B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2E9" w:rsidRPr="006A1E7B" w:rsidRDefault="002B72E9" w:rsidP="002B72E9">
      <w:pPr>
        <w:tabs>
          <w:tab w:val="left" w:pos="28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E7B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B72E9" w:rsidRPr="006A1E7B" w:rsidRDefault="002B72E9" w:rsidP="002B72E9">
      <w:pPr>
        <w:tabs>
          <w:tab w:val="left" w:pos="285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1E7B">
        <w:rPr>
          <w:rFonts w:ascii="Times New Roman" w:hAnsi="Times New Roman" w:cs="Times New Roman"/>
          <w:b/>
          <w:sz w:val="24"/>
          <w:szCs w:val="24"/>
        </w:rPr>
        <w:t xml:space="preserve">рассмотрения заявок на участие в аукционе </w:t>
      </w:r>
      <w:r w:rsidRPr="006A1E7B">
        <w:rPr>
          <w:rFonts w:ascii="Times New Roman" w:hAnsi="Times New Roman" w:cs="Times New Roman"/>
          <w:b/>
          <w:sz w:val="24"/>
          <w:szCs w:val="24"/>
          <w:u w:val="single"/>
        </w:rPr>
        <w:t>№ 15с/1-2019</w:t>
      </w:r>
    </w:p>
    <w:p w:rsidR="002B72E9" w:rsidRPr="006A1E7B" w:rsidRDefault="002B72E9" w:rsidP="002B72E9">
      <w:pPr>
        <w:tabs>
          <w:tab w:val="left" w:pos="28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E7B">
        <w:rPr>
          <w:rFonts w:ascii="Times New Roman" w:hAnsi="Times New Roman" w:cs="Times New Roman"/>
          <w:b/>
          <w:sz w:val="24"/>
          <w:szCs w:val="24"/>
        </w:rPr>
        <w:t>по извещению о проведении торгов № 200519/0068740/02</w:t>
      </w:r>
    </w:p>
    <w:p w:rsidR="002B72E9" w:rsidRPr="006A1E7B" w:rsidRDefault="002B72E9" w:rsidP="002B72E9">
      <w:pPr>
        <w:tabs>
          <w:tab w:val="left" w:pos="285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8"/>
        <w:gridCol w:w="4983"/>
      </w:tblGrid>
      <w:tr w:rsidR="002B72E9" w:rsidRPr="006A1E7B" w:rsidTr="00B67DAC">
        <w:trPr>
          <w:trHeight w:val="333"/>
        </w:trPr>
        <w:tc>
          <w:tcPr>
            <w:tcW w:w="4688" w:type="dxa"/>
            <w:shd w:val="clear" w:color="auto" w:fill="auto"/>
          </w:tcPr>
          <w:p w:rsidR="002B72E9" w:rsidRPr="006A1E7B" w:rsidRDefault="002B72E9" w:rsidP="00B67DAC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7B">
              <w:rPr>
                <w:rFonts w:ascii="Times New Roman" w:hAnsi="Times New Roman" w:cs="Times New Roman"/>
                <w:b/>
                <w:sz w:val="24"/>
                <w:szCs w:val="24"/>
              </w:rPr>
              <w:t>г. Глазов, Удмуртская Республика</w:t>
            </w:r>
          </w:p>
        </w:tc>
        <w:tc>
          <w:tcPr>
            <w:tcW w:w="4983" w:type="dxa"/>
            <w:shd w:val="clear" w:color="auto" w:fill="auto"/>
          </w:tcPr>
          <w:p w:rsidR="002B72E9" w:rsidRPr="006A1E7B" w:rsidRDefault="002B72E9" w:rsidP="00B67DAC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от 26 июня 2019 года</w:t>
            </w:r>
          </w:p>
        </w:tc>
      </w:tr>
    </w:tbl>
    <w:p w:rsidR="002B72E9" w:rsidRPr="006A1E7B" w:rsidRDefault="002B72E9" w:rsidP="002B72E9">
      <w:pPr>
        <w:tabs>
          <w:tab w:val="left" w:pos="28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B72E9" w:rsidRPr="006A1E7B" w:rsidRDefault="002B72E9" w:rsidP="002B72E9">
      <w:pPr>
        <w:tabs>
          <w:tab w:val="left" w:pos="285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 xml:space="preserve"> Комиссия, действующая на основании распоряжения Администрации муниципального образования «Глазовский район» от 05.04.2016 г. № 90 «О создании аукционной комиссии по проведению аукционов по продаже земельных участков и права на заключение договоров аренды земельных участков, находящихся в государственной или муниципальной собственности», рассмотрев заявки и документы претендентов, установила:</w:t>
      </w:r>
    </w:p>
    <w:p w:rsidR="002B72E9" w:rsidRPr="006A1E7B" w:rsidRDefault="002B72E9" w:rsidP="006A1E7B">
      <w:pPr>
        <w:tabs>
          <w:tab w:val="left" w:pos="28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b/>
        </w:rPr>
        <w:t xml:space="preserve">        </w:t>
      </w:r>
      <w:r w:rsidRPr="006A1E7B">
        <w:rPr>
          <w:rFonts w:ascii="Times New Roman" w:hAnsi="Times New Roman" w:cs="Times New Roman"/>
          <w:b/>
          <w:sz w:val="24"/>
          <w:szCs w:val="24"/>
        </w:rPr>
        <w:t xml:space="preserve">           По Лоту № 1.</w:t>
      </w:r>
      <w:r w:rsidRPr="006A1E7B">
        <w:rPr>
          <w:rFonts w:ascii="Times New Roman" w:hAnsi="Times New Roman" w:cs="Times New Roman"/>
          <w:sz w:val="24"/>
          <w:szCs w:val="24"/>
        </w:rPr>
        <w:t xml:space="preserve"> Для участия в аукционе по продаже земельного участка - земельный участок с кадастровым номером 18:05:000000:1620, площадью 1352 кв.м., расположенный  по адресу: Удмуртская Республика, Глазовский район, д. Нижняя Кузьма, ул. Береговая, д. 9, разрешенный вид использования: 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этажей), поступили следующие заявки:</w:t>
      </w:r>
    </w:p>
    <w:p w:rsidR="002B72E9" w:rsidRPr="00403A79" w:rsidRDefault="002B72E9" w:rsidP="002B72E9">
      <w:pPr>
        <w:pStyle w:val="a3"/>
        <w:tabs>
          <w:tab w:val="left" w:pos="1134"/>
        </w:tabs>
        <w:jc w:val="both"/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1843"/>
        <w:gridCol w:w="1559"/>
        <w:gridCol w:w="1701"/>
        <w:gridCol w:w="4111"/>
      </w:tblGrid>
      <w:tr w:rsidR="002B72E9" w:rsidRPr="006A1E7B" w:rsidTr="00B67DAC">
        <w:trPr>
          <w:trHeight w:val="68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2E9" w:rsidRPr="006A1E7B" w:rsidRDefault="002B72E9" w:rsidP="00B67DAC">
            <w:pPr>
              <w:tabs>
                <w:tab w:val="left" w:pos="113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2E9" w:rsidRPr="006A1E7B" w:rsidRDefault="002B72E9" w:rsidP="00B67DAC">
            <w:pPr>
              <w:tabs>
                <w:tab w:val="left" w:pos="28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7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B72E9" w:rsidRPr="006A1E7B" w:rsidRDefault="002B72E9" w:rsidP="00B67DAC">
            <w:pPr>
              <w:tabs>
                <w:tab w:val="left" w:pos="28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7B">
              <w:rPr>
                <w:rFonts w:ascii="Times New Roman" w:hAnsi="Times New Roman" w:cs="Times New Roman"/>
                <w:sz w:val="24"/>
                <w:szCs w:val="24"/>
              </w:rPr>
              <w:t>(наименование) претендента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2E9" w:rsidRPr="006A1E7B" w:rsidRDefault="002B72E9" w:rsidP="00B67DAC">
            <w:pPr>
              <w:tabs>
                <w:tab w:val="left" w:pos="285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E7B">
              <w:rPr>
                <w:rFonts w:ascii="Times New Roman" w:hAnsi="Times New Roman" w:cs="Times New Roman"/>
                <w:sz w:val="24"/>
                <w:szCs w:val="24"/>
              </w:rPr>
              <w:t>Номер, дата   и время подачи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2E9" w:rsidRPr="006A1E7B" w:rsidRDefault="002B72E9" w:rsidP="00B67DAC">
            <w:pPr>
              <w:tabs>
                <w:tab w:val="left" w:pos="28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7B">
              <w:rPr>
                <w:rFonts w:ascii="Times New Roman" w:hAnsi="Times New Roman" w:cs="Times New Roman"/>
                <w:sz w:val="24"/>
                <w:szCs w:val="24"/>
              </w:rPr>
              <w:t>Размер внесенного задатка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E9" w:rsidRPr="006A1E7B" w:rsidRDefault="002B72E9" w:rsidP="00B67DAC">
            <w:pPr>
              <w:tabs>
                <w:tab w:val="left" w:pos="28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7B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</w:t>
            </w:r>
          </w:p>
        </w:tc>
      </w:tr>
      <w:tr w:rsidR="002B72E9" w:rsidRPr="006A1E7B" w:rsidTr="00B67DAC">
        <w:trPr>
          <w:trHeight w:val="3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2E9" w:rsidRPr="006A1E7B" w:rsidRDefault="002B72E9" w:rsidP="00B67DAC">
            <w:pPr>
              <w:tabs>
                <w:tab w:val="left" w:pos="113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2E9" w:rsidRPr="006A1E7B" w:rsidRDefault="002B72E9" w:rsidP="00B67DAC">
            <w:pPr>
              <w:tabs>
                <w:tab w:val="left" w:pos="285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E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2E9" w:rsidRPr="006A1E7B" w:rsidRDefault="002B72E9" w:rsidP="00B67DAC">
            <w:pPr>
              <w:tabs>
                <w:tab w:val="left" w:pos="285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E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2E9" w:rsidRPr="006A1E7B" w:rsidRDefault="002B72E9" w:rsidP="00B67DAC">
            <w:pPr>
              <w:tabs>
                <w:tab w:val="left" w:pos="285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E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E9" w:rsidRPr="006A1E7B" w:rsidRDefault="002B72E9" w:rsidP="00B67DAC">
            <w:pPr>
              <w:tabs>
                <w:tab w:val="left" w:pos="285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E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B72E9" w:rsidRPr="006A1E7B" w:rsidRDefault="002B72E9" w:rsidP="002B72E9">
      <w:pPr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1E7B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2B72E9" w:rsidRPr="006A1E7B" w:rsidRDefault="002B72E9" w:rsidP="002B72E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>Отозваны следующие заявки: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5562"/>
        <w:gridCol w:w="3373"/>
      </w:tblGrid>
      <w:tr w:rsidR="002B72E9" w:rsidRPr="006A1E7B" w:rsidTr="00B67D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2E9" w:rsidRPr="006A1E7B" w:rsidRDefault="002B72E9" w:rsidP="00B67DAC">
            <w:pPr>
              <w:tabs>
                <w:tab w:val="left" w:pos="113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2E9" w:rsidRPr="006A1E7B" w:rsidRDefault="002B72E9" w:rsidP="00B67DAC">
            <w:pPr>
              <w:tabs>
                <w:tab w:val="left" w:pos="28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7B">
              <w:rPr>
                <w:rFonts w:ascii="Times New Roman" w:hAnsi="Times New Roman" w:cs="Times New Roman"/>
                <w:sz w:val="24"/>
                <w:szCs w:val="24"/>
              </w:rPr>
              <w:t>Ф.И.О. (наименование) претендента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E9" w:rsidRPr="006A1E7B" w:rsidRDefault="002B72E9" w:rsidP="00B67DAC">
            <w:pPr>
              <w:tabs>
                <w:tab w:val="left" w:pos="285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7B">
              <w:rPr>
                <w:rFonts w:ascii="Times New Roman" w:hAnsi="Times New Roman" w:cs="Times New Roman"/>
                <w:sz w:val="24"/>
                <w:szCs w:val="24"/>
              </w:rPr>
              <w:t>Дата и время отзыва заявки</w:t>
            </w:r>
          </w:p>
        </w:tc>
      </w:tr>
      <w:tr w:rsidR="002B72E9" w:rsidRPr="006A1E7B" w:rsidTr="00B67D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2E9" w:rsidRPr="006A1E7B" w:rsidRDefault="002B72E9" w:rsidP="00B67DAC">
            <w:pPr>
              <w:tabs>
                <w:tab w:val="left" w:pos="28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2E9" w:rsidRPr="006A1E7B" w:rsidRDefault="002B72E9" w:rsidP="00B67DAC">
            <w:pPr>
              <w:tabs>
                <w:tab w:val="left" w:pos="28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E9" w:rsidRPr="006A1E7B" w:rsidRDefault="002B72E9" w:rsidP="00B67DAC">
            <w:pPr>
              <w:tabs>
                <w:tab w:val="left" w:pos="28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B72E9" w:rsidRPr="006A1E7B" w:rsidRDefault="002B72E9" w:rsidP="002B72E9">
      <w:pPr>
        <w:tabs>
          <w:tab w:val="left" w:pos="285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72E9" w:rsidRPr="006A1E7B" w:rsidRDefault="002B72E9" w:rsidP="002B72E9">
      <w:pPr>
        <w:tabs>
          <w:tab w:val="left" w:pos="285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 xml:space="preserve">     Руководствуясь Земельным кодексом РФ от 25.10.2001 № 136-ФЗ, комиссия,  решила:</w:t>
      </w:r>
    </w:p>
    <w:p w:rsidR="002B72E9" w:rsidRPr="006A1E7B" w:rsidRDefault="002B72E9" w:rsidP="002B72E9">
      <w:pPr>
        <w:tabs>
          <w:tab w:val="left" w:pos="285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>1.  В соответствии  с п.14 ст.39.12 Земельного кодекса РФ:</w:t>
      </w:r>
    </w:p>
    <w:p w:rsidR="002B72E9" w:rsidRPr="006A1E7B" w:rsidRDefault="002B72E9" w:rsidP="002B72E9">
      <w:pPr>
        <w:tabs>
          <w:tab w:val="left" w:pos="285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 xml:space="preserve">       Признать аукцион несостоявшимся, так как по окончании срока подачи заявок на участие в аукционе  не подано ни одной заявки на участие в аукционе.</w:t>
      </w:r>
    </w:p>
    <w:p w:rsidR="002B72E9" w:rsidRPr="006A1E7B" w:rsidRDefault="002B72E9" w:rsidP="002B72E9">
      <w:pPr>
        <w:pStyle w:val="a3"/>
        <w:tabs>
          <w:tab w:val="left" w:pos="1134"/>
        </w:tabs>
        <w:jc w:val="both"/>
        <w:rPr>
          <w:b/>
          <w:sz w:val="24"/>
          <w:szCs w:val="24"/>
        </w:rPr>
      </w:pPr>
      <w:r w:rsidRPr="006A1E7B">
        <w:rPr>
          <w:b/>
          <w:sz w:val="24"/>
          <w:szCs w:val="24"/>
        </w:rPr>
        <w:t xml:space="preserve">        </w:t>
      </w:r>
    </w:p>
    <w:p w:rsidR="002B72E9" w:rsidRPr="006A1E7B" w:rsidRDefault="002B72E9" w:rsidP="002B72E9">
      <w:pPr>
        <w:tabs>
          <w:tab w:val="left" w:pos="285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8" w:type="dxa"/>
        <w:tblLook w:val="04A0" w:firstRow="1" w:lastRow="0" w:firstColumn="1" w:lastColumn="0" w:noHBand="0" w:noVBand="1"/>
      </w:tblPr>
      <w:tblGrid>
        <w:gridCol w:w="7536"/>
        <w:gridCol w:w="2392"/>
      </w:tblGrid>
      <w:tr w:rsidR="002B72E9" w:rsidRPr="006A1E7B" w:rsidTr="00B67DAC">
        <w:trPr>
          <w:trHeight w:val="340"/>
        </w:trPr>
        <w:tc>
          <w:tcPr>
            <w:tcW w:w="7536" w:type="dxa"/>
            <w:shd w:val="clear" w:color="auto" w:fill="auto"/>
          </w:tcPr>
          <w:p w:rsidR="002B72E9" w:rsidRPr="006A1E7B" w:rsidRDefault="002B72E9" w:rsidP="00B67DAC">
            <w:pPr>
              <w:tabs>
                <w:tab w:val="left" w:pos="7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1E7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:rsidR="002B72E9" w:rsidRPr="006A1E7B" w:rsidRDefault="002B72E9" w:rsidP="00B67DAC">
            <w:pPr>
              <w:tabs>
                <w:tab w:val="left" w:pos="7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2B72E9" w:rsidRPr="006A1E7B" w:rsidRDefault="002B72E9" w:rsidP="00B67DAC">
            <w:pPr>
              <w:tabs>
                <w:tab w:val="left" w:pos="78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7B">
              <w:rPr>
                <w:rFonts w:ascii="Times New Roman" w:hAnsi="Times New Roman" w:cs="Times New Roman"/>
                <w:sz w:val="24"/>
                <w:szCs w:val="24"/>
              </w:rPr>
              <w:t>Л.С.Вершинина</w:t>
            </w:r>
          </w:p>
        </w:tc>
      </w:tr>
      <w:tr w:rsidR="002B72E9" w:rsidRPr="006A1E7B" w:rsidTr="00B67DAC">
        <w:trPr>
          <w:trHeight w:val="1062"/>
        </w:trPr>
        <w:tc>
          <w:tcPr>
            <w:tcW w:w="7536" w:type="dxa"/>
            <w:shd w:val="clear" w:color="auto" w:fill="auto"/>
          </w:tcPr>
          <w:p w:rsidR="002B72E9" w:rsidRPr="006A1E7B" w:rsidRDefault="002B72E9" w:rsidP="00B67DAC">
            <w:pPr>
              <w:tabs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7B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392" w:type="dxa"/>
            <w:shd w:val="clear" w:color="auto" w:fill="auto"/>
          </w:tcPr>
          <w:p w:rsidR="002B72E9" w:rsidRPr="006A1E7B" w:rsidRDefault="002B72E9" w:rsidP="00B67DAC">
            <w:pPr>
              <w:tabs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7B">
              <w:rPr>
                <w:rFonts w:ascii="Times New Roman" w:hAnsi="Times New Roman" w:cs="Times New Roman"/>
                <w:sz w:val="24"/>
                <w:szCs w:val="24"/>
              </w:rPr>
              <w:t>Н.А.Симанова</w:t>
            </w:r>
          </w:p>
          <w:p w:rsidR="002B72E9" w:rsidRPr="006A1E7B" w:rsidRDefault="002B72E9" w:rsidP="00B67DAC">
            <w:pPr>
              <w:tabs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2E9" w:rsidRPr="006A1E7B" w:rsidRDefault="002B72E9" w:rsidP="00B67DAC">
            <w:pPr>
              <w:tabs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7B">
              <w:rPr>
                <w:rFonts w:ascii="Times New Roman" w:hAnsi="Times New Roman" w:cs="Times New Roman"/>
                <w:sz w:val="24"/>
                <w:szCs w:val="24"/>
              </w:rPr>
              <w:t>Л.К.Ипатова</w:t>
            </w:r>
          </w:p>
          <w:p w:rsidR="002B72E9" w:rsidRPr="006A1E7B" w:rsidRDefault="002B72E9" w:rsidP="00B67DAC">
            <w:pPr>
              <w:tabs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2E9" w:rsidRPr="006A1E7B" w:rsidRDefault="002B72E9" w:rsidP="00B67DAC">
            <w:pPr>
              <w:tabs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7B">
              <w:rPr>
                <w:rFonts w:ascii="Times New Roman" w:hAnsi="Times New Roman" w:cs="Times New Roman"/>
                <w:sz w:val="24"/>
                <w:szCs w:val="24"/>
              </w:rPr>
              <w:t>С.А.Подрядчикова</w:t>
            </w:r>
          </w:p>
          <w:p w:rsidR="002B72E9" w:rsidRPr="006A1E7B" w:rsidRDefault="002B72E9" w:rsidP="00B67DAC">
            <w:pPr>
              <w:tabs>
                <w:tab w:val="left" w:pos="78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2E9" w:rsidRPr="006A1E7B" w:rsidTr="00B67DAC">
        <w:trPr>
          <w:trHeight w:val="515"/>
        </w:trPr>
        <w:tc>
          <w:tcPr>
            <w:tcW w:w="7536" w:type="dxa"/>
            <w:shd w:val="clear" w:color="auto" w:fill="auto"/>
          </w:tcPr>
          <w:p w:rsidR="002B72E9" w:rsidRPr="006A1E7B" w:rsidRDefault="002B72E9" w:rsidP="00B67DAC">
            <w:pPr>
              <w:tabs>
                <w:tab w:val="left" w:pos="69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7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аукциона:</w:t>
            </w:r>
          </w:p>
          <w:p w:rsidR="002B72E9" w:rsidRPr="006A1E7B" w:rsidRDefault="002B72E9" w:rsidP="00B67DAC">
            <w:pPr>
              <w:tabs>
                <w:tab w:val="left" w:pos="69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7B">
              <w:rPr>
                <w:rFonts w:ascii="Times New Roman" w:hAnsi="Times New Roman" w:cs="Times New Roman"/>
                <w:b/>
                <w:sz w:val="24"/>
                <w:szCs w:val="24"/>
              </w:rPr>
              <w:t>Глава муниципального образования</w:t>
            </w:r>
          </w:p>
          <w:p w:rsidR="002B72E9" w:rsidRPr="006A1E7B" w:rsidRDefault="002B72E9" w:rsidP="00B67DAC">
            <w:pPr>
              <w:tabs>
                <w:tab w:val="left" w:pos="78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7B">
              <w:rPr>
                <w:rFonts w:ascii="Times New Roman" w:hAnsi="Times New Roman" w:cs="Times New Roman"/>
                <w:b/>
                <w:sz w:val="24"/>
                <w:szCs w:val="24"/>
              </w:rPr>
              <w:t>«Глазовский район»</w:t>
            </w:r>
          </w:p>
        </w:tc>
        <w:tc>
          <w:tcPr>
            <w:tcW w:w="2392" w:type="dxa"/>
            <w:shd w:val="clear" w:color="auto" w:fill="auto"/>
          </w:tcPr>
          <w:p w:rsidR="002B72E9" w:rsidRPr="006A1E7B" w:rsidRDefault="002B72E9" w:rsidP="00B67DAC">
            <w:pPr>
              <w:tabs>
                <w:tab w:val="left" w:pos="78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2E9" w:rsidRPr="006A1E7B" w:rsidRDefault="002B72E9" w:rsidP="00B67DAC">
            <w:pPr>
              <w:tabs>
                <w:tab w:val="left" w:pos="78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7B">
              <w:rPr>
                <w:rFonts w:ascii="Times New Roman" w:hAnsi="Times New Roman" w:cs="Times New Roman"/>
                <w:b/>
                <w:sz w:val="24"/>
                <w:szCs w:val="24"/>
              </w:rPr>
              <w:t>В.В.Сабреков</w:t>
            </w:r>
          </w:p>
        </w:tc>
      </w:tr>
      <w:tr w:rsidR="002B72E9" w:rsidRPr="006A1E7B" w:rsidTr="00B67DAC">
        <w:trPr>
          <w:trHeight w:val="340"/>
        </w:trPr>
        <w:tc>
          <w:tcPr>
            <w:tcW w:w="7536" w:type="dxa"/>
            <w:shd w:val="clear" w:color="auto" w:fill="auto"/>
          </w:tcPr>
          <w:p w:rsidR="002B72E9" w:rsidRPr="006A1E7B" w:rsidRDefault="002B72E9" w:rsidP="00B67DAC">
            <w:pPr>
              <w:tabs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2E9" w:rsidRPr="006A1E7B" w:rsidRDefault="002B72E9" w:rsidP="00B67DAC">
            <w:pPr>
              <w:tabs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2E9" w:rsidRPr="006A1E7B" w:rsidRDefault="002B72E9" w:rsidP="00B67DAC">
            <w:pPr>
              <w:tabs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7B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392" w:type="dxa"/>
            <w:shd w:val="clear" w:color="auto" w:fill="auto"/>
          </w:tcPr>
          <w:p w:rsidR="002B72E9" w:rsidRPr="006A1E7B" w:rsidRDefault="002B72E9" w:rsidP="00B67DAC">
            <w:pPr>
              <w:tabs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72E9" w:rsidRPr="006A1E7B" w:rsidRDefault="002B72E9" w:rsidP="00B67DAC">
            <w:pPr>
              <w:tabs>
                <w:tab w:val="left" w:pos="7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2E9" w:rsidRPr="006A1E7B" w:rsidRDefault="002B72E9" w:rsidP="00B67DAC">
            <w:pPr>
              <w:tabs>
                <w:tab w:val="left" w:pos="78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7B">
              <w:rPr>
                <w:rFonts w:ascii="Times New Roman" w:hAnsi="Times New Roman" w:cs="Times New Roman"/>
                <w:sz w:val="24"/>
                <w:szCs w:val="24"/>
              </w:rPr>
              <w:t>Е.Ю.Савина</w:t>
            </w:r>
          </w:p>
        </w:tc>
      </w:tr>
    </w:tbl>
    <w:p w:rsidR="002B72E9" w:rsidRPr="006A1E7B" w:rsidRDefault="002B72E9" w:rsidP="002B72E9">
      <w:pPr>
        <w:rPr>
          <w:rFonts w:ascii="Times New Roman" w:hAnsi="Times New Roman" w:cs="Times New Roman"/>
          <w:sz w:val="24"/>
          <w:szCs w:val="24"/>
        </w:rPr>
      </w:pPr>
    </w:p>
    <w:p w:rsidR="00C16F71" w:rsidRPr="006A1E7B" w:rsidRDefault="00C16F7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F71" w:rsidRDefault="00C16F7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61E" w:rsidRDefault="00EA561E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61E" w:rsidRDefault="00EA561E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61E" w:rsidRDefault="00EA561E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EDC" w:rsidRDefault="00BD5EDC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E7B" w:rsidRPr="006A1E7B" w:rsidRDefault="006A1E7B" w:rsidP="006A1E7B">
      <w:pPr>
        <w:tabs>
          <w:tab w:val="center" w:pos="4677"/>
        </w:tabs>
        <w:spacing w:after="0"/>
        <w:ind w:left="1134"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1E7B">
        <w:rPr>
          <w:rFonts w:ascii="Times New Roman" w:hAnsi="Times New Roman" w:cs="Times New Roman"/>
          <w:b/>
          <w:sz w:val="24"/>
          <w:szCs w:val="24"/>
        </w:rPr>
        <w:lastRenderedPageBreak/>
        <w:t>СОВЕТ  ДЕПУТАТОВ МУНИЦИПАЛЬНОГО  ОБРАЗОВАНИЯ  «КОЖИЛЬСКОЕ»</w:t>
      </w:r>
    </w:p>
    <w:p w:rsidR="006A1E7B" w:rsidRPr="006A1E7B" w:rsidRDefault="006A1E7B" w:rsidP="006A1E7B">
      <w:pPr>
        <w:pBdr>
          <w:bottom w:val="single" w:sz="8" w:space="1" w:color="000000"/>
        </w:pBdr>
        <w:spacing w:after="0"/>
        <w:ind w:left="1134" w:right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E7B">
        <w:rPr>
          <w:rFonts w:ascii="Times New Roman" w:hAnsi="Times New Roman" w:cs="Times New Roman"/>
          <w:b/>
          <w:sz w:val="24"/>
          <w:szCs w:val="24"/>
        </w:rPr>
        <w:t>«КОЖИЛЬСКОЕ» МУНИЦИПАЛ  КЫЛДЭТЫСЬ   ДЕПУТАТЪЕСЛЭН  КЕНЕШСЫ</w:t>
      </w:r>
    </w:p>
    <w:p w:rsidR="006A1E7B" w:rsidRPr="006A1E7B" w:rsidRDefault="006A1E7B" w:rsidP="006A1E7B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>Двадцать восьмая сессия</w:t>
      </w:r>
    </w:p>
    <w:p w:rsidR="006A1E7B" w:rsidRPr="006A1E7B" w:rsidRDefault="006A1E7B" w:rsidP="006A1E7B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>Совета  депутатов муниципального  образования «Кожильское»</w:t>
      </w:r>
    </w:p>
    <w:p w:rsidR="006A1E7B" w:rsidRPr="006A1E7B" w:rsidRDefault="006A1E7B" w:rsidP="006A1E7B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>четвертого созыва</w:t>
      </w:r>
    </w:p>
    <w:p w:rsidR="006A1E7B" w:rsidRPr="006A1E7B" w:rsidRDefault="006A1E7B" w:rsidP="006A1E7B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1E7B" w:rsidRPr="006A1E7B" w:rsidRDefault="006A1E7B" w:rsidP="006A1E7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1E7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A1E7B" w:rsidRPr="006A1E7B" w:rsidRDefault="006A1E7B" w:rsidP="006A1E7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A1E7B" w:rsidRPr="006A1E7B" w:rsidRDefault="006A1E7B" w:rsidP="006A1E7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A1E7B" w:rsidRPr="006A1E7B" w:rsidRDefault="006A1E7B" w:rsidP="006A1E7B">
      <w:pPr>
        <w:tabs>
          <w:tab w:val="left" w:pos="6885"/>
        </w:tabs>
        <w:spacing w:after="0"/>
        <w:rPr>
          <w:rFonts w:ascii="Times New Roman" w:hAnsi="Times New Roman" w:cs="Times New Roman"/>
          <w:b/>
          <w:sz w:val="24"/>
          <w:szCs w:val="24"/>
          <w:highlight w:val="red"/>
        </w:rPr>
      </w:pPr>
      <w:r w:rsidRPr="006A1E7B">
        <w:rPr>
          <w:rFonts w:ascii="Times New Roman" w:hAnsi="Times New Roman" w:cs="Times New Roman"/>
          <w:b/>
          <w:sz w:val="24"/>
          <w:szCs w:val="24"/>
        </w:rPr>
        <w:t>13 июня 2019 года</w:t>
      </w:r>
      <w:r w:rsidRPr="006A1E7B">
        <w:rPr>
          <w:rFonts w:ascii="Times New Roman" w:hAnsi="Times New Roman" w:cs="Times New Roman"/>
          <w:b/>
          <w:sz w:val="24"/>
          <w:szCs w:val="24"/>
        </w:rPr>
        <w:tab/>
        <w:t xml:space="preserve">              №  151</w:t>
      </w:r>
    </w:p>
    <w:p w:rsidR="006A1E7B" w:rsidRPr="006A1E7B" w:rsidRDefault="006A1E7B" w:rsidP="006A1E7B">
      <w:pPr>
        <w:shd w:val="clear" w:color="auto" w:fill="FFFFFF"/>
        <w:tabs>
          <w:tab w:val="left" w:pos="708"/>
          <w:tab w:val="center" w:pos="4415"/>
        </w:tabs>
        <w:spacing w:after="0"/>
        <w:ind w:left="38" w:right="563"/>
        <w:rPr>
          <w:rFonts w:ascii="Times New Roman" w:hAnsi="Times New Roman" w:cs="Times New Roman"/>
          <w:b/>
          <w:sz w:val="24"/>
          <w:szCs w:val="24"/>
        </w:rPr>
      </w:pPr>
      <w:r w:rsidRPr="006A1E7B">
        <w:rPr>
          <w:rFonts w:ascii="Times New Roman" w:hAnsi="Times New Roman" w:cs="Times New Roman"/>
          <w:b/>
          <w:sz w:val="24"/>
          <w:szCs w:val="24"/>
        </w:rPr>
        <w:tab/>
      </w:r>
      <w:r w:rsidRPr="006A1E7B">
        <w:rPr>
          <w:rFonts w:ascii="Times New Roman" w:hAnsi="Times New Roman" w:cs="Times New Roman"/>
          <w:b/>
          <w:sz w:val="24"/>
          <w:szCs w:val="24"/>
        </w:rPr>
        <w:tab/>
        <w:t xml:space="preserve">  Д. Кожиль</w:t>
      </w:r>
    </w:p>
    <w:p w:rsidR="006A1E7B" w:rsidRPr="006A1E7B" w:rsidRDefault="006A1E7B" w:rsidP="006A1E7B">
      <w:pPr>
        <w:shd w:val="clear" w:color="auto" w:fill="FFFFFF"/>
        <w:tabs>
          <w:tab w:val="left" w:pos="708"/>
          <w:tab w:val="center" w:pos="4415"/>
        </w:tabs>
        <w:spacing w:after="0"/>
        <w:ind w:left="38" w:right="563"/>
        <w:rPr>
          <w:rFonts w:ascii="Times New Roman" w:hAnsi="Times New Roman" w:cs="Times New Roman"/>
          <w:b/>
          <w:sz w:val="24"/>
          <w:szCs w:val="24"/>
        </w:rPr>
      </w:pPr>
    </w:p>
    <w:p w:rsidR="006A1E7B" w:rsidRPr="006A1E7B" w:rsidRDefault="006A1E7B" w:rsidP="006A1E7B">
      <w:pPr>
        <w:autoSpaceDE w:val="0"/>
        <w:autoSpaceDN w:val="0"/>
        <w:snapToGri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1E7B" w:rsidRPr="006A1E7B" w:rsidRDefault="006A1E7B" w:rsidP="006A1E7B">
      <w:pPr>
        <w:autoSpaceDE w:val="0"/>
        <w:autoSpaceDN w:val="0"/>
        <w:snapToGri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1E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исполнении бюджета </w:t>
      </w:r>
    </w:p>
    <w:p w:rsidR="006A1E7B" w:rsidRPr="006A1E7B" w:rsidRDefault="006A1E7B" w:rsidP="006A1E7B">
      <w:pPr>
        <w:autoSpaceDE w:val="0"/>
        <w:autoSpaceDN w:val="0"/>
        <w:snapToGri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1E7B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образования</w:t>
      </w:r>
    </w:p>
    <w:p w:rsidR="006A1E7B" w:rsidRPr="006A1E7B" w:rsidRDefault="006A1E7B" w:rsidP="006A1E7B">
      <w:pPr>
        <w:tabs>
          <w:tab w:val="left" w:pos="4111"/>
        </w:tabs>
        <w:autoSpaceDE w:val="0"/>
        <w:autoSpaceDN w:val="0"/>
        <w:snapToGri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1E7B">
        <w:rPr>
          <w:rFonts w:ascii="Times New Roman" w:hAnsi="Times New Roman" w:cs="Times New Roman"/>
          <w:b/>
          <w:color w:val="000000"/>
          <w:sz w:val="24"/>
          <w:szCs w:val="24"/>
        </w:rPr>
        <w:t>«Кожильское»  за I квартал 2019 года</w:t>
      </w:r>
    </w:p>
    <w:p w:rsidR="006A1E7B" w:rsidRPr="006A1E7B" w:rsidRDefault="006A1E7B" w:rsidP="006A1E7B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1E7B" w:rsidRPr="006A1E7B" w:rsidRDefault="006A1E7B" w:rsidP="006A1E7B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1E7B" w:rsidRPr="006A1E7B" w:rsidRDefault="006A1E7B" w:rsidP="006A1E7B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1E7B" w:rsidRPr="006A1E7B" w:rsidRDefault="006A1E7B" w:rsidP="006A1E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 xml:space="preserve">            Рассмотрев информацию об исполнении  бюджета МО «Кожильское» за 1 квартал  2019 года, Совет депутатов муниципального образования  «Кожильское» </w:t>
      </w:r>
      <w:r w:rsidRPr="006A1E7B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A1E7B" w:rsidRPr="006A1E7B" w:rsidRDefault="006A1E7B" w:rsidP="006A1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ab/>
        <w:t>1.Информацию об исполнении  бюджета муниципального образования «Кожильское» за 1 квартал 2019 года принять к сведению.</w:t>
      </w:r>
    </w:p>
    <w:p w:rsidR="006A1E7B" w:rsidRPr="006A1E7B" w:rsidRDefault="006A1E7B" w:rsidP="006A1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E7B" w:rsidRPr="006A1E7B" w:rsidRDefault="006A1E7B" w:rsidP="006A1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E7B" w:rsidRPr="006A1E7B" w:rsidRDefault="006A1E7B" w:rsidP="006A1E7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E7B" w:rsidRPr="006A1E7B" w:rsidRDefault="006A1E7B" w:rsidP="006A1E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1E7B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 образования </w:t>
      </w:r>
    </w:p>
    <w:p w:rsidR="006A1E7B" w:rsidRPr="006A1E7B" w:rsidRDefault="006A1E7B" w:rsidP="006A1E7B">
      <w:pPr>
        <w:tabs>
          <w:tab w:val="left" w:pos="644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1E7B">
        <w:rPr>
          <w:rFonts w:ascii="Times New Roman" w:hAnsi="Times New Roman" w:cs="Times New Roman"/>
          <w:b/>
          <w:sz w:val="24"/>
          <w:szCs w:val="24"/>
        </w:rPr>
        <w:t xml:space="preserve">«Кожильское»                                                           </w:t>
      </w:r>
      <w:r w:rsidRPr="006A1E7B">
        <w:rPr>
          <w:rFonts w:ascii="Times New Roman" w:hAnsi="Times New Roman" w:cs="Times New Roman"/>
          <w:b/>
          <w:sz w:val="24"/>
          <w:szCs w:val="24"/>
        </w:rPr>
        <w:tab/>
        <w:t xml:space="preserve">      С. Л. Буров</w:t>
      </w:r>
    </w:p>
    <w:p w:rsidR="006A1E7B" w:rsidRPr="006A1E7B" w:rsidRDefault="006A1E7B" w:rsidP="006A1E7B">
      <w:pPr>
        <w:tabs>
          <w:tab w:val="left" w:pos="0"/>
        </w:tabs>
        <w:spacing w:after="0"/>
        <w:ind w:right="387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E7B" w:rsidRPr="006A1E7B" w:rsidRDefault="006A1E7B" w:rsidP="006A1E7B">
      <w:pPr>
        <w:tabs>
          <w:tab w:val="left" w:pos="0"/>
        </w:tabs>
        <w:spacing w:after="0"/>
        <w:ind w:right="387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E7B" w:rsidRPr="006A1E7B" w:rsidRDefault="006A1E7B" w:rsidP="006A1E7B">
      <w:pPr>
        <w:tabs>
          <w:tab w:val="left" w:pos="0"/>
        </w:tabs>
        <w:spacing w:after="0"/>
        <w:ind w:right="387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E7B" w:rsidRPr="006A1E7B" w:rsidRDefault="006A1E7B" w:rsidP="006A1E7B">
      <w:pPr>
        <w:tabs>
          <w:tab w:val="left" w:pos="0"/>
        </w:tabs>
        <w:spacing w:after="0"/>
        <w:ind w:right="387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E7B" w:rsidRPr="006A1E7B" w:rsidRDefault="006A1E7B" w:rsidP="006A1E7B">
      <w:pPr>
        <w:tabs>
          <w:tab w:val="left" w:pos="0"/>
        </w:tabs>
        <w:spacing w:after="0"/>
        <w:ind w:right="387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E7B" w:rsidRPr="006A1E7B" w:rsidRDefault="006A1E7B" w:rsidP="006A1E7B">
      <w:pPr>
        <w:tabs>
          <w:tab w:val="left" w:pos="0"/>
        </w:tabs>
        <w:spacing w:after="0"/>
        <w:ind w:right="387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E7B" w:rsidRPr="006A1E7B" w:rsidRDefault="006A1E7B" w:rsidP="006A1E7B">
      <w:pPr>
        <w:tabs>
          <w:tab w:val="left" w:pos="0"/>
        </w:tabs>
        <w:spacing w:after="0"/>
        <w:ind w:right="387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E7B" w:rsidRPr="006A1E7B" w:rsidRDefault="006A1E7B" w:rsidP="006A1E7B">
      <w:pPr>
        <w:tabs>
          <w:tab w:val="left" w:pos="0"/>
        </w:tabs>
        <w:spacing w:after="0"/>
        <w:ind w:right="387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E7B" w:rsidRPr="006A1E7B" w:rsidRDefault="006A1E7B" w:rsidP="006A1E7B">
      <w:pPr>
        <w:tabs>
          <w:tab w:val="left" w:pos="0"/>
        </w:tabs>
        <w:spacing w:after="0"/>
        <w:ind w:right="387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E7B" w:rsidRPr="006A1E7B" w:rsidRDefault="006A1E7B" w:rsidP="006A1E7B">
      <w:pPr>
        <w:tabs>
          <w:tab w:val="left" w:pos="0"/>
        </w:tabs>
        <w:spacing w:after="0"/>
        <w:ind w:right="387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E7B" w:rsidRPr="006A1E7B" w:rsidRDefault="006A1E7B" w:rsidP="006A1E7B">
      <w:pPr>
        <w:tabs>
          <w:tab w:val="left" w:pos="0"/>
        </w:tabs>
        <w:spacing w:after="0"/>
        <w:ind w:right="387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E7B" w:rsidRPr="006A1E7B" w:rsidRDefault="006A1E7B" w:rsidP="006A1E7B">
      <w:pPr>
        <w:tabs>
          <w:tab w:val="left" w:pos="0"/>
        </w:tabs>
        <w:spacing w:after="0"/>
        <w:ind w:right="387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E7B" w:rsidRPr="006A1E7B" w:rsidRDefault="006A1E7B" w:rsidP="006A1E7B">
      <w:pPr>
        <w:tabs>
          <w:tab w:val="left" w:pos="0"/>
        </w:tabs>
        <w:spacing w:after="0"/>
        <w:ind w:right="387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E7B" w:rsidRPr="006A1E7B" w:rsidRDefault="006A1E7B" w:rsidP="006A1E7B">
      <w:pPr>
        <w:tabs>
          <w:tab w:val="left" w:pos="0"/>
        </w:tabs>
        <w:spacing w:after="0"/>
        <w:ind w:right="387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E7B" w:rsidRPr="006A1E7B" w:rsidRDefault="006A1E7B" w:rsidP="006A1E7B">
      <w:pPr>
        <w:tabs>
          <w:tab w:val="left" w:pos="0"/>
        </w:tabs>
        <w:spacing w:after="0"/>
        <w:ind w:right="387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E7B" w:rsidRPr="006A1E7B" w:rsidRDefault="006A1E7B" w:rsidP="006A1E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E7B">
        <w:rPr>
          <w:rFonts w:ascii="Times New Roman" w:hAnsi="Times New Roman" w:cs="Times New Roman"/>
          <w:b/>
          <w:sz w:val="24"/>
          <w:szCs w:val="24"/>
        </w:rPr>
        <w:lastRenderedPageBreak/>
        <w:t>ОТЧЕТ</w:t>
      </w:r>
    </w:p>
    <w:p w:rsidR="006A1E7B" w:rsidRPr="006A1E7B" w:rsidRDefault="006A1E7B" w:rsidP="006A1E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E7B">
        <w:rPr>
          <w:rFonts w:ascii="Times New Roman" w:hAnsi="Times New Roman" w:cs="Times New Roman"/>
          <w:b/>
          <w:sz w:val="24"/>
          <w:szCs w:val="24"/>
        </w:rPr>
        <w:t xml:space="preserve"> об исполнении бюджета</w:t>
      </w:r>
    </w:p>
    <w:p w:rsidR="006A1E7B" w:rsidRPr="006A1E7B" w:rsidRDefault="006A1E7B" w:rsidP="006A1E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E7B">
        <w:rPr>
          <w:rFonts w:ascii="Times New Roman" w:hAnsi="Times New Roman" w:cs="Times New Roman"/>
          <w:b/>
          <w:sz w:val="24"/>
          <w:szCs w:val="24"/>
        </w:rPr>
        <w:t>муниципального образования «Кожильское»</w:t>
      </w:r>
    </w:p>
    <w:p w:rsidR="006A1E7B" w:rsidRPr="006A1E7B" w:rsidRDefault="006A1E7B" w:rsidP="006A1E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E7B">
        <w:rPr>
          <w:rFonts w:ascii="Times New Roman" w:hAnsi="Times New Roman" w:cs="Times New Roman"/>
          <w:b/>
          <w:sz w:val="24"/>
          <w:szCs w:val="24"/>
        </w:rPr>
        <w:t>за 1 квартал 2019 года</w:t>
      </w:r>
    </w:p>
    <w:p w:rsidR="006A1E7B" w:rsidRPr="006A1E7B" w:rsidRDefault="006A1E7B" w:rsidP="006A1E7B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1E7B" w:rsidRPr="006A1E7B" w:rsidRDefault="006A1E7B" w:rsidP="006A1E7B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>Бюджет МО «Кожильское» за 1 квартал 2019 года исполнен в целом по доходам в объеме 1258,4 тыс. руб., что составляет 112,2% к плану 1 квартала (Приложение 1),  в том числе:</w:t>
      </w:r>
    </w:p>
    <w:p w:rsidR="006A1E7B" w:rsidRPr="006A1E7B" w:rsidRDefault="006A1E7B" w:rsidP="006A1E7B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 xml:space="preserve">–получены налоговые и неналоговые доходы в сумме 311,2 тыс. руб. (178,9% от плана 1 квартала), </w:t>
      </w:r>
    </w:p>
    <w:p w:rsidR="006A1E7B" w:rsidRPr="006A1E7B" w:rsidRDefault="006A1E7B" w:rsidP="006A1E7B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>–получены безвозмездные поступления в сумме 947,2 тыс. руб. (99,9% от плана 1 квартала).</w:t>
      </w:r>
    </w:p>
    <w:p w:rsidR="006A1E7B" w:rsidRPr="006A1E7B" w:rsidRDefault="006A1E7B" w:rsidP="006A1E7B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2018 год в сумме 0,2 тыс. руб. </w:t>
      </w:r>
    </w:p>
    <w:p w:rsidR="006A1E7B" w:rsidRPr="006A1E7B" w:rsidRDefault="006A1E7B" w:rsidP="006A1E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>Доля собственных доходов в общем объеме составляет 24,7%.</w:t>
      </w:r>
    </w:p>
    <w:p w:rsidR="006A1E7B" w:rsidRPr="006A1E7B" w:rsidRDefault="006A1E7B" w:rsidP="006A1E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 xml:space="preserve">К аналогичному периоду прошлого года исполнение собственных доходов составило 108,4% или получено доходов больше на 24,1 тыс. руб.,  в связи с увеличением перечислений земельного налога от ООО «Чура» и СПК «Кожильский». </w:t>
      </w:r>
    </w:p>
    <w:p w:rsidR="006A1E7B" w:rsidRPr="006A1E7B" w:rsidRDefault="006A1E7B" w:rsidP="006A1E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>Из собственных доходов налоговые платежи составили 252,8 тыс. руб. и неналоговые 58,4 тыс. руб.</w:t>
      </w:r>
    </w:p>
    <w:p w:rsidR="006A1E7B" w:rsidRPr="006A1E7B" w:rsidRDefault="006A1E7B" w:rsidP="006A1E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>Получены доходы от использования имущества, находящегося в муниципальной собственности 8,8 тыс. руб., а также доходы от продажи земли 49,6 тыс. руб.</w:t>
      </w:r>
    </w:p>
    <w:p w:rsidR="006A1E7B" w:rsidRPr="006A1E7B" w:rsidRDefault="006A1E7B" w:rsidP="006A1E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 xml:space="preserve">Наибольший удельный вес по структуре собственных доходов бюджета поселения составляет налог на доходы физ. лиц - 85,7 тыс. руб. или 27,5%. </w:t>
      </w:r>
    </w:p>
    <w:p w:rsidR="006A1E7B" w:rsidRPr="006A1E7B" w:rsidRDefault="006A1E7B" w:rsidP="006A1E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>Не выполнен план по следующим видам налогов:</w:t>
      </w:r>
    </w:p>
    <w:p w:rsidR="006A1E7B" w:rsidRPr="006A1E7B" w:rsidRDefault="006A1E7B" w:rsidP="006A1E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>- по налогу на доходы физических лиц, при плане 99,0 тыс. руб., поступило 85,7 тыс. руб., или 86,6% к плану 1 квартала,  недополучено 13,3 тыс. руб., в связи с имеющейся недоимкой по НДФЛ от СПК «Кожильский» в сумме 23,7 тыс. руб.;</w:t>
      </w:r>
    </w:p>
    <w:p w:rsidR="006A1E7B" w:rsidRPr="006A1E7B" w:rsidRDefault="006A1E7B" w:rsidP="006A1E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>- по налогу на имущество физических лиц, при плане 9,0 тыс. руб., поступило 6,9 тыс. руб. или 76,7% к плану 1 квартала, недополучено 2,1 тыс. руб. в связи с имеющейся недоимкой.</w:t>
      </w:r>
    </w:p>
    <w:p w:rsidR="006A1E7B" w:rsidRPr="006A1E7B" w:rsidRDefault="006A1E7B" w:rsidP="006A1E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 xml:space="preserve">По данным Межрайонной ИФНС России № 2 по УР недоимка в бюджет поселения по сравнению с началом года уменьшилась на 12,0 тыс. руб. и на 01.04.2019г. составила в сумме 141,7 тыс. руб. в т.ч.: </w:t>
      </w:r>
    </w:p>
    <w:p w:rsidR="006A1E7B" w:rsidRPr="006A1E7B" w:rsidRDefault="006A1E7B" w:rsidP="006A1E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>- по налогу на доходы физ. лиц – 1,0 тыс. руб.;</w:t>
      </w:r>
    </w:p>
    <w:p w:rsidR="006A1E7B" w:rsidRPr="006A1E7B" w:rsidRDefault="006A1E7B" w:rsidP="006A1E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>- по налогу на имущество физ. лиц – 50,7 тыс. руб.;</w:t>
      </w:r>
    </w:p>
    <w:p w:rsidR="006A1E7B" w:rsidRPr="006A1E7B" w:rsidRDefault="006A1E7B" w:rsidP="006A1E7B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>- по земельному налогу – 90,0 тыс. руб.</w:t>
      </w:r>
    </w:p>
    <w:p w:rsidR="006A1E7B" w:rsidRPr="006A1E7B" w:rsidRDefault="006A1E7B" w:rsidP="006A1E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E7B" w:rsidRPr="006A1E7B" w:rsidRDefault="006A1E7B" w:rsidP="006A1E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 xml:space="preserve">Бюджет поселения по расходам исполнен в объеме 957,4 тыс. руб. (за аналогичный период 2018 года – 860,3 тыс. рублей) или 24,5% исполнения к уточненному плану, в том числе: </w:t>
      </w:r>
    </w:p>
    <w:p w:rsidR="006A1E7B" w:rsidRPr="006A1E7B" w:rsidRDefault="006A1E7B" w:rsidP="006A1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 xml:space="preserve">             По разделу «Общегосударственные вопросы» исполнение составило 396,1 тыс. руб. или 18,7 % исполнения к уточненному плану (за аналогичный период  2018 года – 356,8 тыс. рублей). На выплату заработной платы с отчислениями направлено 296,5 тыс. руб., что составило 74,9 % всех расходов  по органам управления. На оплату услуг связи  израсходовано 8,3 тыс. руб. (за аналогичный период 2018 года – 8,2 тыс. рублей), на коммунальные услуги </w:t>
      </w:r>
      <w:r w:rsidRPr="006A1E7B">
        <w:rPr>
          <w:rFonts w:ascii="Times New Roman" w:hAnsi="Times New Roman" w:cs="Times New Roman"/>
          <w:sz w:val="24"/>
          <w:szCs w:val="24"/>
        </w:rPr>
        <w:lastRenderedPageBreak/>
        <w:t>израсходовано 44,2 тыс. рублей (за аналогичный период  2018 года – 21,6 тыс. рублей), на ГСМ 13,2 тыс. руб. (за аналогичный период 2018 года – 8,0 тыс. рублей).</w:t>
      </w:r>
    </w:p>
    <w:p w:rsidR="006A1E7B" w:rsidRPr="006A1E7B" w:rsidRDefault="006A1E7B" w:rsidP="006A1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 xml:space="preserve">            За 1 квартал 2019 года по подразделу 0111 «Резервные фонды» расходы не производились.</w:t>
      </w:r>
      <w:r w:rsidRPr="006A1E7B">
        <w:rPr>
          <w:rFonts w:ascii="Times New Roman" w:hAnsi="Times New Roman" w:cs="Times New Roman"/>
          <w:color w:val="C00000"/>
          <w:sz w:val="24"/>
          <w:szCs w:val="24"/>
        </w:rPr>
        <w:t xml:space="preserve">            </w:t>
      </w:r>
    </w:p>
    <w:p w:rsidR="006A1E7B" w:rsidRPr="006A1E7B" w:rsidRDefault="006A1E7B" w:rsidP="006A1E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>Расходы по первичному воинскому учету по подразделу 0203 составили 33,6 тыс. руб. при плане 240,0 тыс. руб., за счет данных средств произведены расходы по оплате труда с отчислениями.</w:t>
      </w:r>
    </w:p>
    <w:p w:rsidR="006A1E7B" w:rsidRPr="006A1E7B" w:rsidRDefault="006A1E7B" w:rsidP="006A1E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>По подразделу 0309 «Защита населения и территории от чрезвычайных ситуаций природного и техногенного характера, гражданская оборона» (годовой план 1,0 тыс. рублей), расходы не осуществлялись.</w:t>
      </w:r>
    </w:p>
    <w:p w:rsidR="006A1E7B" w:rsidRPr="006A1E7B" w:rsidRDefault="006A1E7B" w:rsidP="006A1E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>По подразделу 0310 «Обеспечение пожарной безопасности» расходы составили 142,4 тыс. рублей (за аналогичный период 2018 года – 137,4 тыс. рублей) при годовом плане 348,9 тыс. рублей.</w:t>
      </w:r>
    </w:p>
    <w:p w:rsidR="006A1E7B" w:rsidRPr="006A1E7B" w:rsidRDefault="006A1E7B" w:rsidP="006A1E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>По подразделу 0314 «Другие вопросы в области национальной безопасности и правоохранительной деятельности» расходы не производились (годовой план 3,0 тыс. руб.).</w:t>
      </w:r>
    </w:p>
    <w:p w:rsidR="006A1E7B" w:rsidRPr="006A1E7B" w:rsidRDefault="006A1E7B" w:rsidP="006A1E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>По подразделу 0405 «Сельское хозяйство и рыболовство» расходы не осуществлялись (годовой план 5,0 тыс. рублей).</w:t>
      </w:r>
    </w:p>
    <w:p w:rsidR="006A1E7B" w:rsidRPr="006A1E7B" w:rsidRDefault="006A1E7B" w:rsidP="006A1E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>По подразделу 0409 «Дорожное хозяйство (дорожные фонды)» расходы на содержание дорог составили 374,8 тыс. рублей (при годовом плане 749,3 тыс. рублей).</w:t>
      </w:r>
    </w:p>
    <w:p w:rsidR="006A1E7B" w:rsidRPr="006A1E7B" w:rsidRDefault="006A1E7B" w:rsidP="006A1E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E7B" w:rsidRPr="006A1E7B" w:rsidRDefault="006A1E7B" w:rsidP="006A1E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>По подразделу 0412 «Другие вопросы в области национальной экономики» при плане 97,0 тыс. рублей расходы не производились.</w:t>
      </w:r>
    </w:p>
    <w:p w:rsidR="006A1E7B" w:rsidRPr="006A1E7B" w:rsidRDefault="006A1E7B" w:rsidP="006A1E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>По разделу 0500 «Жилищно-коммунальное хозяйство» расходы не производились (при годовом плане 308,6 тыс. рублей).</w:t>
      </w:r>
    </w:p>
    <w:p w:rsidR="006A1E7B" w:rsidRPr="006A1E7B" w:rsidRDefault="006A1E7B" w:rsidP="006A1E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>По  подразделу 0707 «Молодежная политика» расходы не осуществлялись (годовой план 10,0 тыс. рублей).</w:t>
      </w:r>
    </w:p>
    <w:p w:rsidR="006A1E7B" w:rsidRPr="006A1E7B" w:rsidRDefault="006A1E7B" w:rsidP="006A1E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>По разделу 1001 при годовом плане 24,0 тыс. рублей расходы составили 6,0тыс. рублей.</w:t>
      </w:r>
    </w:p>
    <w:p w:rsidR="006A1E7B" w:rsidRPr="006A1E7B" w:rsidRDefault="006A1E7B" w:rsidP="006A1E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>По разделу 1100 «Физическая культура и спорт» (годовой план 10,0 тыс. руб.) кассовый расход составил 4,4 тыс. рублей.</w:t>
      </w:r>
    </w:p>
    <w:p w:rsidR="006A1E7B" w:rsidRPr="006A1E7B" w:rsidRDefault="006A1E7B" w:rsidP="006A1E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>За 1 квартал 2019 года решением Районного Совета депутатов выделены дополнительные средства, в том числе:</w:t>
      </w:r>
    </w:p>
    <w:p w:rsidR="006A1E7B" w:rsidRPr="006A1E7B" w:rsidRDefault="006A1E7B" w:rsidP="006A1E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>- на ремонт и содержание дорог (дорожные фонды) в размере 163,7 тыс. руб.;</w:t>
      </w:r>
    </w:p>
    <w:p w:rsidR="006A1E7B" w:rsidRPr="006A1E7B" w:rsidRDefault="006A1E7B" w:rsidP="006A1E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>- дотация на стимулирование муниципальных образований в размере 4,3 тыс. рублей;</w:t>
      </w:r>
    </w:p>
    <w:p w:rsidR="006A1E7B" w:rsidRPr="006A1E7B" w:rsidRDefault="006A1E7B" w:rsidP="006A1E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>- на разработку документов территориального планирования, проектов планировки территории, генпланов в размере 97,0 тыс. рублей;</w:t>
      </w:r>
    </w:p>
    <w:p w:rsidR="006A1E7B" w:rsidRPr="006A1E7B" w:rsidRDefault="006A1E7B" w:rsidP="006A1E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>- на обустройство спортплощадки д.Чура МО «Кожильское» 200,0 тыс. рублей.</w:t>
      </w:r>
    </w:p>
    <w:p w:rsidR="006A1E7B" w:rsidRPr="006A1E7B" w:rsidRDefault="006A1E7B" w:rsidP="006A1E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 xml:space="preserve">За первый квартал 2019 года решениями Совета депутатов МО «Кожильское» были направлены переходящие остатки на следующие цели: </w:t>
      </w:r>
    </w:p>
    <w:p w:rsidR="006A1E7B" w:rsidRPr="006A1E7B" w:rsidRDefault="006A1E7B" w:rsidP="006A1E7B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3"/>
        <w:gridCol w:w="5476"/>
        <w:gridCol w:w="1268"/>
      </w:tblGrid>
      <w:tr w:rsidR="006A1E7B" w:rsidRPr="006A1E7B" w:rsidTr="00B67DAC">
        <w:tc>
          <w:tcPr>
            <w:tcW w:w="3492" w:type="dxa"/>
            <w:vMerge w:val="restart"/>
            <w:shd w:val="clear" w:color="auto" w:fill="auto"/>
            <w:vAlign w:val="center"/>
          </w:tcPr>
          <w:p w:rsidR="006A1E7B" w:rsidRPr="006A1E7B" w:rsidRDefault="006A1E7B" w:rsidP="006A1E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7B">
              <w:rPr>
                <w:rFonts w:ascii="Times New Roman" w:hAnsi="Times New Roman" w:cs="Times New Roman"/>
                <w:sz w:val="24"/>
                <w:szCs w:val="24"/>
              </w:rPr>
              <w:t>МО "Кожильское" (реш.№128 от 30.01.19г)</w:t>
            </w:r>
          </w:p>
        </w:tc>
        <w:tc>
          <w:tcPr>
            <w:tcW w:w="5688" w:type="dxa"/>
            <w:shd w:val="clear" w:color="auto" w:fill="auto"/>
          </w:tcPr>
          <w:p w:rsidR="006A1E7B" w:rsidRPr="006A1E7B" w:rsidRDefault="006A1E7B" w:rsidP="006A1E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7B">
              <w:rPr>
                <w:rFonts w:ascii="Times New Roman" w:hAnsi="Times New Roman" w:cs="Times New Roman"/>
                <w:sz w:val="24"/>
                <w:szCs w:val="24"/>
              </w:rPr>
              <w:t>На выплату заработной платы аппарата</w:t>
            </w:r>
          </w:p>
        </w:tc>
        <w:tc>
          <w:tcPr>
            <w:tcW w:w="1297" w:type="dxa"/>
            <w:shd w:val="clear" w:color="auto" w:fill="auto"/>
          </w:tcPr>
          <w:p w:rsidR="006A1E7B" w:rsidRPr="006A1E7B" w:rsidRDefault="006A1E7B" w:rsidP="006A1E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7B"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6A1E7B" w:rsidRPr="006A1E7B" w:rsidTr="00B67DAC">
        <w:tc>
          <w:tcPr>
            <w:tcW w:w="3492" w:type="dxa"/>
            <w:vMerge/>
            <w:shd w:val="clear" w:color="auto" w:fill="auto"/>
          </w:tcPr>
          <w:p w:rsidR="006A1E7B" w:rsidRPr="006A1E7B" w:rsidRDefault="006A1E7B" w:rsidP="006A1E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shd w:val="clear" w:color="auto" w:fill="auto"/>
          </w:tcPr>
          <w:p w:rsidR="006A1E7B" w:rsidRPr="006A1E7B" w:rsidRDefault="006A1E7B" w:rsidP="006A1E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7B">
              <w:rPr>
                <w:rFonts w:ascii="Times New Roman" w:hAnsi="Times New Roman" w:cs="Times New Roman"/>
                <w:sz w:val="24"/>
                <w:szCs w:val="24"/>
              </w:rPr>
              <w:t>Коммунальные услуги по пожарному депо</w:t>
            </w:r>
          </w:p>
        </w:tc>
        <w:tc>
          <w:tcPr>
            <w:tcW w:w="1297" w:type="dxa"/>
            <w:shd w:val="clear" w:color="auto" w:fill="auto"/>
          </w:tcPr>
          <w:p w:rsidR="006A1E7B" w:rsidRPr="006A1E7B" w:rsidRDefault="006A1E7B" w:rsidP="006A1E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7B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6A1E7B" w:rsidRPr="006A1E7B" w:rsidTr="00B67DAC">
        <w:tc>
          <w:tcPr>
            <w:tcW w:w="3492" w:type="dxa"/>
            <w:vMerge/>
            <w:shd w:val="clear" w:color="auto" w:fill="auto"/>
          </w:tcPr>
          <w:p w:rsidR="006A1E7B" w:rsidRPr="006A1E7B" w:rsidRDefault="006A1E7B" w:rsidP="006A1E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shd w:val="clear" w:color="auto" w:fill="auto"/>
          </w:tcPr>
          <w:p w:rsidR="006A1E7B" w:rsidRPr="006A1E7B" w:rsidRDefault="006A1E7B" w:rsidP="006A1E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7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97" w:type="dxa"/>
            <w:shd w:val="clear" w:color="auto" w:fill="auto"/>
          </w:tcPr>
          <w:p w:rsidR="006A1E7B" w:rsidRPr="006A1E7B" w:rsidRDefault="006A1E7B" w:rsidP="006A1E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E7B">
              <w:rPr>
                <w:rFonts w:ascii="Times New Roman" w:hAnsi="Times New Roman" w:cs="Times New Roman"/>
                <w:sz w:val="24"/>
                <w:szCs w:val="24"/>
              </w:rPr>
              <w:t>162,3</w:t>
            </w:r>
          </w:p>
        </w:tc>
      </w:tr>
    </w:tbl>
    <w:p w:rsidR="006A1E7B" w:rsidRPr="006A1E7B" w:rsidRDefault="006A1E7B" w:rsidP="006A1E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1E7B" w:rsidRPr="006A1E7B" w:rsidRDefault="006A1E7B" w:rsidP="006A1E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>Просроченная кредиторская и дебиторская задолженность на 31.03.2019г. отсутствует.</w:t>
      </w:r>
    </w:p>
    <w:p w:rsidR="006A1E7B" w:rsidRPr="006A1E7B" w:rsidRDefault="006A1E7B" w:rsidP="006A1E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lastRenderedPageBreak/>
        <w:t>Остаток денежных средств на лицевом счете бюджета  МО «Кожильское» по состоянию на 31.03.2019 года составляет  785,2 тыс. рублей, в том числе:</w:t>
      </w:r>
    </w:p>
    <w:p w:rsidR="006A1E7B" w:rsidRPr="006A1E7B" w:rsidRDefault="006A1E7B" w:rsidP="006A1E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>- субвенция по воинскому учёту 17,4 тыс. руб.;</w:t>
      </w:r>
    </w:p>
    <w:p w:rsidR="006A1E7B" w:rsidRPr="006A1E7B" w:rsidRDefault="006A1E7B" w:rsidP="006A1E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>- средства дорожного фонда 49,4 тыс. руб.;</w:t>
      </w:r>
    </w:p>
    <w:p w:rsidR="006A1E7B" w:rsidRPr="006A1E7B" w:rsidRDefault="006A1E7B" w:rsidP="006A1E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>- добровольные пожертвования 1,2 тыс. руб.;</w:t>
      </w:r>
    </w:p>
    <w:p w:rsidR="006A1E7B" w:rsidRPr="006A1E7B" w:rsidRDefault="006A1E7B" w:rsidP="006A1E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>- средства на строительство спортплощадки д. Чура 200 тыс. рублей;</w:t>
      </w:r>
    </w:p>
    <w:p w:rsidR="006A1E7B" w:rsidRPr="006A1E7B" w:rsidRDefault="006A1E7B" w:rsidP="006A1E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>- собственные средства 517,2 тыс. руб.</w:t>
      </w:r>
    </w:p>
    <w:p w:rsidR="006A1E7B" w:rsidRPr="006A1E7B" w:rsidRDefault="006A1E7B" w:rsidP="006A1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E7B">
        <w:rPr>
          <w:rFonts w:ascii="Times New Roman" w:hAnsi="Times New Roman" w:cs="Times New Roman"/>
          <w:sz w:val="24"/>
          <w:szCs w:val="24"/>
        </w:rPr>
        <w:t xml:space="preserve">            По итогам 1 квартала 2019 года бюджет поселения исполнен с профицитом в сумме 301,0 тыс. руб.</w:t>
      </w:r>
    </w:p>
    <w:p w:rsidR="006A1E7B" w:rsidRPr="009B6A5B" w:rsidRDefault="006A1E7B" w:rsidP="006A1E7B">
      <w:pPr>
        <w:ind w:firstLine="720"/>
        <w:jc w:val="both"/>
      </w:pPr>
    </w:p>
    <w:p w:rsidR="006A1E7B" w:rsidRDefault="006A1E7B" w:rsidP="006A1E7B">
      <w:pPr>
        <w:ind w:firstLine="567"/>
        <w:jc w:val="both"/>
        <w:rPr>
          <w:color w:val="FF0000"/>
        </w:rPr>
      </w:pPr>
    </w:p>
    <w:p w:rsidR="006A1E7B" w:rsidRDefault="006A1E7B" w:rsidP="006A1E7B">
      <w:pPr>
        <w:ind w:firstLine="567"/>
        <w:jc w:val="both"/>
        <w:rPr>
          <w:color w:val="FF0000"/>
        </w:rPr>
      </w:pPr>
    </w:p>
    <w:p w:rsidR="006A1E7B" w:rsidRDefault="006A1E7B" w:rsidP="006A1E7B">
      <w:pPr>
        <w:ind w:firstLine="567"/>
        <w:jc w:val="both"/>
        <w:rPr>
          <w:color w:val="FF0000"/>
        </w:rPr>
      </w:pPr>
    </w:p>
    <w:p w:rsidR="006A1E7B" w:rsidRDefault="006A1E7B" w:rsidP="006A1E7B">
      <w:pPr>
        <w:ind w:firstLine="567"/>
        <w:jc w:val="both"/>
        <w:rPr>
          <w:color w:val="FF0000"/>
        </w:rPr>
      </w:pPr>
    </w:p>
    <w:p w:rsidR="006A1E7B" w:rsidRDefault="006A1E7B" w:rsidP="006A1E7B">
      <w:pPr>
        <w:ind w:firstLine="567"/>
        <w:jc w:val="both"/>
        <w:rPr>
          <w:color w:val="FF0000"/>
        </w:rPr>
      </w:pPr>
    </w:p>
    <w:p w:rsidR="006A1E7B" w:rsidRDefault="006A1E7B" w:rsidP="006A1E7B">
      <w:pPr>
        <w:ind w:firstLine="567"/>
        <w:jc w:val="both"/>
        <w:rPr>
          <w:color w:val="FF0000"/>
        </w:rPr>
      </w:pPr>
    </w:p>
    <w:p w:rsidR="006A1E7B" w:rsidRDefault="006A1E7B" w:rsidP="006A1E7B">
      <w:pPr>
        <w:ind w:firstLine="567"/>
        <w:jc w:val="both"/>
        <w:rPr>
          <w:color w:val="FF0000"/>
        </w:rPr>
      </w:pPr>
    </w:p>
    <w:p w:rsidR="006A1E7B" w:rsidRDefault="006A1E7B" w:rsidP="006A1E7B">
      <w:pPr>
        <w:ind w:firstLine="567"/>
        <w:jc w:val="both"/>
        <w:rPr>
          <w:color w:val="FF0000"/>
        </w:rPr>
      </w:pPr>
    </w:p>
    <w:p w:rsidR="006A1E7B" w:rsidRDefault="006A1E7B" w:rsidP="006A1E7B">
      <w:pPr>
        <w:ind w:firstLine="567"/>
        <w:jc w:val="both"/>
        <w:rPr>
          <w:color w:val="FF0000"/>
        </w:rPr>
      </w:pPr>
    </w:p>
    <w:p w:rsidR="006A1E7B" w:rsidRPr="009B6A5B" w:rsidRDefault="006A1E7B" w:rsidP="006A1E7B">
      <w:pPr>
        <w:ind w:firstLine="567"/>
        <w:jc w:val="both"/>
        <w:rPr>
          <w:color w:val="FF0000"/>
        </w:rPr>
      </w:pPr>
    </w:p>
    <w:p w:rsidR="00E36FC4" w:rsidRDefault="00E36FC4" w:rsidP="00D30780">
      <w:pPr>
        <w:spacing w:after="0"/>
        <w:jc w:val="both"/>
        <w:rPr>
          <w:rFonts w:ascii="Times New Roman" w:hAnsi="Times New Roman" w:cs="Times New Roman"/>
        </w:rPr>
      </w:pP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Адрес редакции: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427606, Удмуртская Республика, Глазовский район, д. Кожиль,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ул. Кировская д.35</w:t>
      </w:r>
    </w:p>
    <w:p w:rsidR="003E3A34" w:rsidRPr="00DB31A0" w:rsidRDefault="00F9732D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8(34141)7-50-35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</w:p>
    <w:p w:rsidR="003E3A34" w:rsidRPr="00DB31A0" w:rsidRDefault="0063693D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Подписано </w:t>
      </w:r>
      <w:r w:rsidR="006A1E7B">
        <w:rPr>
          <w:rFonts w:ascii="Times New Roman" w:hAnsi="Times New Roman" w:cs="Times New Roman"/>
        </w:rPr>
        <w:t>в печать 26</w:t>
      </w:r>
      <w:r w:rsidR="00382DF2">
        <w:rPr>
          <w:rFonts w:ascii="Times New Roman" w:hAnsi="Times New Roman" w:cs="Times New Roman"/>
        </w:rPr>
        <w:t>.</w:t>
      </w:r>
      <w:r w:rsidR="0021509E">
        <w:rPr>
          <w:rFonts w:ascii="Times New Roman" w:hAnsi="Times New Roman" w:cs="Times New Roman"/>
        </w:rPr>
        <w:t>0</w:t>
      </w:r>
      <w:r w:rsidR="006A1E7B">
        <w:rPr>
          <w:rFonts w:ascii="Times New Roman" w:hAnsi="Times New Roman" w:cs="Times New Roman"/>
        </w:rPr>
        <w:t>6</w:t>
      </w:r>
      <w:r w:rsidR="00F9732D">
        <w:rPr>
          <w:rFonts w:ascii="Times New Roman" w:hAnsi="Times New Roman" w:cs="Times New Roman"/>
        </w:rPr>
        <w:t>.2019</w:t>
      </w:r>
    </w:p>
    <w:p w:rsidR="003E3A34" w:rsidRPr="00DB31A0" w:rsidRDefault="00DB31A0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10</w:t>
      </w:r>
      <w:r w:rsidR="003E3A34" w:rsidRPr="00DB31A0">
        <w:rPr>
          <w:rFonts w:ascii="Times New Roman" w:hAnsi="Times New Roman" w:cs="Times New Roman"/>
        </w:rPr>
        <w:t xml:space="preserve"> экз.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</w:p>
    <w:p w:rsidR="003E3A34" w:rsidRPr="00DB31A0" w:rsidRDefault="0063693D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Отпечатано в Администрации</w:t>
      </w:r>
      <w:r w:rsidR="003E3A34" w:rsidRPr="00DB31A0">
        <w:rPr>
          <w:rFonts w:ascii="Times New Roman" w:hAnsi="Times New Roman" w:cs="Times New Roman"/>
        </w:rPr>
        <w:t xml:space="preserve"> муниципального образования «Кожильское»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427606, Удмуртская Республика, Глазовский район, д. Кожиль,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ул. Кировская, д.35</w:t>
      </w:r>
    </w:p>
    <w:p w:rsidR="003E3A34" w:rsidRPr="00DB31A0" w:rsidRDefault="003E3A34" w:rsidP="003E3A34">
      <w:pPr>
        <w:pStyle w:val="a6"/>
      </w:pPr>
    </w:p>
    <w:sectPr w:rsidR="003E3A34" w:rsidRPr="00DB31A0" w:rsidSect="00575784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640" w:rsidRDefault="004A7640" w:rsidP="00DB31A0">
      <w:pPr>
        <w:spacing w:after="0" w:line="240" w:lineRule="auto"/>
      </w:pPr>
      <w:r>
        <w:separator/>
      </w:r>
    </w:p>
  </w:endnote>
  <w:endnote w:type="continuationSeparator" w:id="0">
    <w:p w:rsidR="004A7640" w:rsidRDefault="004A7640" w:rsidP="00DB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640" w:rsidRDefault="004A7640" w:rsidP="00DB31A0">
      <w:pPr>
        <w:spacing w:after="0" w:line="240" w:lineRule="auto"/>
      </w:pPr>
      <w:r>
        <w:separator/>
      </w:r>
    </w:p>
  </w:footnote>
  <w:footnote w:type="continuationSeparator" w:id="0">
    <w:p w:rsidR="004A7640" w:rsidRDefault="004A7640" w:rsidP="00DB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4110"/>
      <w:docPartObj>
        <w:docPartGallery w:val="Page Numbers (Top of Page)"/>
        <w:docPartUnique/>
      </w:docPartObj>
    </w:sdtPr>
    <w:sdtEndPr/>
    <w:sdtContent>
      <w:p w:rsidR="00F46EE7" w:rsidRDefault="00F46EE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F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6EE7" w:rsidRDefault="00F46EE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421F0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295"/>
        </w:tabs>
        <w:ind w:left="2295" w:hanging="1035"/>
      </w:pPr>
    </w:lvl>
  </w:abstractNum>
  <w:abstractNum w:abstractNumId="2">
    <w:nsid w:val="02843783"/>
    <w:multiLevelType w:val="hybridMultilevel"/>
    <w:tmpl w:val="6B7CF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23DDA"/>
    <w:multiLevelType w:val="singleLevel"/>
    <w:tmpl w:val="18DC0A58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4">
    <w:nsid w:val="0FDC164F"/>
    <w:multiLevelType w:val="hybridMultilevel"/>
    <w:tmpl w:val="3496B7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CB3426"/>
    <w:multiLevelType w:val="singleLevel"/>
    <w:tmpl w:val="8526A6D6"/>
    <w:lvl w:ilvl="0">
      <w:start w:val="2012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6">
    <w:nsid w:val="15981917"/>
    <w:multiLevelType w:val="hybridMultilevel"/>
    <w:tmpl w:val="14F8F520"/>
    <w:lvl w:ilvl="0" w:tplc="1D3275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294D79"/>
    <w:multiLevelType w:val="hybridMultilevel"/>
    <w:tmpl w:val="95903C7E"/>
    <w:lvl w:ilvl="0" w:tplc="05CCC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F5073A0"/>
    <w:multiLevelType w:val="hybridMultilevel"/>
    <w:tmpl w:val="B3823134"/>
    <w:lvl w:ilvl="0" w:tplc="3A227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07625B"/>
    <w:multiLevelType w:val="hybridMultilevel"/>
    <w:tmpl w:val="580C20BA"/>
    <w:lvl w:ilvl="0" w:tplc="57527C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7941353"/>
    <w:multiLevelType w:val="hybridMultilevel"/>
    <w:tmpl w:val="2346BCB0"/>
    <w:lvl w:ilvl="0" w:tplc="6FBC1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7E394F"/>
    <w:multiLevelType w:val="hybridMultilevel"/>
    <w:tmpl w:val="C5CA52A4"/>
    <w:lvl w:ilvl="0" w:tplc="75162708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2">
    <w:nsid w:val="30573DBE"/>
    <w:multiLevelType w:val="hybridMultilevel"/>
    <w:tmpl w:val="C98A4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7A4757"/>
    <w:multiLevelType w:val="hybridMultilevel"/>
    <w:tmpl w:val="C1E85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636E7"/>
    <w:multiLevelType w:val="hybridMultilevel"/>
    <w:tmpl w:val="DA4E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D6E34"/>
    <w:multiLevelType w:val="hybridMultilevel"/>
    <w:tmpl w:val="05C48EFC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17">
    <w:nsid w:val="4AD637BD"/>
    <w:multiLevelType w:val="singleLevel"/>
    <w:tmpl w:val="076C2172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8">
    <w:nsid w:val="4C5055D4"/>
    <w:multiLevelType w:val="hybridMultilevel"/>
    <w:tmpl w:val="0B947142"/>
    <w:lvl w:ilvl="0" w:tplc="2424D4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9E15EAC"/>
    <w:multiLevelType w:val="hybridMultilevel"/>
    <w:tmpl w:val="3898B104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932C81F2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5ECE7D54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853FE"/>
    <w:multiLevelType w:val="singleLevel"/>
    <w:tmpl w:val="07C0A3AA"/>
    <w:lvl w:ilvl="0">
      <w:start w:val="2013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1">
    <w:nsid w:val="60724C81"/>
    <w:multiLevelType w:val="hybridMultilevel"/>
    <w:tmpl w:val="5BD44F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49751B6"/>
    <w:multiLevelType w:val="hybridMultilevel"/>
    <w:tmpl w:val="CDD4C164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B71228"/>
    <w:multiLevelType w:val="singleLevel"/>
    <w:tmpl w:val="5BE49BB0"/>
    <w:lvl w:ilvl="0">
      <w:start w:val="1"/>
      <w:numFmt w:val="decimalZero"/>
      <w:lvlText w:val="%1-"/>
      <w:lvlJc w:val="left"/>
      <w:pPr>
        <w:tabs>
          <w:tab w:val="num" w:pos="1094"/>
        </w:tabs>
        <w:ind w:left="1094" w:hanging="810"/>
      </w:pPr>
      <w:rPr>
        <w:rFonts w:hint="default"/>
      </w:rPr>
    </w:lvl>
  </w:abstractNum>
  <w:abstractNum w:abstractNumId="25">
    <w:nsid w:val="6D150B1D"/>
    <w:multiLevelType w:val="singleLevel"/>
    <w:tmpl w:val="8B92DDF2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6">
    <w:nsid w:val="724179D3"/>
    <w:multiLevelType w:val="hybridMultilevel"/>
    <w:tmpl w:val="78584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B24B6C"/>
    <w:multiLevelType w:val="hybridMultilevel"/>
    <w:tmpl w:val="FBA0E708"/>
    <w:lvl w:ilvl="0" w:tplc="01B8730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E42EFC"/>
    <w:multiLevelType w:val="hybridMultilevel"/>
    <w:tmpl w:val="D14258C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A1663A1"/>
    <w:multiLevelType w:val="hybridMultilevel"/>
    <w:tmpl w:val="E5046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44297E"/>
    <w:multiLevelType w:val="hybridMultilevel"/>
    <w:tmpl w:val="0E02DE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7E2101F0"/>
    <w:multiLevelType w:val="hybridMultilevel"/>
    <w:tmpl w:val="4D121972"/>
    <w:lvl w:ilvl="0" w:tplc="C700DE7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8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27"/>
  </w:num>
  <w:num w:numId="9">
    <w:abstractNumId w:val="15"/>
  </w:num>
  <w:num w:numId="10">
    <w:abstractNumId w:val="19"/>
  </w:num>
  <w:num w:numId="11">
    <w:abstractNumId w:val="25"/>
  </w:num>
  <w:num w:numId="12">
    <w:abstractNumId w:val="24"/>
  </w:num>
  <w:num w:numId="13">
    <w:abstractNumId w:val="28"/>
  </w:num>
  <w:num w:numId="14">
    <w:abstractNumId w:val="30"/>
  </w:num>
  <w:num w:numId="15">
    <w:abstractNumId w:val="29"/>
  </w:num>
  <w:num w:numId="16">
    <w:abstractNumId w:val="12"/>
  </w:num>
  <w:num w:numId="17">
    <w:abstractNumId w:val="21"/>
  </w:num>
  <w:num w:numId="18">
    <w:abstractNumId w:val="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0"/>
  </w:num>
  <w:num w:numId="28">
    <w:abstractNumId w:val="3"/>
  </w:num>
  <w:num w:numId="29">
    <w:abstractNumId w:val="0"/>
    <w:lvlOverride w:ilvl="0">
      <w:lvl w:ilvl="0">
        <w:start w:val="65535"/>
        <w:numFmt w:val="bullet"/>
        <w:lvlText w:val="&gt;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&gt;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5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7"/>
  </w:num>
  <w:num w:numId="37">
    <w:abstractNumId w:val="31"/>
  </w:num>
  <w:num w:numId="38">
    <w:abstractNumId w:val="7"/>
  </w:num>
  <w:num w:numId="39">
    <w:abstractNumId w:val="26"/>
  </w:num>
  <w:num w:numId="40">
    <w:abstractNumId w:val="22"/>
  </w:num>
  <w:num w:numId="41">
    <w:abstractNumId w:val="14"/>
  </w:num>
  <w:num w:numId="42">
    <w:abstractNumId w:val="13"/>
  </w:num>
  <w:num w:numId="43">
    <w:abstractNumId w:val="9"/>
  </w:num>
  <w:num w:numId="44">
    <w:abstractNumId w:val="11"/>
  </w:num>
  <w:num w:numId="45">
    <w:abstractNumId w:val="16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784"/>
    <w:rsid w:val="000637B1"/>
    <w:rsid w:val="00071454"/>
    <w:rsid w:val="000A709E"/>
    <w:rsid w:val="000C2541"/>
    <w:rsid w:val="000E392F"/>
    <w:rsid w:val="000F66FA"/>
    <w:rsid w:val="000F6AA4"/>
    <w:rsid w:val="001106F7"/>
    <w:rsid w:val="00130FD9"/>
    <w:rsid w:val="00194E2B"/>
    <w:rsid w:val="0021509E"/>
    <w:rsid w:val="002A57F9"/>
    <w:rsid w:val="002B72E9"/>
    <w:rsid w:val="002E1E54"/>
    <w:rsid w:val="00330E51"/>
    <w:rsid w:val="00351F1D"/>
    <w:rsid w:val="00382DF2"/>
    <w:rsid w:val="003D62B6"/>
    <w:rsid w:val="003E3A34"/>
    <w:rsid w:val="004A7640"/>
    <w:rsid w:val="0053014D"/>
    <w:rsid w:val="00575784"/>
    <w:rsid w:val="00575984"/>
    <w:rsid w:val="005A7BAD"/>
    <w:rsid w:val="005C681E"/>
    <w:rsid w:val="0063693D"/>
    <w:rsid w:val="006A1E7B"/>
    <w:rsid w:val="006B1277"/>
    <w:rsid w:val="00700699"/>
    <w:rsid w:val="007619BA"/>
    <w:rsid w:val="00792FDE"/>
    <w:rsid w:val="007C5403"/>
    <w:rsid w:val="008064DA"/>
    <w:rsid w:val="00836C19"/>
    <w:rsid w:val="00851BEB"/>
    <w:rsid w:val="00897DB5"/>
    <w:rsid w:val="009336E9"/>
    <w:rsid w:val="0094361A"/>
    <w:rsid w:val="00970183"/>
    <w:rsid w:val="00980CE2"/>
    <w:rsid w:val="009C04B4"/>
    <w:rsid w:val="00A73D49"/>
    <w:rsid w:val="00AA39DB"/>
    <w:rsid w:val="00AC5A50"/>
    <w:rsid w:val="00AD11CA"/>
    <w:rsid w:val="00AE049B"/>
    <w:rsid w:val="00AE5C0B"/>
    <w:rsid w:val="00B71522"/>
    <w:rsid w:val="00BB0CF5"/>
    <w:rsid w:val="00BC1F07"/>
    <w:rsid w:val="00BD5EDC"/>
    <w:rsid w:val="00C16F71"/>
    <w:rsid w:val="00C3243A"/>
    <w:rsid w:val="00C3550B"/>
    <w:rsid w:val="00C60CAB"/>
    <w:rsid w:val="00CA60C3"/>
    <w:rsid w:val="00D13104"/>
    <w:rsid w:val="00D30780"/>
    <w:rsid w:val="00D36799"/>
    <w:rsid w:val="00D553C5"/>
    <w:rsid w:val="00D82D4A"/>
    <w:rsid w:val="00DB31A0"/>
    <w:rsid w:val="00E36FC4"/>
    <w:rsid w:val="00E437BD"/>
    <w:rsid w:val="00EA561E"/>
    <w:rsid w:val="00F15AEB"/>
    <w:rsid w:val="00F46EE7"/>
    <w:rsid w:val="00F878B4"/>
    <w:rsid w:val="00F9732D"/>
    <w:rsid w:val="00FB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8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0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757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757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BB0C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57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7578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5757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757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E3A34"/>
    <w:pPr>
      <w:ind w:left="720"/>
      <w:contextualSpacing/>
    </w:pPr>
  </w:style>
  <w:style w:type="paragraph" w:customStyle="1" w:styleId="ConsPlusNormal">
    <w:name w:val="ConsPlusNormal"/>
    <w:rsid w:val="003E3A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3A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3E3A3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E3A34"/>
    <w:rPr>
      <w:rFonts w:eastAsiaTheme="minorEastAsia"/>
      <w:lang w:eastAsia="ru-RU"/>
    </w:rPr>
  </w:style>
  <w:style w:type="paragraph" w:customStyle="1" w:styleId="21">
    <w:name w:val="Знак Знак2 Знак Знак Знак Знак Знак Знак Знак"/>
    <w:basedOn w:val="a"/>
    <w:rsid w:val="003E3A3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DB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31A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B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31A0"/>
    <w:rPr>
      <w:rFonts w:eastAsiaTheme="minorEastAsia"/>
      <w:lang w:eastAsia="ru-RU"/>
    </w:rPr>
  </w:style>
  <w:style w:type="paragraph" w:customStyle="1" w:styleId="ConsPlusTitle">
    <w:name w:val="ConsPlusTitle"/>
    <w:rsid w:val="00330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0F6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nhideWhenUsed/>
    <w:rsid w:val="006B12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B1277"/>
    <w:rPr>
      <w:rFonts w:eastAsiaTheme="minorEastAsia"/>
      <w:lang w:eastAsia="ru-RU"/>
    </w:rPr>
  </w:style>
  <w:style w:type="paragraph" w:styleId="ad">
    <w:name w:val="Normal (Web)"/>
    <w:basedOn w:val="a"/>
    <w:rsid w:val="006B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6B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127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link w:val="ConsTitle0"/>
    <w:rsid w:val="00BB0CF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66">
    <w:name w:val="Font Style66"/>
    <w:rsid w:val="00BB0CF5"/>
    <w:rPr>
      <w:rFonts w:ascii="Times New Roman" w:hAnsi="Times New Roman" w:cs="Times New Roman"/>
      <w:b/>
      <w:bCs/>
      <w:sz w:val="26"/>
      <w:szCs w:val="26"/>
    </w:rPr>
  </w:style>
  <w:style w:type="character" w:customStyle="1" w:styleId="ConsTitle0">
    <w:name w:val="ConsTitle Знак"/>
    <w:link w:val="ConsTitle"/>
    <w:rsid w:val="00BB0CF5"/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"/>
    <w:rsid w:val="00BB0CF5"/>
    <w:pPr>
      <w:widowControl w:val="0"/>
      <w:autoSpaceDE w:val="0"/>
      <w:autoSpaceDN w:val="0"/>
      <w:adjustRightInd w:val="0"/>
      <w:spacing w:after="0" w:line="41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rsid w:val="00BB0CF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BB0CF5"/>
    <w:pPr>
      <w:widowControl w:val="0"/>
      <w:autoSpaceDE w:val="0"/>
      <w:autoSpaceDN w:val="0"/>
      <w:adjustRightInd w:val="0"/>
      <w:spacing w:after="0" w:line="39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BB0CF5"/>
    <w:pPr>
      <w:widowControl w:val="0"/>
      <w:autoSpaceDE w:val="0"/>
      <w:autoSpaceDN w:val="0"/>
      <w:adjustRightInd w:val="0"/>
      <w:spacing w:after="0" w:line="41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5">
    <w:name w:val="Font Style85"/>
    <w:uiPriority w:val="99"/>
    <w:rsid w:val="00BB0CF5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0CF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af0">
    <w:name w:val="Знак"/>
    <w:basedOn w:val="a"/>
    <w:rsid w:val="00BB0C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24">
    <w:name w:val="Знак Знак2 Знак Знак Знак Знак Знак Знак Знак"/>
    <w:basedOn w:val="a"/>
    <w:rsid w:val="00BB0C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1">
    <w:name w:val="List Bullet"/>
    <w:basedOn w:val="a"/>
    <w:autoRedefine/>
    <w:rsid w:val="00BB0CF5"/>
    <w:pPr>
      <w:tabs>
        <w:tab w:val="num" w:pos="1094"/>
      </w:tabs>
      <w:spacing w:after="0" w:line="240" w:lineRule="auto"/>
      <w:ind w:left="1094" w:hanging="8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BB0CF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B0C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BB0C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BB0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character" w:styleId="af2">
    <w:name w:val="Hyperlink"/>
    <w:rsid w:val="00BB0CF5"/>
    <w:rPr>
      <w:color w:val="0000FF"/>
      <w:u w:val="single"/>
    </w:rPr>
  </w:style>
  <w:style w:type="character" w:styleId="af3">
    <w:name w:val="FollowedHyperlink"/>
    <w:uiPriority w:val="99"/>
    <w:rsid w:val="00BB0CF5"/>
    <w:rPr>
      <w:color w:val="800080"/>
      <w:u w:val="single"/>
    </w:rPr>
  </w:style>
  <w:style w:type="paragraph" w:customStyle="1" w:styleId="Style26">
    <w:name w:val="Style26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BB0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BB0CF5"/>
    <w:pPr>
      <w:widowControl w:val="0"/>
      <w:autoSpaceDE w:val="0"/>
      <w:autoSpaceDN w:val="0"/>
      <w:adjustRightInd w:val="0"/>
      <w:spacing w:after="0" w:line="41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BB0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BB0CF5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0">
    <w:name w:val="Font Style70"/>
    <w:rsid w:val="00BB0CF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72">
    <w:name w:val="Font Style72"/>
    <w:rsid w:val="00BB0CF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a"/>
    <w:rsid w:val="00BB0CF5"/>
    <w:pPr>
      <w:widowControl w:val="0"/>
      <w:autoSpaceDE w:val="0"/>
      <w:autoSpaceDN w:val="0"/>
      <w:adjustRightInd w:val="0"/>
      <w:spacing w:after="0" w:line="410" w:lineRule="exact"/>
      <w:ind w:firstLine="10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rsid w:val="00BB0CF5"/>
    <w:pPr>
      <w:widowControl w:val="0"/>
      <w:autoSpaceDE w:val="0"/>
      <w:autoSpaceDN w:val="0"/>
      <w:adjustRightInd w:val="0"/>
      <w:spacing w:after="0" w:line="413" w:lineRule="exact"/>
      <w:ind w:firstLine="696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BB0C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B0C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BB0CF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66">
    <w:name w:val="xl66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1">
    <w:name w:val="xl71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B0CF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8">
    <w:name w:val="xl78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9">
    <w:name w:val="xl79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0">
    <w:name w:val="xl80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1">
    <w:name w:val="xl81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B0CF5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B0CF5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9">
    <w:name w:val="xl89"/>
    <w:basedOn w:val="a"/>
    <w:rsid w:val="00BB0CF5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2">
    <w:name w:val="xl9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BB0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7">
    <w:name w:val="xl97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B0C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0">
    <w:name w:val="xl100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1">
    <w:name w:val="xl101"/>
    <w:basedOn w:val="a"/>
    <w:rsid w:val="00BB0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70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0">
    <w:name w:val="Основной текст 31"/>
    <w:basedOn w:val="a"/>
    <w:rsid w:val="0097018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af4">
    <w:name w:val="Содержимое таблицы"/>
    <w:basedOn w:val="a"/>
    <w:rsid w:val="009701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Цитата1"/>
    <w:basedOn w:val="a"/>
    <w:rsid w:val="00970183"/>
    <w:pPr>
      <w:suppressAutoHyphens/>
      <w:spacing w:after="0" w:line="240" w:lineRule="auto"/>
      <w:ind w:left="567" w:right="-766" w:hanging="2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97018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Plain Text"/>
    <w:basedOn w:val="a"/>
    <w:link w:val="af6"/>
    <w:rsid w:val="0097018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9701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E04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2018-01-17T05:14:00Z</cp:lastPrinted>
  <dcterms:created xsi:type="dcterms:W3CDTF">2019-06-26T06:41:00Z</dcterms:created>
  <dcterms:modified xsi:type="dcterms:W3CDTF">2019-06-26T06:41:00Z</dcterms:modified>
</cp:coreProperties>
</file>