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E83122" w:rsidRPr="00C02486" w:rsidTr="00E83122">
        <w:tc>
          <w:tcPr>
            <w:tcW w:w="4361" w:type="dxa"/>
            <w:shd w:val="clear" w:color="auto" w:fill="auto"/>
          </w:tcPr>
          <w:p w:rsidR="00E83122" w:rsidRPr="00C02486" w:rsidRDefault="00E83122" w:rsidP="00E83122">
            <w:pPr>
              <w:spacing w:after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Совет депутатов </w:t>
            </w:r>
          </w:p>
          <w:p w:rsidR="00E83122" w:rsidRPr="00C02486" w:rsidRDefault="00E83122" w:rsidP="00E83122">
            <w:pPr>
              <w:spacing w:after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муниципального образования «Муниципальный округ </w:t>
            </w:r>
          </w:p>
          <w:p w:rsidR="00E83122" w:rsidRPr="00C02486" w:rsidRDefault="00E83122" w:rsidP="00E83122">
            <w:pPr>
              <w:spacing w:after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Глазовский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район </w:t>
            </w:r>
          </w:p>
          <w:p w:rsidR="00E83122" w:rsidRPr="00C02486" w:rsidRDefault="00E83122" w:rsidP="00E8312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>Удмуртской Республики»</w:t>
            </w:r>
            <w:r w:rsidRPr="00C02486">
              <w:rPr>
                <w:rFonts w:ascii="Times New Roman" w:hAnsi="Times New Roman" w:cs="Times New Roman"/>
                <w:b/>
                <w:bCs/>
                <w:szCs w:val="24"/>
              </w:rPr>
              <w:t xml:space="preserve">  </w:t>
            </w:r>
          </w:p>
        </w:tc>
        <w:tc>
          <w:tcPr>
            <w:tcW w:w="1139" w:type="dxa"/>
          </w:tcPr>
          <w:p w:rsidR="00E83122" w:rsidRPr="00C02486" w:rsidRDefault="00E83122" w:rsidP="00E8312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/>
                <w:bCs/>
                <w:noProof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10A35DF6" wp14:editId="665867ED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E83122" w:rsidRPr="00C02486" w:rsidRDefault="00E83122" w:rsidP="00E83122">
            <w:pPr>
              <w:spacing w:after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«Удмурт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Элькунысь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E83122" w:rsidRPr="00C02486" w:rsidRDefault="00E83122" w:rsidP="00E83122">
            <w:pPr>
              <w:spacing w:after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Глаз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ёрос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E83122" w:rsidRPr="00C02486" w:rsidRDefault="00E83122" w:rsidP="00E83122">
            <w:pPr>
              <w:spacing w:after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>муниципал округ»</w:t>
            </w:r>
          </w:p>
          <w:p w:rsidR="00E83122" w:rsidRPr="00C02486" w:rsidRDefault="00E83122" w:rsidP="00E83122">
            <w:pPr>
              <w:spacing w:after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муниципал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кылдытэтысь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E83122" w:rsidRPr="00C02486" w:rsidRDefault="00E83122" w:rsidP="00E83122">
            <w:pPr>
              <w:spacing w:after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депутатъёслэн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Кенешсы</w:t>
            </w:r>
            <w:proofErr w:type="spellEnd"/>
          </w:p>
          <w:p w:rsidR="00E83122" w:rsidRPr="00C02486" w:rsidRDefault="00E83122" w:rsidP="00E8312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</w:tr>
    </w:tbl>
    <w:p w:rsidR="00E83122" w:rsidRPr="00C02486" w:rsidRDefault="00E83122" w:rsidP="00E83122">
      <w:pPr>
        <w:keepNext/>
        <w:spacing w:after="0"/>
        <w:jc w:val="center"/>
        <w:outlineLvl w:val="0"/>
        <w:rPr>
          <w:rFonts w:ascii="Times New Roman" w:hAnsi="Times New Roman" w:cs="Times New Roman"/>
          <w:b/>
          <w:bCs/>
          <w:sz w:val="44"/>
          <w:szCs w:val="44"/>
        </w:rPr>
      </w:pPr>
      <w:r w:rsidRPr="00C02486">
        <w:rPr>
          <w:rFonts w:ascii="Times New Roman" w:hAnsi="Times New Roman" w:cs="Times New Roman"/>
          <w:b/>
          <w:bCs/>
          <w:sz w:val="44"/>
          <w:szCs w:val="44"/>
        </w:rPr>
        <w:t>РЕШЕНИЕ</w:t>
      </w:r>
    </w:p>
    <w:p w:rsidR="00E83122" w:rsidRPr="00C02486" w:rsidRDefault="00E83122" w:rsidP="00E83122">
      <w:pPr>
        <w:spacing w:after="0"/>
        <w:ind w:left="-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3122" w:rsidRPr="00C02486" w:rsidRDefault="00E83122" w:rsidP="00E8312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СОВЕТА ДЕПУТАТОВ МУНИЦИПАЛЬНОГО ОБРАЗОВАНИЯ </w:t>
      </w:r>
    </w:p>
    <w:p w:rsidR="00E83122" w:rsidRPr="00C02486" w:rsidRDefault="00E83122" w:rsidP="00E8312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«МУНИЦИПАЛЬНЫЙ ОКРУГ ГЛАЗОВСКИЙ РАЙОН </w:t>
      </w:r>
    </w:p>
    <w:p w:rsidR="00E83122" w:rsidRPr="00C02486" w:rsidRDefault="00E83122" w:rsidP="00E8312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УДМУРТСКОЙ РЕСПУБЛИКИ» </w:t>
      </w:r>
    </w:p>
    <w:p w:rsidR="00E83122" w:rsidRPr="00C02486" w:rsidRDefault="00E83122" w:rsidP="00E8312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3122" w:rsidRDefault="00E83122" w:rsidP="00E83122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и</w:t>
      </w:r>
      <w:r w:rsidRPr="00E831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тог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ах</w:t>
      </w:r>
      <w:r w:rsidRPr="00E831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</w:t>
      </w:r>
      <w:r w:rsidR="00050B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оты местного отделения Движения Первых </w:t>
      </w:r>
      <w:r w:rsidRPr="00E831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83122" w:rsidRPr="00E83122" w:rsidRDefault="00050BCE" w:rsidP="00E83122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Глазовского района в</w:t>
      </w:r>
      <w:r w:rsidR="00475B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2023-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2024</w:t>
      </w:r>
      <w:r w:rsidR="00410B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году</w:t>
      </w:r>
    </w:p>
    <w:p w:rsidR="00E83122" w:rsidRPr="00C02486" w:rsidRDefault="00E83122" w:rsidP="00E831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83122" w:rsidRPr="00C02486" w:rsidRDefault="00E83122" w:rsidP="00E8312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Принято </w:t>
      </w:r>
    </w:p>
    <w:p w:rsidR="00E83122" w:rsidRPr="00C02486" w:rsidRDefault="00E83122" w:rsidP="00E8312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Советом депутатов муниципального образования </w:t>
      </w:r>
    </w:p>
    <w:p w:rsidR="00E83122" w:rsidRPr="00C02486" w:rsidRDefault="00E83122" w:rsidP="00E8312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Pr="00C02486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C02486">
        <w:rPr>
          <w:rFonts w:ascii="Times New Roman" w:hAnsi="Times New Roman" w:cs="Times New Roman"/>
          <w:sz w:val="24"/>
          <w:szCs w:val="24"/>
        </w:rPr>
        <w:t xml:space="preserve"> район                                        </w:t>
      </w:r>
    </w:p>
    <w:p w:rsidR="00E83122" w:rsidRPr="00C02486" w:rsidRDefault="00E83122" w:rsidP="00E8312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Удмуртской Республики» первого созыва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02486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октября</w:t>
      </w:r>
      <w:r w:rsidRPr="00C02486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0248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E83122" w:rsidRDefault="00E83122" w:rsidP="00E831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3122" w:rsidRPr="005676B3" w:rsidRDefault="00E83122" w:rsidP="00E83122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5676B3">
        <w:rPr>
          <w:rFonts w:ascii="Times New Roman" w:hAnsi="Times New Roman" w:cs="Times New Roman"/>
          <w:sz w:val="24"/>
        </w:rPr>
        <w:t xml:space="preserve">Заслушав </w:t>
      </w:r>
      <w:r>
        <w:rPr>
          <w:rFonts w:ascii="Times New Roman" w:hAnsi="Times New Roman" w:cs="Times New Roman"/>
          <w:sz w:val="24"/>
        </w:rPr>
        <w:t>информацию</w:t>
      </w:r>
      <w:r w:rsidRPr="005676B3">
        <w:rPr>
          <w:rFonts w:ascii="Times New Roman" w:hAnsi="Times New Roman" w:cs="Times New Roman"/>
          <w:sz w:val="24"/>
        </w:rPr>
        <w:t xml:space="preserve"> </w:t>
      </w:r>
      <w:r w:rsidR="00050BCE">
        <w:rPr>
          <w:rFonts w:ascii="Times New Roman" w:hAnsi="Times New Roman" w:cs="Times New Roman"/>
          <w:sz w:val="24"/>
        </w:rPr>
        <w:t>председателя местного отделения Движения Первых</w:t>
      </w:r>
      <w:r>
        <w:rPr>
          <w:rFonts w:ascii="Times New Roman" w:hAnsi="Times New Roman" w:cs="Times New Roman"/>
          <w:sz w:val="24"/>
        </w:rPr>
        <w:t xml:space="preserve"> Администрации </w:t>
      </w:r>
      <w:r w:rsidRPr="005676B3">
        <w:rPr>
          <w:rFonts w:ascii="Times New Roman" w:hAnsi="Times New Roman" w:cs="Times New Roman"/>
          <w:sz w:val="24"/>
        </w:rPr>
        <w:t>муниципального образования «</w:t>
      </w:r>
      <w:r>
        <w:rPr>
          <w:rFonts w:ascii="Times New Roman" w:hAnsi="Times New Roman" w:cs="Times New Roman"/>
          <w:sz w:val="24"/>
        </w:rPr>
        <w:t xml:space="preserve">Муниципальный округ </w:t>
      </w:r>
      <w:proofErr w:type="spellStart"/>
      <w:r w:rsidRPr="005676B3">
        <w:rPr>
          <w:rFonts w:ascii="Times New Roman" w:hAnsi="Times New Roman" w:cs="Times New Roman"/>
          <w:sz w:val="24"/>
        </w:rPr>
        <w:t>Глазовский</w:t>
      </w:r>
      <w:proofErr w:type="spellEnd"/>
      <w:r w:rsidRPr="005676B3">
        <w:rPr>
          <w:rFonts w:ascii="Times New Roman" w:hAnsi="Times New Roman" w:cs="Times New Roman"/>
          <w:sz w:val="24"/>
        </w:rPr>
        <w:t xml:space="preserve"> район</w:t>
      </w:r>
      <w:r>
        <w:rPr>
          <w:rFonts w:ascii="Times New Roman" w:hAnsi="Times New Roman" w:cs="Times New Roman"/>
          <w:sz w:val="24"/>
        </w:rPr>
        <w:t xml:space="preserve"> Удмуртской Республики</w:t>
      </w:r>
      <w:r w:rsidR="00050BCE">
        <w:rPr>
          <w:rFonts w:ascii="Times New Roman" w:hAnsi="Times New Roman" w:cs="Times New Roman"/>
          <w:sz w:val="24"/>
        </w:rPr>
        <w:t>» Наговицыной Марии Александровны</w:t>
      </w:r>
      <w:r>
        <w:rPr>
          <w:rFonts w:ascii="Times New Roman" w:hAnsi="Times New Roman" w:cs="Times New Roman"/>
          <w:sz w:val="24"/>
        </w:rPr>
        <w:t xml:space="preserve"> </w:t>
      </w:r>
      <w:r w:rsidRPr="005676B3">
        <w:rPr>
          <w:rFonts w:ascii="Times New Roman" w:hAnsi="Times New Roman" w:cs="Times New Roman"/>
          <w:sz w:val="24"/>
        </w:rPr>
        <w:t>«</w:t>
      </w:r>
      <w:r w:rsidRPr="00E83122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итогах ра</w:t>
      </w:r>
      <w:r w:rsidR="00050BCE">
        <w:rPr>
          <w:rFonts w:ascii="Times New Roman" w:eastAsia="Times New Roman" w:hAnsi="Times New Roman" w:cs="Times New Roman"/>
          <w:sz w:val="24"/>
          <w:szCs w:val="24"/>
          <w:lang w:eastAsia="ru-RU"/>
        </w:rPr>
        <w:t>боты местного отделения Движения Первых</w:t>
      </w:r>
      <w:r w:rsidRPr="00E83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Глазовского района в</w:t>
      </w:r>
      <w:r w:rsidR="00050B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83122">
        <w:rPr>
          <w:rFonts w:ascii="Times New Roman" w:eastAsia="Times New Roman" w:hAnsi="Times New Roman" w:cs="Times New Roman"/>
          <w:sz w:val="24"/>
          <w:szCs w:val="24"/>
          <w:lang w:eastAsia="ru-RU"/>
        </w:rPr>
        <w:t>2024 году</w:t>
      </w:r>
      <w:r w:rsidRPr="00E83122">
        <w:rPr>
          <w:rFonts w:ascii="Times New Roman" w:hAnsi="Times New Roman" w:cs="Times New Roman"/>
          <w:sz w:val="24"/>
        </w:rPr>
        <w:t>»,</w:t>
      </w:r>
      <w:r w:rsidRPr="005676B3">
        <w:rPr>
          <w:rFonts w:ascii="Times New Roman" w:hAnsi="Times New Roman" w:cs="Times New Roman"/>
          <w:sz w:val="24"/>
        </w:rPr>
        <w:t xml:space="preserve"> </w:t>
      </w:r>
      <w:r w:rsidRPr="005676B3">
        <w:rPr>
          <w:rFonts w:ascii="Times New Roman" w:hAnsi="Times New Roman" w:cs="Times New Roman"/>
          <w:b/>
          <w:sz w:val="24"/>
        </w:rPr>
        <w:t xml:space="preserve">Совет депутатов муниципального образования «Муниципальный округ </w:t>
      </w:r>
      <w:proofErr w:type="spellStart"/>
      <w:r w:rsidRPr="005676B3">
        <w:rPr>
          <w:rFonts w:ascii="Times New Roman" w:hAnsi="Times New Roman" w:cs="Times New Roman"/>
          <w:b/>
          <w:sz w:val="24"/>
        </w:rPr>
        <w:t>Глазовский</w:t>
      </w:r>
      <w:proofErr w:type="spellEnd"/>
      <w:r w:rsidRPr="005676B3">
        <w:rPr>
          <w:rFonts w:ascii="Times New Roman" w:hAnsi="Times New Roman" w:cs="Times New Roman"/>
          <w:b/>
          <w:sz w:val="24"/>
        </w:rPr>
        <w:t xml:space="preserve"> район Удмуртской Республики» РЕШИЛ:</w:t>
      </w:r>
    </w:p>
    <w:p w:rsidR="00E83122" w:rsidRPr="005676B3" w:rsidRDefault="00E83122" w:rsidP="00E83122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E83122" w:rsidRDefault="00E83122" w:rsidP="003D41D1">
      <w:pPr>
        <w:spacing w:after="0"/>
        <w:ind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Информацию</w:t>
      </w:r>
      <w:r w:rsidRPr="005676B3">
        <w:rPr>
          <w:rFonts w:ascii="Times New Roman" w:hAnsi="Times New Roman" w:cs="Times New Roman"/>
          <w:sz w:val="24"/>
        </w:rPr>
        <w:t xml:space="preserve"> </w:t>
      </w:r>
      <w:r w:rsidR="003D41D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83122">
        <w:rPr>
          <w:rFonts w:ascii="Times New Roman" w:eastAsia="Times New Roman" w:hAnsi="Times New Roman" w:cs="Times New Roman"/>
          <w:sz w:val="24"/>
          <w:szCs w:val="24"/>
          <w:lang w:eastAsia="ru-RU"/>
        </w:rPr>
        <w:t>б итогах работы</w:t>
      </w:r>
      <w:r w:rsidR="00050B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местного отделения Движения Первых</w:t>
      </w:r>
      <w:r w:rsidRPr="00E83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Глазовского района в 2024 году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принять к сведению. </w:t>
      </w:r>
    </w:p>
    <w:p w:rsidR="00E83122" w:rsidRPr="005676B3" w:rsidRDefault="00E83122" w:rsidP="00E83122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E83122" w:rsidRPr="00C02486" w:rsidRDefault="00E83122" w:rsidP="00E8312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color w:val="FF0000"/>
          <w:sz w:val="24"/>
          <w:szCs w:val="24"/>
          <w:lang w:eastAsia="ar-SA"/>
        </w:rPr>
        <w:t xml:space="preserve">                           </w:t>
      </w:r>
    </w:p>
    <w:p w:rsidR="00E83122" w:rsidRPr="00C02486" w:rsidRDefault="00E83122" w:rsidP="00E83122">
      <w:pPr>
        <w:tabs>
          <w:tab w:val="left" w:pos="8025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3122" w:rsidRPr="00C02486" w:rsidRDefault="00E83122" w:rsidP="00E83122">
      <w:pPr>
        <w:tabs>
          <w:tab w:val="left" w:pos="8025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2486">
        <w:rPr>
          <w:rFonts w:ascii="Times New Roman" w:hAnsi="Times New Roman" w:cs="Times New Roman"/>
          <w:b/>
          <w:sz w:val="24"/>
          <w:szCs w:val="24"/>
        </w:rPr>
        <w:t xml:space="preserve">Председатель Совета депутатов </w:t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</w:t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proofErr w:type="spellStart"/>
      <w:r w:rsidRPr="00C02486">
        <w:rPr>
          <w:rFonts w:ascii="Times New Roman" w:hAnsi="Times New Roman" w:cs="Times New Roman"/>
          <w:b/>
          <w:bCs/>
          <w:sz w:val="24"/>
          <w:szCs w:val="24"/>
        </w:rPr>
        <w:t>С.Л.Буров</w:t>
      </w:r>
      <w:proofErr w:type="spellEnd"/>
    </w:p>
    <w:p w:rsidR="00E83122" w:rsidRPr="00C02486" w:rsidRDefault="00E83122" w:rsidP="00E8312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образования «Муниципальный округ </w:t>
      </w:r>
    </w:p>
    <w:p w:rsidR="00E83122" w:rsidRPr="00C02486" w:rsidRDefault="00E83122" w:rsidP="00E8312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02486">
        <w:rPr>
          <w:rFonts w:ascii="Times New Roman" w:hAnsi="Times New Roman" w:cs="Times New Roman"/>
          <w:b/>
          <w:bCs/>
          <w:sz w:val="24"/>
          <w:szCs w:val="24"/>
        </w:rPr>
        <w:t>Глазовский</w:t>
      </w:r>
      <w:proofErr w:type="spellEnd"/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 район Удмуртской Республики»</w:t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E83122" w:rsidRDefault="00E83122" w:rsidP="00E8312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E83122" w:rsidRDefault="00E83122" w:rsidP="00E8312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83122" w:rsidRDefault="00E83122" w:rsidP="00E8312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83122" w:rsidRDefault="00E83122" w:rsidP="00E8312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83122" w:rsidRDefault="00E83122" w:rsidP="00E8312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50BCE" w:rsidRDefault="00050BCE" w:rsidP="00E8312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65ED" w:rsidRDefault="00B965ED" w:rsidP="00E8312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3122" w:rsidRDefault="00E83122" w:rsidP="00E8312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5BF2" w:rsidRDefault="00475BF2" w:rsidP="00E8312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5BF2" w:rsidRDefault="00475BF2" w:rsidP="00E8312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5BF2" w:rsidRDefault="00475BF2" w:rsidP="00E8312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2B8D" w:rsidRPr="00C02486" w:rsidRDefault="00982B8D" w:rsidP="00E8312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3122" w:rsidRPr="00C02486" w:rsidRDefault="00E83122" w:rsidP="00E8312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2486">
        <w:rPr>
          <w:rFonts w:ascii="Times New Roman" w:hAnsi="Times New Roman" w:cs="Times New Roman"/>
          <w:b/>
          <w:sz w:val="24"/>
          <w:szCs w:val="24"/>
        </w:rPr>
        <w:t>г.</w:t>
      </w:r>
      <w:r w:rsidR="00475B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02486">
        <w:rPr>
          <w:rFonts w:ascii="Times New Roman" w:hAnsi="Times New Roman" w:cs="Times New Roman"/>
          <w:b/>
          <w:sz w:val="24"/>
          <w:szCs w:val="24"/>
        </w:rPr>
        <w:t>Глазов</w:t>
      </w:r>
    </w:p>
    <w:p w:rsidR="00E83122" w:rsidRPr="00C02486" w:rsidRDefault="00E83122" w:rsidP="00E8312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</w:t>
      </w:r>
      <w:r w:rsidR="003D41D1">
        <w:rPr>
          <w:rFonts w:ascii="Times New Roman" w:hAnsi="Times New Roman" w:cs="Times New Roman"/>
          <w:b/>
          <w:sz w:val="24"/>
          <w:szCs w:val="24"/>
        </w:rPr>
        <w:t>октября</w:t>
      </w:r>
      <w:r>
        <w:rPr>
          <w:rFonts w:ascii="Times New Roman" w:hAnsi="Times New Roman" w:cs="Times New Roman"/>
          <w:b/>
          <w:sz w:val="24"/>
          <w:szCs w:val="24"/>
        </w:rPr>
        <w:t xml:space="preserve"> 2024</w:t>
      </w:r>
      <w:r w:rsidR="00F62663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E83122" w:rsidRDefault="00E83122" w:rsidP="00E8312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 ____</w:t>
      </w:r>
    </w:p>
    <w:p w:rsidR="0001332B" w:rsidRDefault="0001332B" w:rsidP="00E83122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1332B" w:rsidRDefault="0001332B" w:rsidP="00E83122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83122" w:rsidRPr="00F305CF" w:rsidRDefault="00E83122" w:rsidP="00E8312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305CF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Pr="00F305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3122" w:rsidRPr="00F305CF" w:rsidRDefault="00E83122" w:rsidP="00E83122">
      <w:pPr>
        <w:spacing w:after="0"/>
        <w:ind w:left="3686"/>
        <w:jc w:val="right"/>
        <w:rPr>
          <w:rFonts w:ascii="Times New Roman" w:hAnsi="Times New Roman" w:cs="Times New Roman"/>
          <w:sz w:val="24"/>
          <w:szCs w:val="24"/>
        </w:rPr>
      </w:pPr>
      <w:r w:rsidRPr="00F305CF">
        <w:rPr>
          <w:rFonts w:ascii="Times New Roman" w:hAnsi="Times New Roman" w:cs="Times New Roman"/>
          <w:sz w:val="24"/>
          <w:szCs w:val="24"/>
        </w:rPr>
        <w:lastRenderedPageBreak/>
        <w:t xml:space="preserve">к решению Совета депутатов муниципального образования «Муниципальный округ </w:t>
      </w:r>
      <w:proofErr w:type="spellStart"/>
      <w:r w:rsidRPr="00F305CF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F305CF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</w:t>
      </w:r>
    </w:p>
    <w:p w:rsidR="00E83122" w:rsidRPr="00F305CF" w:rsidRDefault="00E83122" w:rsidP="00E83122">
      <w:pPr>
        <w:spacing w:after="0"/>
        <w:ind w:left="3686"/>
        <w:jc w:val="right"/>
        <w:rPr>
          <w:rFonts w:ascii="Times New Roman" w:hAnsi="Times New Roman" w:cs="Times New Roman"/>
          <w:sz w:val="24"/>
          <w:szCs w:val="24"/>
        </w:rPr>
      </w:pPr>
      <w:r w:rsidRPr="00F305CF">
        <w:rPr>
          <w:rFonts w:ascii="Times New Roman" w:hAnsi="Times New Roman" w:cs="Times New Roman"/>
          <w:sz w:val="24"/>
          <w:szCs w:val="24"/>
        </w:rPr>
        <w:t xml:space="preserve">от 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305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</w:t>
      </w:r>
      <w:r w:rsidRPr="00F305CF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305CF"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E83122" w:rsidRDefault="00E83122" w:rsidP="0036427F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3122" w:rsidRDefault="00BF0E28" w:rsidP="0036427F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31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Итоги работы</w:t>
      </w:r>
      <w:r w:rsidR="0036427F" w:rsidRPr="00E831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50B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местного отделения Движения Первых</w:t>
      </w:r>
    </w:p>
    <w:p w:rsidR="0036427F" w:rsidRPr="00E83122" w:rsidRDefault="00101766" w:rsidP="0036427F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Глазовского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 за 2023-2024 гг.</w:t>
      </w:r>
    </w:p>
    <w:p w:rsidR="00946DE7" w:rsidRPr="00E83122" w:rsidRDefault="00946DE7" w:rsidP="00946DE7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31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</w:t>
      </w:r>
    </w:p>
    <w:p w:rsidR="00F62663" w:rsidRPr="00EF7836" w:rsidRDefault="00F62663" w:rsidP="00F62663">
      <w:pPr>
        <w:pStyle w:val="a5"/>
        <w:spacing w:line="360" w:lineRule="auto"/>
        <w:ind w:firstLine="709"/>
        <w:jc w:val="center"/>
        <w:rPr>
          <w:rFonts w:cs="Times New Roman"/>
          <w:b/>
          <w:i/>
          <w:iCs/>
          <w:sz w:val="24"/>
          <w:szCs w:val="24"/>
        </w:rPr>
      </w:pPr>
      <w:r>
        <w:rPr>
          <w:rFonts w:cs="Times New Roman"/>
          <w:b/>
          <w:i/>
          <w:iCs/>
          <w:sz w:val="24"/>
          <w:szCs w:val="24"/>
        </w:rPr>
        <w:t xml:space="preserve">Итоги работы местного отделения Движения Первых </w:t>
      </w:r>
    </w:p>
    <w:p w:rsidR="00F62663" w:rsidRPr="00EF7836" w:rsidRDefault="00F62663" w:rsidP="00101766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  <w:lang w:eastAsia="zh-CN" w:bidi="hi-IN"/>
        </w:rPr>
      </w:pPr>
      <w:r w:rsidRPr="00EF7836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Движение Первых сегодня является частью экосистемы воспитания и молодежной политики и объединяет усилия </w:t>
      </w:r>
      <w:r w:rsidRPr="00EF7836">
        <w:rPr>
          <w:rFonts w:ascii="Times New Roman" w:hAnsi="Times New Roman" w:cs="Times New Roman"/>
          <w:sz w:val="24"/>
          <w:szCs w:val="24"/>
        </w:rPr>
        <w:t>государства и социальных институтов для создания единого воспитательного пространства детей и молодежи в системе образования и за ее пределами.</w:t>
      </w:r>
    </w:p>
    <w:p w:rsidR="00F62663" w:rsidRPr="00EF7836" w:rsidRDefault="00F62663" w:rsidP="00101766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  <w:lang w:eastAsia="zh-CN" w:bidi="hi-IN"/>
        </w:rPr>
      </w:pPr>
      <w:r w:rsidRPr="00EF7836">
        <w:rPr>
          <w:rFonts w:ascii="Times New Roman" w:hAnsi="Times New Roman" w:cs="Times New Roman"/>
          <w:b/>
          <w:bCs/>
          <w:sz w:val="24"/>
          <w:szCs w:val="24"/>
          <w:lang w:eastAsia="zh-CN" w:bidi="hi-IN"/>
        </w:rPr>
        <w:t>Ключевыми партнерами</w:t>
      </w:r>
      <w:r w:rsidRPr="00EF7836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для Движения на уровне России являются </w:t>
      </w:r>
      <w:proofErr w:type="spellStart"/>
      <w:r w:rsidRPr="00EF7836">
        <w:rPr>
          <w:rFonts w:ascii="Times New Roman" w:hAnsi="Times New Roman" w:cs="Times New Roman"/>
          <w:bCs/>
          <w:sz w:val="24"/>
          <w:szCs w:val="24"/>
          <w:lang w:eastAsia="zh-CN" w:bidi="hi-IN"/>
        </w:rPr>
        <w:t>Минпросвещения</w:t>
      </w:r>
      <w:proofErr w:type="spellEnd"/>
      <w:r w:rsidRPr="00EF7836">
        <w:rPr>
          <w:rFonts w:ascii="Times New Roman" w:hAnsi="Times New Roman" w:cs="Times New Roman"/>
          <w:bCs/>
          <w:sz w:val="24"/>
          <w:szCs w:val="24"/>
          <w:lang w:eastAsia="zh-CN" w:bidi="hi-IN"/>
        </w:rPr>
        <w:t xml:space="preserve"> России, </w:t>
      </w:r>
      <w:proofErr w:type="spellStart"/>
      <w:r w:rsidRPr="00EF7836">
        <w:rPr>
          <w:rFonts w:ascii="Times New Roman" w:hAnsi="Times New Roman" w:cs="Times New Roman"/>
          <w:bCs/>
          <w:sz w:val="24"/>
          <w:szCs w:val="24"/>
          <w:lang w:eastAsia="zh-CN" w:bidi="hi-IN"/>
        </w:rPr>
        <w:t>Росмолодежь</w:t>
      </w:r>
      <w:proofErr w:type="spellEnd"/>
      <w:r w:rsidRPr="00EF7836">
        <w:rPr>
          <w:rFonts w:ascii="Times New Roman" w:hAnsi="Times New Roman" w:cs="Times New Roman"/>
          <w:bCs/>
          <w:sz w:val="24"/>
          <w:szCs w:val="24"/>
          <w:lang w:eastAsia="zh-CN" w:bidi="hi-IN"/>
        </w:rPr>
        <w:t xml:space="preserve">, у нас в Республике – Администрация Главы и Правительства, Министерство образования и науки, Агентство по молодежной политике, а в нашем </w:t>
      </w:r>
      <w:r w:rsidRPr="00EF7836">
        <w:rPr>
          <w:rFonts w:ascii="Times New Roman" w:hAnsi="Times New Roman" w:cs="Times New Roman"/>
          <w:bCs/>
          <w:sz w:val="24"/>
          <w:szCs w:val="24"/>
          <w:shd w:val="clear" w:color="auto" w:fill="FFFFFF" w:themeFill="background1"/>
          <w:lang w:eastAsia="zh-CN" w:bidi="hi-IN"/>
        </w:rPr>
        <w:t xml:space="preserve">муниципальном образовании –Администрация района, Управление образования, Управление по проектной деятельности, культуре, молодёжной политике, физической культуре и спорту. </w:t>
      </w:r>
      <w:r w:rsidRPr="00EF7836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И нам </w:t>
      </w:r>
      <w:r w:rsidRPr="00EF7836">
        <w:rPr>
          <w:rFonts w:ascii="Times New Roman" w:hAnsi="Times New Roman" w:cs="Times New Roman"/>
          <w:bCs/>
          <w:sz w:val="24"/>
          <w:szCs w:val="24"/>
          <w:lang w:eastAsia="zh-CN" w:bidi="hi-IN"/>
        </w:rPr>
        <w:t xml:space="preserve">очень важно системное взаимодействие </w:t>
      </w:r>
      <w:r w:rsidRPr="00EF7836">
        <w:rPr>
          <w:rFonts w:ascii="Times New Roman" w:hAnsi="Times New Roman" w:cs="Times New Roman"/>
          <w:sz w:val="24"/>
          <w:szCs w:val="24"/>
          <w:lang w:eastAsia="zh-CN" w:bidi="hi-IN"/>
        </w:rPr>
        <w:t>нашей деятельности.</w:t>
      </w:r>
    </w:p>
    <w:p w:rsidR="00F62663" w:rsidRPr="00EF7836" w:rsidRDefault="00F62663" w:rsidP="00101766">
      <w:pPr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</w:pPr>
      <w:r w:rsidRPr="00EF7836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Движение активно развивается</w:t>
      </w:r>
      <w:r w:rsidRPr="00EF7836"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  <w:t>. Фундамент нашей работы</w:t>
      </w:r>
      <w:r w:rsidRPr="00EF7836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 – первичные отделения – открываются в различных учреждениях. Сегодня в Республике открыто 735 первичных организаций.</w:t>
      </w:r>
    </w:p>
    <w:p w:rsidR="00F62663" w:rsidRPr="00EF7836" w:rsidRDefault="00F62663" w:rsidP="00101766">
      <w:pPr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</w:pPr>
      <w:r w:rsidRPr="00EF7836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В нашем муниципалитете - 13 первичных отделений, из них 11 в образовательных организациях, также  в МУДО «СШ Глазовского района», и в </w:t>
      </w:r>
      <w:proofErr w:type="spellStart"/>
      <w:r w:rsidRPr="00EF7836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Глазовской</w:t>
      </w:r>
      <w:proofErr w:type="spellEnd"/>
      <w:r w:rsidRPr="00EF7836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 районной библиотеке. Вовлеченность- 645 человек, в том числе наставников- 119 человек.</w:t>
      </w:r>
    </w:p>
    <w:p w:rsidR="00F62663" w:rsidRPr="00EF7836" w:rsidRDefault="00F62663" w:rsidP="00101766">
      <w:pPr>
        <w:ind w:firstLine="851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 w:bidi="hi-IN"/>
        </w:rPr>
      </w:pPr>
      <w:r w:rsidRPr="00EF7836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На прошедшем в феврале </w:t>
      </w:r>
      <w:r w:rsidRPr="00EF7836">
        <w:rPr>
          <w:rFonts w:ascii="Times New Roman" w:hAnsi="Times New Roman" w:cs="Times New Roman"/>
          <w:sz w:val="24"/>
          <w:szCs w:val="24"/>
          <w:lang w:val="en-US" w:eastAsia="zh-CN" w:bidi="hi-IN"/>
        </w:rPr>
        <w:t>II</w:t>
      </w:r>
      <w:r w:rsidRPr="00EF7836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Съезде Движения Первых были внесены изменения в Устав Движения, которые предусматривают, в том числе расширение возрастного диапазона – участниками Движения могут быть несовершеннолетние подростки, школьники и студенты </w:t>
      </w:r>
      <w:r w:rsidRPr="00EF7836">
        <w:rPr>
          <w:rFonts w:ascii="Times New Roman" w:hAnsi="Times New Roman" w:cs="Times New Roman"/>
          <w:b/>
          <w:bCs/>
          <w:sz w:val="24"/>
          <w:szCs w:val="24"/>
          <w:lang w:eastAsia="zh-CN" w:bidi="hi-IN"/>
        </w:rPr>
        <w:t xml:space="preserve">от 6 до 25 лет. </w:t>
      </w:r>
    </w:p>
    <w:p w:rsidR="00F62663" w:rsidRPr="00475BF2" w:rsidRDefault="00F62663" w:rsidP="00101766">
      <w:pPr>
        <w:ind w:firstLine="851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i-IN"/>
        </w:rPr>
      </w:pPr>
      <w:r w:rsidRPr="00EF7836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Сформирован совместный план работы на 2024 год, в который вошла линейка флагманских проектов Движения </w:t>
      </w:r>
      <w:r w:rsidR="00475BF2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Первых.</w:t>
      </w:r>
      <w:r w:rsidRPr="00B965ED">
        <w:rPr>
          <w:rFonts w:ascii="Times New Roman" w:eastAsia="Times New Roman" w:hAnsi="Times New Roman" w:cs="Times New Roman"/>
          <w:color w:val="FF0000"/>
          <w:sz w:val="24"/>
          <w:szCs w:val="24"/>
          <w:lang w:eastAsia="ru-RU" w:bidi="hi-IN"/>
        </w:rPr>
        <w:br/>
      </w:r>
      <w:r w:rsidRPr="00EF7836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В Удмуртии, и, конечно, в нашем муниципалитете стартуют и Зарница 2.0, и Вызов Первых – теперь в семейном формате, Походы Первых, Хранители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истории, Юннаты П</w:t>
      </w:r>
      <w:r w:rsidRPr="00EF7836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ервых и другие. </w:t>
      </w:r>
    </w:p>
    <w:p w:rsidR="00F62663" w:rsidRPr="00FB235E" w:rsidRDefault="00F62663" w:rsidP="00101766">
      <w:pPr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</w:pPr>
      <w:r w:rsidRPr="00EF7836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Продолжается акция «Мы</w:t>
      </w:r>
      <w:r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-</w:t>
      </w:r>
      <w:r w:rsidRPr="00EF7836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 граждане России», в которую активно включились 14- летние граждане. И это мероприятие стало доброй традицией в нашем районе. Проведено 12 мероприятий по торжественному вручению паспортов, получили паспорта- 67 человек.</w:t>
      </w:r>
    </w:p>
    <w:p w:rsidR="00F62663" w:rsidRDefault="00F62663" w:rsidP="00101766">
      <w:pPr>
        <w:ind w:firstLine="851"/>
        <w:contextualSpacing/>
        <w:jc w:val="both"/>
        <w:rPr>
          <w:rFonts w:ascii="Times New Roman" w:hAnsi="Times New Roman" w:cs="Times New Roman"/>
          <w:bCs/>
          <w:sz w:val="24"/>
          <w:szCs w:val="24"/>
          <w:lang w:eastAsia="zh-CN" w:bidi="hi-IN"/>
        </w:rPr>
      </w:pPr>
      <w:r w:rsidRPr="00EF7836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Мы продолжаем </w:t>
      </w:r>
      <w:r w:rsidRPr="00EF7836">
        <w:rPr>
          <w:rFonts w:ascii="Times New Roman" w:hAnsi="Times New Roman" w:cs="Times New Roman"/>
          <w:bCs/>
          <w:sz w:val="24"/>
          <w:szCs w:val="24"/>
          <w:lang w:eastAsia="zh-CN" w:bidi="hi-IN"/>
        </w:rPr>
        <w:t xml:space="preserve">работу по единой повестке с Навигаторами детства.  </w:t>
      </w:r>
    </w:p>
    <w:p w:rsidR="00F62663" w:rsidRPr="00EF7836" w:rsidRDefault="00F62663" w:rsidP="00101766">
      <w:pPr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</w:pPr>
      <w:r w:rsidRPr="00EF7836">
        <w:rPr>
          <w:rFonts w:ascii="Times New Roman" w:eastAsia="Times New Roman" w:hAnsi="Times New Roman" w:cs="Times New Roman"/>
          <w:bCs/>
          <w:sz w:val="24"/>
          <w:szCs w:val="24"/>
          <w:lang w:eastAsia="ru-RU" w:bidi="hi-IN"/>
        </w:rPr>
        <w:t xml:space="preserve">Одним из приоритетных направлений должна стать работа по включению Орлят в Движение Первых. </w:t>
      </w:r>
    </w:p>
    <w:p w:rsidR="00F62663" w:rsidRPr="00EF7836" w:rsidRDefault="00F62663" w:rsidP="00101766">
      <w:pPr>
        <w:ind w:firstLine="851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 w:bidi="hi-IN"/>
        </w:rPr>
      </w:pPr>
      <w:r w:rsidRPr="00EF783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 w:bidi="hi-IN"/>
        </w:rPr>
        <w:t xml:space="preserve">Движение Первых </w:t>
      </w:r>
      <w:r w:rsidRPr="00EF783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 w:bidi="hi-IN"/>
        </w:rPr>
        <w:t>формирует сообщество взрослых людей</w:t>
      </w:r>
      <w:r w:rsidRPr="00EF783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 w:bidi="hi-IN"/>
        </w:rPr>
        <w:t>, которые совместно с детьми формируют воспитательное пространство, участвуют в социально значимой деятельности, поддерживают и направляют участников Движения</w:t>
      </w:r>
      <w:r w:rsidRPr="00EF7836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. Это </w:t>
      </w:r>
      <w:r w:rsidRPr="00EF7836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i-IN"/>
        </w:rPr>
        <w:t>наставники Движения Первых</w:t>
      </w:r>
      <w:r w:rsidRPr="00EF7836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. Главный принцип, реализуемый наставниками, – </w:t>
      </w:r>
      <w:r w:rsidRPr="00EF783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 w:bidi="hi-IN"/>
        </w:rPr>
        <w:t>делаем ВМЕСТЕ с детьми, а не ВМЕСТО детей.</w:t>
      </w:r>
    </w:p>
    <w:p w:rsidR="00F62663" w:rsidRPr="00EF7836" w:rsidRDefault="00F62663" w:rsidP="00101766">
      <w:pPr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</w:pPr>
      <w:r w:rsidRPr="00EF783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 w:bidi="hi-IN"/>
        </w:rPr>
        <w:t xml:space="preserve">Особая категория значимых взрослых – родители. </w:t>
      </w:r>
      <w:r w:rsidRPr="00EF7836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В Движении развивается </w:t>
      </w:r>
      <w:r w:rsidRPr="00EF7836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i-IN"/>
        </w:rPr>
        <w:t>род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i-IN"/>
        </w:rPr>
        <w:t>ительское сообщество «Родные – Л</w:t>
      </w:r>
      <w:r w:rsidRPr="00EF7836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i-IN"/>
        </w:rPr>
        <w:t>юбимые»,</w:t>
      </w:r>
      <w:r w:rsidRPr="00EF7836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 к которому присоединились уже </w:t>
      </w:r>
      <w:r w:rsidRPr="00EF7836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i-IN"/>
        </w:rPr>
        <w:t>более 200 тыс.</w:t>
      </w:r>
      <w:r w:rsidRPr="00EF7836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 активных </w:t>
      </w:r>
      <w:r w:rsidRPr="00EF7836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i-IN"/>
        </w:rPr>
        <w:t>семей.</w:t>
      </w:r>
      <w:r w:rsidRPr="00EF7836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 В линейке проектов предусмотрены семейные форматы мероприятий – семейные фестивали, походы, лагеря, слеты.</w:t>
      </w:r>
    </w:p>
    <w:p w:rsidR="00F62663" w:rsidRPr="00475BF2" w:rsidRDefault="00F62663" w:rsidP="00101766">
      <w:pPr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</w:pPr>
      <w:r w:rsidRPr="00EF7836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В рамках проекта «Семейный пикник» в сентябре 2023 года проведён районный семейный </w:t>
      </w:r>
      <w:proofErr w:type="spellStart"/>
      <w:r w:rsidRPr="00EF7836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турслёт</w:t>
      </w:r>
      <w:proofErr w:type="spellEnd"/>
      <w:r w:rsidRPr="00EF7836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 «В кругу семьи», в котором приняли участие 14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семей из 7 школ. В 2024 году </w:t>
      </w:r>
      <w:r w:rsidRPr="00475BF2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14 сентября прошёл районный семейный туристический слёт «В кругу семьи», участниками стали более 60 человек, 16 семей из 7 школ.</w:t>
      </w:r>
    </w:p>
    <w:p w:rsidR="00F62663" w:rsidRPr="00EF7836" w:rsidRDefault="00F62663" w:rsidP="00101766">
      <w:pPr>
        <w:ind w:firstLine="851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 w:bidi="hi-IN"/>
        </w:rPr>
      </w:pPr>
      <w:r w:rsidRPr="00EF7836">
        <w:rPr>
          <w:rFonts w:ascii="Times New Roman" w:eastAsia="Times New Roman" w:hAnsi="Times New Roman" w:cs="Times New Roman"/>
          <w:bCs/>
          <w:sz w:val="24"/>
          <w:szCs w:val="24"/>
          <w:lang w:eastAsia="ru-RU" w:bidi="hi-IN"/>
        </w:rPr>
        <w:lastRenderedPageBreak/>
        <w:t xml:space="preserve">Движение Первых приняло активное участие в проведении летней оздоровительной кампании-2024. </w:t>
      </w:r>
    </w:p>
    <w:p w:rsidR="00F62663" w:rsidRPr="00EF7836" w:rsidRDefault="00F62663" w:rsidP="00101766">
      <w:pPr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hi-IN"/>
        </w:rPr>
      </w:pPr>
      <w:r w:rsidRPr="00EF7836">
        <w:rPr>
          <w:rFonts w:ascii="Times New Roman" w:eastAsia="Times New Roman" w:hAnsi="Times New Roman" w:cs="Times New Roman"/>
          <w:bCs/>
          <w:sz w:val="24"/>
          <w:szCs w:val="24"/>
          <w:lang w:eastAsia="ru-RU" w:bidi="hi-IN"/>
        </w:rPr>
        <w:t xml:space="preserve">Этим летом </w:t>
      </w:r>
      <w:r w:rsidRPr="00EF7836"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  <w:t>профильные смены Движения Первых</w:t>
      </w:r>
      <w:r w:rsidRPr="00EF7836">
        <w:rPr>
          <w:rFonts w:ascii="Times New Roman" w:eastAsia="Times New Roman" w:hAnsi="Times New Roman" w:cs="Times New Roman"/>
          <w:bCs/>
          <w:sz w:val="24"/>
          <w:szCs w:val="24"/>
          <w:lang w:eastAsia="ru-RU" w:bidi="hi-IN"/>
        </w:rPr>
        <w:t xml:space="preserve"> проводились </w:t>
      </w:r>
      <w:r w:rsidRPr="00EF7836"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  <w:t>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  <w:t xml:space="preserve"> </w:t>
      </w:r>
      <w:r w:rsidRPr="00EF7836"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  <w:t>организациях отдыха детей и их оздоровления</w:t>
      </w:r>
      <w:r w:rsidRPr="00EF7836">
        <w:rPr>
          <w:rFonts w:ascii="Times New Roman" w:eastAsia="Times New Roman" w:hAnsi="Times New Roman" w:cs="Times New Roman"/>
          <w:bCs/>
          <w:sz w:val="24"/>
          <w:szCs w:val="24"/>
          <w:lang w:eastAsia="ru-RU" w:bidi="hi-IN"/>
        </w:rPr>
        <w:t xml:space="preserve"> Республики с общим охватом </w:t>
      </w:r>
      <w:r w:rsidRPr="00B965ED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ru-RU" w:bidi="hi-IN"/>
        </w:rPr>
        <w:t>3217 человек</w:t>
      </w:r>
      <w:r w:rsidRPr="00EF7836">
        <w:rPr>
          <w:rFonts w:ascii="Times New Roman" w:eastAsia="Times New Roman" w:hAnsi="Times New Roman" w:cs="Times New Roman"/>
          <w:bCs/>
          <w:sz w:val="24"/>
          <w:szCs w:val="24"/>
          <w:lang w:eastAsia="ru-RU" w:bidi="hi-IN"/>
        </w:rPr>
        <w:t xml:space="preserve">, в том числе </w:t>
      </w:r>
      <w:r w:rsidRPr="00B965ED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ru-RU" w:bidi="hi-IN"/>
        </w:rPr>
        <w:t>419 -</w:t>
      </w:r>
      <w:r w:rsidRPr="00EF7836">
        <w:rPr>
          <w:rFonts w:ascii="Times New Roman" w:eastAsia="Times New Roman" w:hAnsi="Times New Roman" w:cs="Times New Roman"/>
          <w:bCs/>
          <w:sz w:val="24"/>
          <w:szCs w:val="24"/>
          <w:lang w:eastAsia="ru-RU" w:bidi="hi-IN"/>
        </w:rPr>
        <w:t>детей, находящихся в трудной жизненной ситуации.</w:t>
      </w:r>
    </w:p>
    <w:p w:rsidR="00F62663" w:rsidRPr="00EF7836" w:rsidRDefault="00F62663" w:rsidP="00101766">
      <w:pPr>
        <w:ind w:firstLine="851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 w:bidi="hi-IN"/>
        </w:rPr>
      </w:pPr>
      <w:r w:rsidRPr="00EF7836">
        <w:rPr>
          <w:rFonts w:ascii="Times New Roman" w:eastAsia="Times New Roman" w:hAnsi="Times New Roman" w:cs="Times New Roman"/>
          <w:bCs/>
          <w:sz w:val="24"/>
          <w:szCs w:val="24"/>
          <w:lang w:eastAsia="ru-RU" w:bidi="hi-IN"/>
        </w:rPr>
        <w:t xml:space="preserve">Дни Первых прошли во всех пришкольных лагерях района, смены Первых - в </w:t>
      </w:r>
      <w:proofErr w:type="spellStart"/>
      <w:r w:rsidRPr="00EF7836">
        <w:rPr>
          <w:rFonts w:ascii="Times New Roman" w:eastAsia="Times New Roman" w:hAnsi="Times New Roman" w:cs="Times New Roman"/>
          <w:bCs/>
          <w:sz w:val="24"/>
          <w:szCs w:val="24"/>
          <w:lang w:eastAsia="ru-RU" w:bidi="hi-IN"/>
        </w:rPr>
        <w:t>Понинской</w:t>
      </w:r>
      <w:proofErr w:type="spellEnd"/>
      <w:r w:rsidRPr="00EF7836">
        <w:rPr>
          <w:rFonts w:ascii="Times New Roman" w:eastAsia="Times New Roman" w:hAnsi="Times New Roman" w:cs="Times New Roman"/>
          <w:bCs/>
          <w:sz w:val="24"/>
          <w:szCs w:val="24"/>
          <w:lang w:eastAsia="ru-RU" w:bidi="hi-IN"/>
        </w:rPr>
        <w:t xml:space="preserve"> и </w:t>
      </w:r>
      <w:proofErr w:type="spellStart"/>
      <w:r w:rsidRPr="00EF7836">
        <w:rPr>
          <w:rFonts w:ascii="Times New Roman" w:eastAsia="Times New Roman" w:hAnsi="Times New Roman" w:cs="Times New Roman"/>
          <w:bCs/>
          <w:sz w:val="24"/>
          <w:szCs w:val="24"/>
          <w:lang w:eastAsia="ru-RU" w:bidi="hi-IN"/>
        </w:rPr>
        <w:t>Дондыкарской</w:t>
      </w:r>
      <w:proofErr w:type="spellEnd"/>
      <w:r w:rsidRPr="00EF7836">
        <w:rPr>
          <w:rFonts w:ascii="Times New Roman" w:eastAsia="Times New Roman" w:hAnsi="Times New Roman" w:cs="Times New Roman"/>
          <w:bCs/>
          <w:sz w:val="24"/>
          <w:szCs w:val="24"/>
          <w:lang w:eastAsia="ru-RU" w:bidi="hi-IN"/>
        </w:rPr>
        <w:t xml:space="preserve"> школах с общим охватом- 60 че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 w:bidi="hi-IN"/>
        </w:rPr>
        <w:t>ловек, в том числе дети из трудной жизненной ситуации</w:t>
      </w:r>
      <w:r w:rsidRPr="00EF7836">
        <w:rPr>
          <w:rFonts w:ascii="Times New Roman" w:eastAsia="Times New Roman" w:hAnsi="Times New Roman" w:cs="Times New Roman"/>
          <w:bCs/>
          <w:sz w:val="24"/>
          <w:szCs w:val="24"/>
          <w:lang w:eastAsia="ru-RU" w:bidi="hi-IN"/>
        </w:rPr>
        <w:t>.</w:t>
      </w:r>
    </w:p>
    <w:p w:rsidR="00F62663" w:rsidRPr="00CF3CAB" w:rsidRDefault="00F62663" w:rsidP="00101766">
      <w:pPr>
        <w:ind w:firstLine="851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hi-IN"/>
        </w:rPr>
      </w:pPr>
      <w:r w:rsidRPr="00EF7836">
        <w:rPr>
          <w:rFonts w:ascii="Times New Roman" w:eastAsia="Times New Roman" w:hAnsi="Times New Roman" w:cs="Times New Roman"/>
          <w:bCs/>
          <w:sz w:val="24"/>
          <w:szCs w:val="24"/>
          <w:lang w:eastAsia="ru-RU" w:bidi="hi-IN"/>
        </w:rPr>
        <w:t xml:space="preserve">Проводятся </w:t>
      </w:r>
      <w:r w:rsidRPr="00EF783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hi-IN"/>
        </w:rPr>
        <w:t>Университетские смены</w:t>
      </w:r>
      <w:r w:rsidRPr="00EF7836">
        <w:rPr>
          <w:rFonts w:ascii="Times New Roman" w:eastAsia="Times New Roman" w:hAnsi="Times New Roman" w:cs="Times New Roman"/>
          <w:iCs/>
          <w:sz w:val="24"/>
          <w:szCs w:val="24"/>
          <w:lang w:eastAsia="ru-RU" w:bidi="hi-IN"/>
        </w:rPr>
        <w:t xml:space="preserve">– для ребят со всей страны. В сменах от Удмуртии приняли участие </w:t>
      </w:r>
      <w:r w:rsidRPr="00B965ED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 w:themeFill="background1"/>
          <w:lang w:eastAsia="ru-RU" w:bidi="hi-IN"/>
        </w:rPr>
        <w:t>52 человека (9 ВУЗов).</w:t>
      </w:r>
      <w:r w:rsidRPr="00EF7836">
        <w:rPr>
          <w:rFonts w:ascii="Times New Roman" w:eastAsia="Times New Roman" w:hAnsi="Times New Roman" w:cs="Times New Roman"/>
          <w:iCs/>
          <w:sz w:val="24"/>
          <w:szCs w:val="24"/>
          <w:lang w:eastAsia="ru-RU" w:bidi="hi-IN"/>
        </w:rPr>
        <w:t xml:space="preserve"> </w:t>
      </w:r>
      <w:r w:rsidRPr="00EF7836">
        <w:rPr>
          <w:rFonts w:ascii="Times New Roman" w:hAnsi="Times New Roman" w:cs="Times New Roman"/>
          <w:sz w:val="24"/>
          <w:szCs w:val="24"/>
        </w:rPr>
        <w:t xml:space="preserve">Активистка Движения Первых </w:t>
      </w:r>
      <w:hyperlink r:id="rId7" w:history="1">
        <w:proofErr w:type="spellStart"/>
        <w:r w:rsidRPr="00B965ED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</w:rPr>
          <w:t>Куреговской</w:t>
        </w:r>
        <w:proofErr w:type="spellEnd"/>
        <w:r w:rsidRPr="00B965ED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школы</w:t>
        </w:r>
      </w:hyperlink>
      <w:r w:rsidRPr="00EF7836">
        <w:rPr>
          <w:rFonts w:ascii="Times New Roman" w:hAnsi="Times New Roman" w:cs="Times New Roman"/>
          <w:sz w:val="24"/>
          <w:szCs w:val="24"/>
        </w:rPr>
        <w:t xml:space="preserve"> Екатерина Наговицына прошла конкурсный отбор на «Университетские смены» и съездила в </w:t>
      </w:r>
      <w:hyperlink r:id="rId8" w:history="1">
        <w:r w:rsidRPr="00B965ED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</w:rPr>
          <w:t>Тамбовский государственный университет имени Г.Р. Державина</w:t>
        </w:r>
      </w:hyperlink>
      <w:r w:rsidRPr="00EF7836">
        <w:rPr>
          <w:rFonts w:ascii="Times New Roman" w:hAnsi="Times New Roman" w:cs="Times New Roman"/>
          <w:sz w:val="24"/>
          <w:szCs w:val="24"/>
        </w:rPr>
        <w:t xml:space="preserve"> в составе делегации от Удмуртии.</w:t>
      </w:r>
    </w:p>
    <w:p w:rsidR="00F62663" w:rsidRPr="00CF3CAB" w:rsidRDefault="00F62663" w:rsidP="00101766">
      <w:pPr>
        <w:ind w:firstLine="851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hi-IN"/>
        </w:rPr>
      </w:pPr>
      <w:r w:rsidRPr="00EF7836">
        <w:rPr>
          <w:rFonts w:ascii="Times New Roman" w:eastAsia="Times New Roman" w:hAnsi="Times New Roman" w:cs="Times New Roman"/>
          <w:iCs/>
          <w:sz w:val="24"/>
          <w:szCs w:val="24"/>
          <w:lang w:eastAsia="ru-RU" w:bidi="hi-IN"/>
        </w:rPr>
        <w:t xml:space="preserve">В течение года 25 учащихся стали участниками поездки </w:t>
      </w:r>
      <w:r w:rsidRPr="00EF78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 </w:t>
      </w:r>
      <w:r w:rsidR="00B965ED">
        <w:rPr>
          <w:rStyle w:val="a7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  <w:t>в</w:t>
      </w:r>
      <w:r w:rsidRPr="00B965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ыста</w:t>
      </w:r>
      <w:r w:rsidR="00B965ED">
        <w:rPr>
          <w:rStyle w:val="a7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  <w:t>в</w:t>
      </w:r>
      <w:r w:rsidRPr="00B965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ку</w:t>
      </w:r>
      <w:r w:rsidRPr="00EF78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форум «Россия» </w:t>
      </w:r>
      <w:r w:rsidRPr="00B965ED">
        <w:rPr>
          <w:rStyle w:val="a7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  <w:t>в</w:t>
      </w:r>
      <w:r w:rsidRPr="00EF78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proofErr w:type="spellStart"/>
      <w:r w:rsidRPr="00EF78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г.Москва</w:t>
      </w:r>
      <w:proofErr w:type="spellEnd"/>
      <w:r w:rsidRPr="00EF78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четверо ребят попали в Москву благодаря победе в конкурсе «Россия- страна возможностей», благодаря своим достижениям в учёбе, творческой деятельности и спорте. (</w:t>
      </w:r>
      <w:proofErr w:type="spellStart"/>
      <w:r w:rsidRPr="00EF78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Дюкин</w:t>
      </w:r>
      <w:proofErr w:type="spellEnd"/>
      <w:r w:rsidRPr="00EF78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Павел и  </w:t>
      </w:r>
      <w:proofErr w:type="spellStart"/>
      <w:r w:rsidRPr="00EF78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Поздеева</w:t>
      </w:r>
      <w:proofErr w:type="spellEnd"/>
      <w:r w:rsidRPr="00EF78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Маргарита-</w:t>
      </w:r>
      <w:proofErr w:type="spellStart"/>
      <w:r w:rsidRPr="00EF78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Качкашурская</w:t>
      </w:r>
      <w:proofErr w:type="spellEnd"/>
      <w:r w:rsidRPr="00EF78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школа,  Арасланова Анастаси</w:t>
      </w:r>
      <w:proofErr w:type="gramStart"/>
      <w:r w:rsidRPr="00EF78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я-</w:t>
      </w:r>
      <w:proofErr w:type="gramEnd"/>
      <w:r w:rsidRPr="00EF78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F78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Адамская</w:t>
      </w:r>
      <w:proofErr w:type="spellEnd"/>
      <w:r w:rsidRPr="00EF78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школа, Злобина Любовь- </w:t>
      </w:r>
      <w:proofErr w:type="spellStart"/>
      <w:r w:rsidRPr="00EF78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Понинская</w:t>
      </w:r>
      <w:proofErr w:type="spellEnd"/>
      <w:r w:rsidRPr="00EF78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школа)</w:t>
      </w:r>
      <w:r w:rsidR="001017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F62663" w:rsidRPr="00EF7836" w:rsidRDefault="00F62663" w:rsidP="00101766">
      <w:pPr>
        <w:ind w:firstLine="85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 w:bidi="hi-IN"/>
        </w:rPr>
      </w:pPr>
      <w:r w:rsidRPr="00EF783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 w:bidi="hi-IN"/>
        </w:rPr>
        <w:t xml:space="preserve">Движение Первых поддерживает проектные идеи и инициативы коллективов первичных отделений. С этой целью был запущен </w:t>
      </w:r>
      <w:r w:rsidRPr="00EF783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 w:bidi="hi-IN"/>
        </w:rPr>
        <w:t>Конкурс первичных отделений.</w:t>
      </w:r>
    </w:p>
    <w:p w:rsidR="00F62663" w:rsidRPr="00EF7836" w:rsidRDefault="00F62663" w:rsidP="00101766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783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 w:bidi="hi-IN"/>
        </w:rPr>
        <w:t xml:space="preserve">В конкурсе 2023 года приняло участие 4 первичных отделения- </w:t>
      </w:r>
      <w:proofErr w:type="spellStart"/>
      <w:r w:rsidRPr="00EF783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 w:bidi="hi-IN"/>
        </w:rPr>
        <w:t>Парзинской</w:t>
      </w:r>
      <w:proofErr w:type="spellEnd"/>
      <w:r w:rsidRPr="00EF783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 w:bidi="hi-IN"/>
        </w:rPr>
        <w:t xml:space="preserve">, Октябрьской, Ключевской и </w:t>
      </w:r>
      <w:proofErr w:type="spellStart"/>
      <w:r w:rsidRPr="00EF783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 w:bidi="hi-IN"/>
        </w:rPr>
        <w:t>Понинской</w:t>
      </w:r>
      <w:proofErr w:type="spellEnd"/>
      <w:r w:rsidRPr="00EF783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 w:bidi="hi-IN"/>
        </w:rPr>
        <w:t xml:space="preserve"> школ. Все участники стали победителями и получили подарочные наборы для первичных отделений - </w:t>
      </w:r>
      <w:r w:rsidRPr="00EF7836">
        <w:rPr>
          <w:rFonts w:ascii="Times New Roman" w:hAnsi="Times New Roman" w:cs="Times New Roman"/>
          <w:sz w:val="24"/>
          <w:szCs w:val="24"/>
        </w:rPr>
        <w:t xml:space="preserve">беспроводная колонка, канцелярские товары, </w:t>
      </w:r>
      <w:proofErr w:type="spellStart"/>
      <w:r w:rsidRPr="00EF7836">
        <w:rPr>
          <w:rFonts w:ascii="Times New Roman" w:hAnsi="Times New Roman" w:cs="Times New Roman"/>
          <w:sz w:val="24"/>
          <w:szCs w:val="24"/>
        </w:rPr>
        <w:t>флешка</w:t>
      </w:r>
      <w:proofErr w:type="spellEnd"/>
      <w:r w:rsidRPr="00EF7836">
        <w:rPr>
          <w:rFonts w:ascii="Times New Roman" w:hAnsi="Times New Roman" w:cs="Times New Roman"/>
          <w:sz w:val="24"/>
          <w:szCs w:val="24"/>
        </w:rPr>
        <w:t>, плакаты, флаг Движения Первых и многое другое.</w:t>
      </w:r>
    </w:p>
    <w:p w:rsidR="00F62663" w:rsidRPr="00EF7836" w:rsidRDefault="00F62663" w:rsidP="00101766">
      <w:pPr>
        <w:ind w:firstLine="851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 w:bidi="hi-IN"/>
        </w:rPr>
      </w:pPr>
      <w:r w:rsidRPr="00EF783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 w:bidi="hi-IN"/>
        </w:rPr>
        <w:t xml:space="preserve">Объем средств федерального </w:t>
      </w:r>
      <w:r w:rsidRPr="00EF7836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бюджета, направленных на организацию и проведение Конкурса в 2024 году, составляет </w:t>
      </w:r>
      <w:r w:rsidRPr="00EF7836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i-IN"/>
        </w:rPr>
        <w:t>600 млн рублей</w:t>
      </w:r>
      <w:r w:rsidRPr="00EF7836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.</w:t>
      </w:r>
    </w:p>
    <w:p w:rsidR="00F62663" w:rsidRPr="00EF7836" w:rsidRDefault="00F62663" w:rsidP="00101766">
      <w:pPr>
        <w:ind w:firstLine="851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 w:bidi="hi-IN"/>
        </w:rPr>
      </w:pPr>
      <w:r w:rsidRPr="00EF7836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По итогам Конкурса по всей стране определены 2 тысячи лучших первичных отделений, которые стали обладателями денежных премий.</w:t>
      </w:r>
    </w:p>
    <w:p w:rsidR="00F62663" w:rsidRPr="00EF7836" w:rsidRDefault="00F62663" w:rsidP="00101766">
      <w:pPr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</w:pPr>
      <w:r w:rsidRPr="00EF7836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В Удмуртской Республике в Конкурсе приняли участие </w:t>
      </w:r>
      <w:r w:rsidRPr="00B965ED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 w:bidi="hi-IN"/>
        </w:rPr>
        <w:t xml:space="preserve">120 </w:t>
      </w:r>
      <w:r w:rsidRPr="00EF7836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первичных отделений.  Среди победителей - первичное отделение Кожильской школы- куратор Никитина Ирина Николаевна, (директор Жуйков Алексей Валерьевич)</w:t>
      </w:r>
      <w:r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 </w:t>
      </w:r>
      <w:r w:rsidRPr="00EF7836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и первичное отделение Октябрьской школы- куратор </w:t>
      </w:r>
      <w:proofErr w:type="spellStart"/>
      <w:r w:rsidRPr="00EF7836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Булдакова</w:t>
      </w:r>
      <w:proofErr w:type="spellEnd"/>
      <w:r w:rsidRPr="00EF7836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 Елена Николаевна (директор Наговицын Руслан Евгеньевич)! </w:t>
      </w:r>
    </w:p>
    <w:p w:rsidR="00F62663" w:rsidRPr="00291408" w:rsidRDefault="00F62663" w:rsidP="00101766">
      <w:pPr>
        <w:ind w:firstLine="851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 w:bidi="hi-IN"/>
        </w:rPr>
      </w:pPr>
      <w:r w:rsidRPr="00EF7836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По 200 тысяч рублей получат первичные отделения для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создания пространства Движения П</w:t>
      </w:r>
      <w:r w:rsidRPr="00EF7836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ервых, проведение мероприятий, оснащение </w:t>
      </w:r>
      <w:proofErr w:type="spellStart"/>
      <w:r w:rsidRPr="00EF7836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медиацентров</w:t>
      </w:r>
      <w:proofErr w:type="spellEnd"/>
      <w:r w:rsidRPr="00EF7836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 и на приобретение оборудования. Конкурс будет продолжен и в наступающем учебном году! Приглашаем все первичные отд</w:t>
      </w:r>
      <w:r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еления принять активное участие.</w:t>
      </w:r>
    </w:p>
    <w:p w:rsidR="00F62663" w:rsidRPr="00CF3CAB" w:rsidRDefault="00F62663" w:rsidP="00101766">
      <w:pPr>
        <w:ind w:firstLine="85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cyan"/>
          <w:lang w:eastAsia="ru-RU" w:bidi="hi-IN"/>
        </w:rPr>
      </w:pPr>
      <w:r w:rsidRPr="00EF7836">
        <w:rPr>
          <w:rFonts w:ascii="Times New Roman" w:hAnsi="Times New Roman" w:cs="Times New Roman"/>
          <w:sz w:val="24"/>
          <w:szCs w:val="24"/>
        </w:rPr>
        <w:t>Одним из показательных конкурсов прошлого года стал Всероссийский конкурс «Гуру физкультуры», в котором приняло участие более тысячи человек. Всего по России 920 победителей, в Удмуртии - 31 человек! В</w:t>
      </w:r>
      <w:r w:rsidR="00101766">
        <w:rPr>
          <w:rFonts w:ascii="Times New Roman" w:hAnsi="Times New Roman" w:cs="Times New Roman"/>
          <w:sz w:val="24"/>
          <w:szCs w:val="24"/>
        </w:rPr>
        <w:t xml:space="preserve"> </w:t>
      </w:r>
      <w:r w:rsidRPr="00EF7836">
        <w:rPr>
          <w:rFonts w:ascii="Times New Roman" w:hAnsi="Times New Roman" w:cs="Times New Roman"/>
          <w:sz w:val="24"/>
          <w:szCs w:val="24"/>
        </w:rPr>
        <w:t>числе</w:t>
      </w:r>
      <w:r w:rsidRPr="00EF7836">
        <w:rPr>
          <w:rFonts w:ascii="Times New Roman" w:hAnsi="Times New Roman" w:cs="Times New Roman"/>
          <w:sz w:val="24"/>
          <w:szCs w:val="24"/>
        </w:rPr>
        <w:tab/>
        <w:t xml:space="preserve"> победителей наши педагоги: </w:t>
      </w:r>
      <w:proofErr w:type="spellStart"/>
      <w:r w:rsidRPr="00EF7836">
        <w:rPr>
          <w:rFonts w:ascii="Times New Roman" w:hAnsi="Times New Roman" w:cs="Times New Roman"/>
          <w:sz w:val="24"/>
          <w:szCs w:val="24"/>
        </w:rPr>
        <w:t>Чиркова</w:t>
      </w:r>
      <w:proofErr w:type="spellEnd"/>
      <w:r w:rsidRPr="00EF78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7836">
        <w:rPr>
          <w:rFonts w:ascii="Times New Roman" w:hAnsi="Times New Roman" w:cs="Times New Roman"/>
          <w:sz w:val="24"/>
          <w:szCs w:val="24"/>
        </w:rPr>
        <w:t>Аксана</w:t>
      </w:r>
      <w:proofErr w:type="spellEnd"/>
      <w:r w:rsidRPr="00EF7836">
        <w:rPr>
          <w:rFonts w:ascii="Times New Roman" w:hAnsi="Times New Roman" w:cs="Times New Roman"/>
          <w:sz w:val="24"/>
          <w:szCs w:val="24"/>
        </w:rPr>
        <w:t xml:space="preserve"> Петровна из </w:t>
      </w:r>
      <w:proofErr w:type="spellStart"/>
      <w:r w:rsidRPr="00EF7836">
        <w:rPr>
          <w:rFonts w:ascii="Times New Roman" w:hAnsi="Times New Roman" w:cs="Times New Roman"/>
          <w:sz w:val="24"/>
          <w:szCs w:val="24"/>
        </w:rPr>
        <w:t>Пусошурской</w:t>
      </w:r>
      <w:proofErr w:type="spellEnd"/>
      <w:r w:rsidRPr="00EF7836">
        <w:rPr>
          <w:rFonts w:ascii="Times New Roman" w:hAnsi="Times New Roman" w:cs="Times New Roman"/>
          <w:sz w:val="24"/>
          <w:szCs w:val="24"/>
        </w:rPr>
        <w:t xml:space="preserve"> школы, </w:t>
      </w:r>
      <w:proofErr w:type="spellStart"/>
      <w:r w:rsidRPr="00EF7836">
        <w:rPr>
          <w:rFonts w:ascii="Times New Roman" w:hAnsi="Times New Roman" w:cs="Times New Roman"/>
          <w:sz w:val="24"/>
          <w:szCs w:val="24"/>
        </w:rPr>
        <w:t>Дзюина</w:t>
      </w:r>
      <w:proofErr w:type="spellEnd"/>
      <w:r w:rsidRPr="00EF7836">
        <w:rPr>
          <w:rFonts w:ascii="Times New Roman" w:hAnsi="Times New Roman" w:cs="Times New Roman"/>
          <w:sz w:val="24"/>
          <w:szCs w:val="24"/>
        </w:rPr>
        <w:t xml:space="preserve"> Татьяна Алексеевна из Ключевской школы, Чирков Андрей Вадимович из </w:t>
      </w:r>
      <w:proofErr w:type="spellStart"/>
      <w:r w:rsidRPr="00EF7836">
        <w:rPr>
          <w:rFonts w:ascii="Times New Roman" w:hAnsi="Times New Roman" w:cs="Times New Roman"/>
          <w:sz w:val="24"/>
          <w:szCs w:val="24"/>
        </w:rPr>
        <w:t>Парзинской</w:t>
      </w:r>
      <w:proofErr w:type="spellEnd"/>
      <w:r w:rsidRPr="00EF7836">
        <w:rPr>
          <w:rFonts w:ascii="Times New Roman" w:hAnsi="Times New Roman" w:cs="Times New Roman"/>
          <w:sz w:val="24"/>
          <w:szCs w:val="24"/>
        </w:rPr>
        <w:t xml:space="preserve"> школы. Благодаря конкурсу, спортивные залы школ пополнились спортивным инвентарём: мячи, гимнастические коврики, скакалки, обручи, канаты и многое другое. И это огромная заслуга кураторов Движения Первых- Елены Александровны Семеново</w:t>
      </w:r>
      <w:r>
        <w:rPr>
          <w:rFonts w:ascii="Times New Roman" w:hAnsi="Times New Roman" w:cs="Times New Roman"/>
          <w:sz w:val="24"/>
          <w:szCs w:val="24"/>
        </w:rPr>
        <w:t xml:space="preserve">й, Светланы Сергеевны </w:t>
      </w:r>
      <w:proofErr w:type="spellStart"/>
      <w:r>
        <w:rPr>
          <w:rFonts w:ascii="Times New Roman" w:hAnsi="Times New Roman" w:cs="Times New Roman"/>
          <w:sz w:val="24"/>
          <w:szCs w:val="24"/>
        </w:rPr>
        <w:t>Абашевой</w:t>
      </w:r>
      <w:proofErr w:type="spellEnd"/>
      <w:r w:rsidRPr="00EF783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F7836">
        <w:rPr>
          <w:rFonts w:ascii="Times New Roman" w:hAnsi="Times New Roman" w:cs="Times New Roman"/>
          <w:sz w:val="24"/>
          <w:szCs w:val="24"/>
        </w:rPr>
        <w:t>Аксаны</w:t>
      </w:r>
      <w:proofErr w:type="spellEnd"/>
      <w:r w:rsidRPr="00EF7836">
        <w:rPr>
          <w:rFonts w:ascii="Times New Roman" w:hAnsi="Times New Roman" w:cs="Times New Roman"/>
          <w:sz w:val="24"/>
          <w:szCs w:val="24"/>
        </w:rPr>
        <w:t xml:space="preserve"> Петровны Чирковой!</w:t>
      </w:r>
    </w:p>
    <w:p w:rsidR="00F62663" w:rsidRPr="00EF7836" w:rsidRDefault="00F62663" w:rsidP="00101766">
      <w:pPr>
        <w:ind w:firstLine="851"/>
        <w:contextualSpacing/>
        <w:jc w:val="both"/>
        <w:rPr>
          <w:rFonts w:ascii="Times New Roman" w:hAnsi="Times New Roman" w:cs="Times New Roman"/>
          <w:bCs/>
          <w:sz w:val="24"/>
          <w:szCs w:val="24"/>
          <w:lang w:eastAsia="zh-CN" w:bidi="hi-IN"/>
        </w:rPr>
      </w:pPr>
      <w:r w:rsidRPr="00EF7836">
        <w:rPr>
          <w:rFonts w:ascii="Times New Roman" w:hAnsi="Times New Roman" w:cs="Times New Roman"/>
          <w:bCs/>
          <w:sz w:val="24"/>
          <w:szCs w:val="24"/>
          <w:lang w:eastAsia="zh-CN" w:bidi="hi-IN"/>
        </w:rPr>
        <w:t xml:space="preserve">Перед нами стоит много задач. </w:t>
      </w:r>
      <w:r w:rsidRPr="00EF7836">
        <w:rPr>
          <w:rFonts w:ascii="Times New Roman" w:eastAsia="Times New Roman" w:hAnsi="Times New Roman" w:cs="Times New Roman"/>
          <w:bCs/>
          <w:sz w:val="24"/>
          <w:szCs w:val="24"/>
          <w:lang w:eastAsia="ru-RU" w:bidi="hi-IN"/>
        </w:rPr>
        <w:t>Эт</w:t>
      </w:r>
      <w:r w:rsidRPr="00EF7836">
        <w:rPr>
          <w:rFonts w:ascii="Times New Roman" w:hAnsi="Times New Roman" w:cs="Times New Roman"/>
          <w:bCs/>
          <w:sz w:val="24"/>
          <w:szCs w:val="24"/>
          <w:lang w:eastAsia="zh-CN" w:bidi="hi-IN"/>
        </w:rPr>
        <w:t xml:space="preserve">о и развитие детского самоуправления, и работа со всеми детьми, а не только с активом, продолжение вовлечения в Движение детей, находящихся в трудной жизненной ситуации, состоящих на различных видах учёта и работа с родительской общественностью. Но мы уверены, </w:t>
      </w:r>
      <w:r w:rsidR="00475BF2" w:rsidRPr="00EF7836">
        <w:rPr>
          <w:rFonts w:ascii="Times New Roman" w:hAnsi="Times New Roman" w:cs="Times New Roman"/>
          <w:bCs/>
          <w:sz w:val="24"/>
          <w:szCs w:val="24"/>
          <w:lang w:eastAsia="zh-CN" w:bidi="hi-IN"/>
        </w:rPr>
        <w:t>что сможем</w:t>
      </w:r>
      <w:r w:rsidRPr="00EF7836">
        <w:rPr>
          <w:rFonts w:ascii="Times New Roman" w:hAnsi="Times New Roman" w:cs="Times New Roman"/>
          <w:bCs/>
          <w:sz w:val="24"/>
          <w:szCs w:val="24"/>
          <w:lang w:eastAsia="zh-CN" w:bidi="hi-IN"/>
        </w:rPr>
        <w:t xml:space="preserve"> решить их, если будем действовать вместе! </w:t>
      </w:r>
    </w:p>
    <w:p w:rsidR="00475BF2" w:rsidRDefault="00475BF2" w:rsidP="00F37C84">
      <w:pPr>
        <w:rPr>
          <w:rFonts w:ascii="Times New Roman" w:hAnsi="Times New Roman" w:cs="Times New Roman"/>
          <w:sz w:val="24"/>
          <w:szCs w:val="24"/>
        </w:rPr>
      </w:pPr>
    </w:p>
    <w:p w:rsidR="00475BF2" w:rsidRDefault="00475BF2" w:rsidP="00F37C84">
      <w:pPr>
        <w:rPr>
          <w:rFonts w:ascii="Times New Roman" w:hAnsi="Times New Roman" w:cs="Times New Roman"/>
          <w:sz w:val="24"/>
          <w:szCs w:val="24"/>
        </w:rPr>
      </w:pPr>
    </w:p>
    <w:p w:rsidR="00101766" w:rsidRDefault="00101766" w:rsidP="00F37C84">
      <w:pPr>
        <w:rPr>
          <w:rFonts w:ascii="Times New Roman" w:hAnsi="Times New Roman" w:cs="Times New Roman"/>
          <w:sz w:val="24"/>
          <w:szCs w:val="24"/>
        </w:rPr>
      </w:pPr>
    </w:p>
    <w:p w:rsidR="00101766" w:rsidRDefault="00101766" w:rsidP="00F37C84">
      <w:pPr>
        <w:rPr>
          <w:rFonts w:ascii="Times New Roman" w:hAnsi="Times New Roman" w:cs="Times New Roman"/>
          <w:sz w:val="24"/>
          <w:szCs w:val="24"/>
        </w:rPr>
      </w:pPr>
    </w:p>
    <w:p w:rsidR="00475BF2" w:rsidRDefault="00475BF2" w:rsidP="00F37C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СОГЛАСОВАНО:</w:t>
      </w:r>
    </w:p>
    <w:p w:rsidR="00475BF2" w:rsidRDefault="00475BF2" w:rsidP="00475BF2">
      <w:pPr>
        <w:spacing w:before="100" w:beforeAutospacing="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75BF2">
        <w:rPr>
          <w:rFonts w:ascii="Times New Roman" w:hAnsi="Times New Roman" w:cs="Times New Roman"/>
          <w:sz w:val="24"/>
          <w:szCs w:val="24"/>
        </w:rPr>
        <w:t>Заместитель главы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5BF2" w:rsidRPr="00475BF2" w:rsidRDefault="00C534BF" w:rsidP="00475BF2">
      <w:pPr>
        <w:spacing w:before="100" w:beforeAutospacing="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475BF2" w:rsidRPr="00475BF2">
        <w:rPr>
          <w:rFonts w:ascii="Times New Roman" w:hAnsi="Times New Roman" w:cs="Times New Roman"/>
          <w:sz w:val="24"/>
          <w:szCs w:val="24"/>
        </w:rPr>
        <w:t>униципального образования «Муниципальный округ</w:t>
      </w:r>
      <w:r w:rsidR="00475BF2">
        <w:rPr>
          <w:rFonts w:ascii="Times New Roman" w:hAnsi="Times New Roman" w:cs="Times New Roman"/>
          <w:sz w:val="24"/>
          <w:szCs w:val="24"/>
        </w:rPr>
        <w:t xml:space="preserve">                                  Е.А. Попова</w:t>
      </w:r>
    </w:p>
    <w:p w:rsidR="00475BF2" w:rsidRPr="00475BF2" w:rsidRDefault="00475BF2" w:rsidP="00475BF2">
      <w:pPr>
        <w:spacing w:before="100" w:beforeAutospacing="1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75BF2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475BF2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Республики»,</w:t>
      </w:r>
    </w:p>
    <w:p w:rsidR="00475BF2" w:rsidRDefault="00C534BF" w:rsidP="00475BF2">
      <w:pPr>
        <w:spacing w:before="100" w:beforeAutospacing="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475BF2" w:rsidRPr="00475BF2">
        <w:rPr>
          <w:rFonts w:ascii="Times New Roman" w:hAnsi="Times New Roman" w:cs="Times New Roman"/>
          <w:sz w:val="24"/>
          <w:szCs w:val="24"/>
        </w:rPr>
        <w:t>аместитель по социальным вопросам</w:t>
      </w:r>
    </w:p>
    <w:p w:rsidR="00C534BF" w:rsidRDefault="00C534BF" w:rsidP="00475BF2">
      <w:pPr>
        <w:spacing w:before="100" w:beforeAutospacing="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534BF" w:rsidRDefault="00C534BF" w:rsidP="00475BF2">
      <w:pPr>
        <w:spacing w:before="100" w:beforeAutospacing="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Управления образования                                                              </w:t>
      </w:r>
      <w:r w:rsidR="0001332B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Л.И. Белых</w:t>
      </w:r>
    </w:p>
    <w:p w:rsidR="00C534BF" w:rsidRPr="00475BF2" w:rsidRDefault="00C534BF" w:rsidP="00475BF2">
      <w:pPr>
        <w:spacing w:before="100" w:beforeAutospacing="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Глазовского района</w:t>
      </w:r>
      <w:bookmarkStart w:id="0" w:name="_GoBack"/>
      <w:bookmarkEnd w:id="0"/>
    </w:p>
    <w:sectPr w:rsidR="00C534BF" w:rsidRPr="00475BF2" w:rsidSect="0001332B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9A2"/>
    <w:rsid w:val="0001332B"/>
    <w:rsid w:val="00030182"/>
    <w:rsid w:val="00050BCE"/>
    <w:rsid w:val="00101766"/>
    <w:rsid w:val="001B6F2A"/>
    <w:rsid w:val="001D023E"/>
    <w:rsid w:val="001D7A02"/>
    <w:rsid w:val="001E5FB5"/>
    <w:rsid w:val="00243A1F"/>
    <w:rsid w:val="002679A2"/>
    <w:rsid w:val="002C3177"/>
    <w:rsid w:val="002D68BF"/>
    <w:rsid w:val="00320A43"/>
    <w:rsid w:val="0036427F"/>
    <w:rsid w:val="0039255E"/>
    <w:rsid w:val="003D41D1"/>
    <w:rsid w:val="00410B29"/>
    <w:rsid w:val="004570E0"/>
    <w:rsid w:val="00475BF2"/>
    <w:rsid w:val="00540301"/>
    <w:rsid w:val="0055467C"/>
    <w:rsid w:val="00595E62"/>
    <w:rsid w:val="005E059F"/>
    <w:rsid w:val="005F69A4"/>
    <w:rsid w:val="006720F5"/>
    <w:rsid w:val="006B3839"/>
    <w:rsid w:val="006F6195"/>
    <w:rsid w:val="00783957"/>
    <w:rsid w:val="007C5536"/>
    <w:rsid w:val="00836407"/>
    <w:rsid w:val="008856DC"/>
    <w:rsid w:val="00924348"/>
    <w:rsid w:val="00946DE7"/>
    <w:rsid w:val="009477C5"/>
    <w:rsid w:val="00955B9F"/>
    <w:rsid w:val="00982B8D"/>
    <w:rsid w:val="00A16B6F"/>
    <w:rsid w:val="00A62D1A"/>
    <w:rsid w:val="00AA5A14"/>
    <w:rsid w:val="00AB0665"/>
    <w:rsid w:val="00AE6DD8"/>
    <w:rsid w:val="00B2600A"/>
    <w:rsid w:val="00B477EE"/>
    <w:rsid w:val="00B965ED"/>
    <w:rsid w:val="00BD6395"/>
    <w:rsid w:val="00BF0E28"/>
    <w:rsid w:val="00C534BF"/>
    <w:rsid w:val="00CB25DA"/>
    <w:rsid w:val="00CE2F2D"/>
    <w:rsid w:val="00CF5A6A"/>
    <w:rsid w:val="00D03DC5"/>
    <w:rsid w:val="00D33305"/>
    <w:rsid w:val="00DA397D"/>
    <w:rsid w:val="00E05D4F"/>
    <w:rsid w:val="00E16E0A"/>
    <w:rsid w:val="00E732A6"/>
    <w:rsid w:val="00E83122"/>
    <w:rsid w:val="00E84FC7"/>
    <w:rsid w:val="00E85226"/>
    <w:rsid w:val="00F21F1E"/>
    <w:rsid w:val="00F37C84"/>
    <w:rsid w:val="00F62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1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83122"/>
    <w:pPr>
      <w:spacing w:after="120"/>
    </w:pPr>
  </w:style>
  <w:style w:type="character" w:customStyle="1" w:styleId="a4">
    <w:name w:val="Основной текст Знак"/>
    <w:basedOn w:val="a0"/>
    <w:link w:val="a3"/>
    <w:rsid w:val="00E83122"/>
  </w:style>
  <w:style w:type="paragraph" w:styleId="a5">
    <w:name w:val="No Spacing"/>
    <w:aliases w:val="офис РДДМ,Офис РДДМ"/>
    <w:uiPriority w:val="1"/>
    <w:qFormat/>
    <w:rsid w:val="00F62663"/>
    <w:pPr>
      <w:spacing w:after="0"/>
      <w:jc w:val="both"/>
    </w:pPr>
    <w:rPr>
      <w:rFonts w:ascii="Times New Roman" w:hAnsi="Times New Roman"/>
      <w:sz w:val="28"/>
    </w:rPr>
  </w:style>
  <w:style w:type="character" w:styleId="a6">
    <w:name w:val="Hyperlink"/>
    <w:basedOn w:val="a0"/>
    <w:uiPriority w:val="99"/>
    <w:semiHidden/>
    <w:unhideWhenUsed/>
    <w:rsid w:val="00F62663"/>
    <w:rPr>
      <w:color w:val="0000FF"/>
      <w:u w:val="single"/>
    </w:rPr>
  </w:style>
  <w:style w:type="character" w:styleId="a7">
    <w:name w:val="Emphasis"/>
    <w:basedOn w:val="a0"/>
    <w:uiPriority w:val="20"/>
    <w:qFormat/>
    <w:rsid w:val="00F62663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410B29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10B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1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83122"/>
    <w:pPr>
      <w:spacing w:after="120"/>
    </w:pPr>
  </w:style>
  <w:style w:type="character" w:customStyle="1" w:styleId="a4">
    <w:name w:val="Основной текст Знак"/>
    <w:basedOn w:val="a0"/>
    <w:link w:val="a3"/>
    <w:rsid w:val="00E83122"/>
  </w:style>
  <w:style w:type="paragraph" w:styleId="a5">
    <w:name w:val="No Spacing"/>
    <w:aliases w:val="офис РДДМ,Офис РДДМ"/>
    <w:uiPriority w:val="1"/>
    <w:qFormat/>
    <w:rsid w:val="00F62663"/>
    <w:pPr>
      <w:spacing w:after="0"/>
      <w:jc w:val="both"/>
    </w:pPr>
    <w:rPr>
      <w:rFonts w:ascii="Times New Roman" w:hAnsi="Times New Roman"/>
      <w:sz w:val="28"/>
    </w:rPr>
  </w:style>
  <w:style w:type="character" w:styleId="a6">
    <w:name w:val="Hyperlink"/>
    <w:basedOn w:val="a0"/>
    <w:uiPriority w:val="99"/>
    <w:semiHidden/>
    <w:unhideWhenUsed/>
    <w:rsid w:val="00F62663"/>
    <w:rPr>
      <w:color w:val="0000FF"/>
      <w:u w:val="single"/>
    </w:rPr>
  </w:style>
  <w:style w:type="character" w:styleId="a7">
    <w:name w:val="Emphasis"/>
    <w:basedOn w:val="a0"/>
    <w:uiPriority w:val="20"/>
    <w:qFormat/>
    <w:rsid w:val="00F62663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410B29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10B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3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tsutmb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vk.com/kuregov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A9E99-242F-46C3-910B-DCBF062EB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1291</Words>
  <Characters>7361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2024-10-23T11:24:00Z</cp:lastPrinted>
  <dcterms:created xsi:type="dcterms:W3CDTF">2024-10-23T07:45:00Z</dcterms:created>
  <dcterms:modified xsi:type="dcterms:W3CDTF">2024-10-23T11:25:00Z</dcterms:modified>
</cp:coreProperties>
</file>