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  <w:bookmarkStart w:id="0" w:name="OLE_LINK1"/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Default="00BC008E" w:rsidP="00BC008E">
      <w:pPr>
        <w:spacing w:line="360" w:lineRule="auto"/>
        <w:jc w:val="center"/>
        <w:rPr>
          <w:b/>
          <w:sz w:val="36"/>
          <w:szCs w:val="36"/>
        </w:rPr>
      </w:pPr>
    </w:p>
    <w:p w:rsidR="00BC008E" w:rsidRPr="00BC008E" w:rsidRDefault="00BC008E" w:rsidP="00BC008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08E"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BC008E" w:rsidRPr="00BC008E" w:rsidRDefault="00BC008E" w:rsidP="00BC008E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08E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BC008E" w:rsidRPr="00BC008E" w:rsidRDefault="00BC008E" w:rsidP="00BC008E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08E"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BC008E" w:rsidRPr="00BC008E" w:rsidRDefault="00BC008E" w:rsidP="00BC008E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BC008E" w:rsidRPr="00BC008E" w:rsidRDefault="00BC008E" w:rsidP="00BC008E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C00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C008E">
        <w:rPr>
          <w:rFonts w:ascii="Times New Roman" w:hAnsi="Times New Roman" w:cs="Times New Roman"/>
          <w:b/>
          <w:sz w:val="28"/>
          <w:szCs w:val="28"/>
        </w:rPr>
        <w:t xml:space="preserve">    2020 года</w:t>
      </w: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BC008E" w:rsidRDefault="00BC008E" w:rsidP="00897405">
      <w:pPr>
        <w:jc w:val="center"/>
        <w:rPr>
          <w:b/>
        </w:rPr>
      </w:pPr>
    </w:p>
    <w:p w:rsidR="00897405" w:rsidRDefault="00897405" w:rsidP="00897405">
      <w:pPr>
        <w:jc w:val="center"/>
        <w:rPr>
          <w:b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95300" cy="685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405" w:rsidRDefault="00897405" w:rsidP="00897405">
      <w:pPr>
        <w:jc w:val="center"/>
        <w:rPr>
          <w:b/>
        </w:rPr>
      </w:pPr>
    </w:p>
    <w:p w:rsidR="00897405" w:rsidRDefault="00897405" w:rsidP="00897405">
      <w:pPr>
        <w:pStyle w:val="a4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97405" w:rsidRDefault="00897405" w:rsidP="00897405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897405" w:rsidRDefault="00897405" w:rsidP="00897405">
      <w:pPr>
        <w:pStyle w:val="a4"/>
        <w:jc w:val="center"/>
        <w:rPr>
          <w:b/>
          <w:bCs/>
          <w:sz w:val="20"/>
        </w:rPr>
      </w:pPr>
    </w:p>
    <w:p w:rsidR="00897405" w:rsidRDefault="00897405" w:rsidP="00897405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897405" w:rsidRDefault="00897405" w:rsidP="00897405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897405" w:rsidRDefault="00897405" w:rsidP="00897405">
      <w:pPr>
        <w:rPr>
          <w:sz w:val="28"/>
        </w:rPr>
      </w:pPr>
    </w:p>
    <w:p w:rsidR="00897405" w:rsidRDefault="00897405" w:rsidP="0089740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97405" w:rsidRDefault="00897405" w:rsidP="00897405">
      <w:pPr>
        <w:rPr>
          <w:b/>
          <w:bCs/>
        </w:rPr>
      </w:pPr>
      <w:r>
        <w:rPr>
          <w:b/>
          <w:bCs/>
        </w:rPr>
        <w:t xml:space="preserve"> </w:t>
      </w:r>
    </w:p>
    <w:p w:rsidR="00897405" w:rsidRPr="00716BBF" w:rsidRDefault="00897405" w:rsidP="00897405">
      <w:pPr>
        <w:rPr>
          <w:rFonts w:cs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897405" w:rsidRPr="001D7B3D" w:rsidTr="006E1D6C">
        <w:trPr>
          <w:trHeight w:val="80"/>
        </w:trPr>
        <w:tc>
          <w:tcPr>
            <w:tcW w:w="4785" w:type="dxa"/>
            <w:shd w:val="clear" w:color="auto" w:fill="auto"/>
          </w:tcPr>
          <w:p w:rsidR="00897405" w:rsidRPr="001D7B3D" w:rsidRDefault="00897405" w:rsidP="006E1D6C">
            <w:pPr>
              <w:snapToGri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 августа 2020</w:t>
            </w:r>
            <w:r w:rsidRPr="001D7B3D">
              <w:rPr>
                <w:rFonts w:cs="Times New Roman"/>
                <w:b/>
                <w:szCs w:val="24"/>
              </w:rPr>
              <w:t xml:space="preserve"> года                                                           </w:t>
            </w:r>
          </w:p>
        </w:tc>
        <w:tc>
          <w:tcPr>
            <w:tcW w:w="4679" w:type="dxa"/>
            <w:shd w:val="clear" w:color="auto" w:fill="auto"/>
          </w:tcPr>
          <w:p w:rsidR="00897405" w:rsidRPr="001D7B3D" w:rsidRDefault="00897405" w:rsidP="006E1D6C">
            <w:pPr>
              <w:snapToGrid w:val="0"/>
              <w:ind w:right="34"/>
              <w:rPr>
                <w:rFonts w:cs="Times New Roman"/>
                <w:b/>
                <w:szCs w:val="24"/>
              </w:rPr>
            </w:pPr>
            <w:r w:rsidRPr="001D7B3D">
              <w:rPr>
                <w:rFonts w:cs="Times New Roman"/>
                <w:b/>
                <w:color w:val="FF0000"/>
                <w:szCs w:val="24"/>
              </w:rPr>
              <w:t xml:space="preserve">                                                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       </w:t>
            </w:r>
            <w:r w:rsidRPr="001D7B3D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1D7B3D">
              <w:rPr>
                <w:rFonts w:cs="Times New Roman"/>
                <w:b/>
                <w:szCs w:val="24"/>
              </w:rPr>
              <w:t>№ 2.</w:t>
            </w:r>
            <w:r>
              <w:rPr>
                <w:rFonts w:cs="Times New Roman"/>
                <w:b/>
                <w:szCs w:val="24"/>
              </w:rPr>
              <w:t>294</w:t>
            </w:r>
          </w:p>
        </w:tc>
      </w:tr>
    </w:tbl>
    <w:p w:rsidR="00897405" w:rsidRPr="001D7B3D" w:rsidRDefault="00897405" w:rsidP="00897405">
      <w:pPr>
        <w:jc w:val="center"/>
        <w:rPr>
          <w:rFonts w:cs="Times New Roman"/>
          <w:b/>
          <w:bCs/>
          <w:szCs w:val="24"/>
        </w:rPr>
      </w:pPr>
      <w:r w:rsidRPr="001D7B3D">
        <w:rPr>
          <w:rFonts w:cs="Times New Roman"/>
          <w:b/>
          <w:bCs/>
          <w:szCs w:val="24"/>
        </w:rPr>
        <w:t>город Глазов</w:t>
      </w:r>
    </w:p>
    <w:p w:rsidR="00897405" w:rsidRDefault="00897405" w:rsidP="00897405">
      <w:pPr>
        <w:jc w:val="both"/>
        <w:rPr>
          <w:rFonts w:cs="Times New Roman"/>
          <w:b/>
          <w:szCs w:val="24"/>
        </w:rPr>
      </w:pPr>
    </w:p>
    <w:p w:rsidR="00897405" w:rsidRPr="001D7B3D" w:rsidRDefault="00897405" w:rsidP="00897405">
      <w:pPr>
        <w:jc w:val="both"/>
        <w:rPr>
          <w:rFonts w:cs="Times New Roman"/>
          <w:b/>
          <w:szCs w:val="24"/>
        </w:rPr>
      </w:pPr>
    </w:p>
    <w:p w:rsidR="00897405" w:rsidRPr="001D7B3D" w:rsidRDefault="00897405" w:rsidP="00897405">
      <w:pPr>
        <w:ind w:right="5101"/>
        <w:rPr>
          <w:rFonts w:cs="Times New Roman"/>
          <w:b/>
          <w:szCs w:val="24"/>
        </w:rPr>
      </w:pPr>
      <w:r w:rsidRPr="001D7B3D">
        <w:rPr>
          <w:rFonts w:cs="Times New Roman"/>
          <w:b/>
          <w:szCs w:val="24"/>
        </w:rPr>
        <w:t xml:space="preserve">Об </w:t>
      </w:r>
      <w:r>
        <w:rPr>
          <w:rFonts w:cs="Times New Roman"/>
          <w:b/>
          <w:szCs w:val="24"/>
        </w:rPr>
        <w:t>установлении публичного сервитута</w:t>
      </w:r>
    </w:p>
    <w:p w:rsidR="00897405" w:rsidRPr="001D7B3D" w:rsidRDefault="00897405" w:rsidP="00897405">
      <w:pPr>
        <w:jc w:val="both"/>
        <w:rPr>
          <w:rFonts w:cs="Times New Roman"/>
          <w:b/>
          <w:szCs w:val="24"/>
        </w:rPr>
      </w:pPr>
    </w:p>
    <w:p w:rsidR="00897405" w:rsidRPr="001D7B3D" w:rsidRDefault="00897405" w:rsidP="00897405">
      <w:pPr>
        <w:jc w:val="both"/>
        <w:rPr>
          <w:rFonts w:cs="Times New Roman"/>
          <w:b/>
          <w:szCs w:val="24"/>
        </w:rPr>
      </w:pPr>
    </w:p>
    <w:p w:rsidR="00897405" w:rsidRDefault="00897405" w:rsidP="00897405">
      <w:pPr>
        <w:ind w:firstLine="708"/>
        <w:jc w:val="both"/>
        <w:rPr>
          <w:rFonts w:cs="Times New Roman"/>
          <w:szCs w:val="24"/>
          <w:lang w:eastAsia="ru-RU"/>
        </w:rPr>
      </w:pPr>
      <w:proofErr w:type="gramStart"/>
      <w:r w:rsidRPr="001D7B3D">
        <w:rPr>
          <w:rFonts w:cs="Times New Roman"/>
          <w:szCs w:val="24"/>
        </w:rPr>
        <w:t>Рассмотрев</w:t>
      </w:r>
      <w:r>
        <w:rPr>
          <w:rFonts w:cs="Times New Roman"/>
          <w:szCs w:val="24"/>
        </w:rPr>
        <w:t xml:space="preserve"> ходатайство акционерного общества «Газпром газораспределение Ижевск» (ИНН 1826000260, ОГРН 1021801142142) в лице </w:t>
      </w:r>
      <w:proofErr w:type="spellStart"/>
      <w:r>
        <w:rPr>
          <w:rFonts w:cs="Times New Roman"/>
          <w:szCs w:val="24"/>
        </w:rPr>
        <w:t>Шацковой</w:t>
      </w:r>
      <w:proofErr w:type="spellEnd"/>
      <w:r>
        <w:rPr>
          <w:rFonts w:cs="Times New Roman"/>
          <w:szCs w:val="24"/>
        </w:rPr>
        <w:t xml:space="preserve"> Ирины Николаевны, действующей по доверенности от 07.06.2019 №18/12-н/18-2019-3-707 об установлении публичного сервитута  объекта  газораспределительной сети с кадастровым № 18:05:000000:1095 «</w:t>
      </w:r>
      <w:r w:rsidRPr="00DE063C">
        <w:rPr>
          <w:rFonts w:cs="Times New Roman"/>
          <w:color w:val="000000"/>
          <w:szCs w:val="24"/>
          <w:shd w:val="clear" w:color="auto" w:fill="FFFFFF"/>
        </w:rPr>
        <w:t xml:space="preserve">Газопровод межпоселковый к д. </w:t>
      </w:r>
      <w:proofErr w:type="spellStart"/>
      <w:r w:rsidRPr="00DE063C">
        <w:rPr>
          <w:rFonts w:cs="Times New Roman"/>
          <w:color w:val="000000"/>
          <w:szCs w:val="24"/>
          <w:shd w:val="clear" w:color="auto" w:fill="FFFFFF"/>
        </w:rPr>
        <w:t>В.Слудка</w:t>
      </w:r>
      <w:proofErr w:type="spellEnd"/>
      <w:r w:rsidRPr="00DE063C">
        <w:rPr>
          <w:rFonts w:cs="Times New Roman"/>
          <w:color w:val="000000"/>
          <w:szCs w:val="24"/>
          <w:shd w:val="clear" w:color="auto" w:fill="FFFFFF"/>
        </w:rPr>
        <w:t>, с.Люм с отводом на д. Дондыкар Глазовского района Удмуртской Республики</w:t>
      </w:r>
      <w:r>
        <w:rPr>
          <w:rFonts w:cs="Times New Roman"/>
          <w:color w:val="000000"/>
          <w:szCs w:val="24"/>
          <w:shd w:val="clear" w:color="auto" w:fill="FFFFFF"/>
        </w:rPr>
        <w:t>», ситуационный план расположения газораспределительной сети и сооружений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с 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 xml:space="preserve">обозначением земельных участков, занимаемых наземными элементами газораспределительных сетей и сооружений, описание </w:t>
      </w:r>
      <w:r>
        <w:rPr>
          <w:rFonts w:cs="Times New Roman"/>
          <w:szCs w:val="24"/>
          <w:lang w:eastAsia="ru-RU"/>
        </w:rPr>
        <w:t xml:space="preserve">местоположения границ публичного сервитута для размещения объекта газораспределительной сети,  содержащего координаты характерных точек границ публичного сервитута, руководствуясь главой </w:t>
      </w:r>
      <w:r>
        <w:rPr>
          <w:rFonts w:cs="Times New Roman"/>
          <w:szCs w:val="24"/>
          <w:lang w:val="en-US" w:eastAsia="ru-RU"/>
        </w:rPr>
        <w:t>V</w:t>
      </w:r>
      <w:r>
        <w:rPr>
          <w:rFonts w:cs="Times New Roman"/>
          <w:szCs w:val="24"/>
          <w:lang w:eastAsia="ru-RU"/>
        </w:rPr>
        <w:t>.7 Земельного Кодекса Российской Федерации, пунктом 3 статьи 3.6 Федерального Закона от 25.10.2001 №137-ФЗ «О введении в действие Земельного кодекса Российской Федерации», Федеральным законом от 13.07.2015 № 218-ФЗ «О государственной регистрации</w:t>
      </w:r>
      <w:proofErr w:type="gramEnd"/>
      <w:r>
        <w:rPr>
          <w:rFonts w:cs="Times New Roman"/>
          <w:szCs w:val="24"/>
          <w:lang w:eastAsia="ru-RU"/>
        </w:rPr>
        <w:t xml:space="preserve"> недвижимости приказом министерства экономического развития Российской Федерации от 10.10.2018 №541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содержащегося указанные сведения», Уставом муниципального образования «Глазовский район».</w:t>
      </w:r>
    </w:p>
    <w:p w:rsidR="00897405" w:rsidRPr="001D7B3D" w:rsidRDefault="00897405" w:rsidP="00897405">
      <w:pPr>
        <w:ind w:firstLine="708"/>
        <w:jc w:val="both"/>
        <w:rPr>
          <w:rFonts w:cs="Times New Roman"/>
          <w:b/>
          <w:bCs/>
          <w:szCs w:val="24"/>
        </w:rPr>
      </w:pPr>
      <w:r w:rsidRPr="001D7B3D">
        <w:rPr>
          <w:rFonts w:cs="Times New Roman"/>
          <w:b/>
          <w:bCs/>
          <w:szCs w:val="24"/>
        </w:rPr>
        <w:t>ПОСТАНОВЛЯЮ:</w:t>
      </w:r>
    </w:p>
    <w:p w:rsidR="00897405" w:rsidRPr="001D7B3D" w:rsidRDefault="00897405" w:rsidP="00897405">
      <w:pPr>
        <w:ind w:firstLine="567"/>
        <w:jc w:val="both"/>
        <w:rPr>
          <w:rFonts w:cs="Times New Roman"/>
          <w:szCs w:val="24"/>
        </w:rPr>
      </w:pPr>
    </w:p>
    <w:p w:rsidR="00897405" w:rsidRPr="005A1849" w:rsidRDefault="00897405" w:rsidP="00897405">
      <w:pPr>
        <w:ind w:firstLine="709"/>
        <w:jc w:val="both"/>
        <w:rPr>
          <w:rFonts w:cs="Times New Roman"/>
          <w:szCs w:val="24"/>
        </w:rPr>
      </w:pPr>
      <w:r w:rsidRPr="001D7B3D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 xml:space="preserve">Установить публичный сервитут в целях размещения и обеспечения  дальнейшей эксплуатации объектов системы газоснабжения, их неотъемлемых технологических частей: </w:t>
      </w:r>
      <w:proofErr w:type="gramStart"/>
      <w:r w:rsidRPr="005A1849">
        <w:rPr>
          <w:rFonts w:cs="Times New Roman"/>
          <w:szCs w:val="24"/>
        </w:rPr>
        <w:t>«</w:t>
      </w:r>
      <w:r w:rsidRPr="005A1849">
        <w:rPr>
          <w:rFonts w:cs="Times New Roman"/>
          <w:color w:val="000000"/>
          <w:szCs w:val="24"/>
          <w:shd w:val="clear" w:color="auto" w:fill="FFFFFF"/>
        </w:rPr>
        <w:t xml:space="preserve">Газопровод межпоселковый к д. </w:t>
      </w:r>
      <w:proofErr w:type="spellStart"/>
      <w:r w:rsidRPr="005A1849">
        <w:rPr>
          <w:rFonts w:cs="Times New Roman"/>
          <w:color w:val="000000"/>
          <w:szCs w:val="24"/>
          <w:shd w:val="clear" w:color="auto" w:fill="FFFFFF"/>
        </w:rPr>
        <w:t>В.Слудка</w:t>
      </w:r>
      <w:proofErr w:type="spellEnd"/>
      <w:r w:rsidRPr="005A1849">
        <w:rPr>
          <w:rFonts w:cs="Times New Roman"/>
          <w:color w:val="000000"/>
          <w:szCs w:val="24"/>
          <w:shd w:val="clear" w:color="auto" w:fill="FFFFFF"/>
        </w:rPr>
        <w:t>, с.Люм с отводом на д. Дондыкар Глазовского района Удмуртской Республики»</w:t>
      </w:r>
      <w:r>
        <w:rPr>
          <w:rFonts w:cs="Times New Roman"/>
          <w:color w:val="000000"/>
          <w:szCs w:val="24"/>
          <w:shd w:val="clear" w:color="auto" w:fill="FFFFFF"/>
        </w:rPr>
        <w:t xml:space="preserve"> с кадастровым № 18:05:000000:1095, сроком на 20 лет, в отношении земель, государственная собственность на которые не разграничена, в границах кадастровых кварталов 18:05:008001, 18:05:116001, 18:05:081002, 18:05:007001, 18:05:041001, 18:05:040001, 18:05:049002</w:t>
      </w:r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, 18:05:014003, в границах  земельных участков с кадастровым № 18:05:008003:9, 18:05:011001:72, общей площадью 159 </w:t>
      </w:r>
      <w:proofErr w:type="spellStart"/>
      <w:r>
        <w:rPr>
          <w:rFonts w:cs="Times New Roman"/>
          <w:color w:val="000000"/>
          <w:szCs w:val="24"/>
          <w:shd w:val="clear" w:color="auto" w:fill="FFFFFF"/>
        </w:rPr>
        <w:t>кв</w:t>
      </w:r>
      <w:proofErr w:type="gramStart"/>
      <w:r>
        <w:rPr>
          <w:rFonts w:cs="Times New Roman"/>
          <w:color w:val="000000"/>
          <w:szCs w:val="24"/>
          <w:shd w:val="clear" w:color="auto" w:fill="FFFFFF"/>
        </w:rPr>
        <w:t>.м</w:t>
      </w:r>
      <w:proofErr w:type="spellEnd"/>
      <w:proofErr w:type="gramEnd"/>
      <w:r>
        <w:rPr>
          <w:rFonts w:cs="Times New Roman"/>
          <w:color w:val="000000"/>
          <w:szCs w:val="24"/>
          <w:shd w:val="clear" w:color="auto" w:fill="FFFFFF"/>
        </w:rPr>
        <w:t xml:space="preserve"> (многоконтурные).</w:t>
      </w:r>
    </w:p>
    <w:p w:rsidR="00897405" w:rsidRDefault="00897405" w:rsidP="00897405">
      <w:pPr>
        <w:ind w:firstLine="709"/>
        <w:jc w:val="both"/>
        <w:rPr>
          <w:rFonts w:cs="Times New Roman"/>
          <w:szCs w:val="24"/>
        </w:rPr>
      </w:pPr>
    </w:p>
    <w:p w:rsidR="00897405" w:rsidRDefault="00897405" w:rsidP="00897405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  <w:lang w:eastAsia="ru-RU"/>
        </w:rPr>
      </w:pPr>
      <w:r w:rsidRPr="00040E7B">
        <w:rPr>
          <w:rFonts w:cs="Times New Roman"/>
          <w:szCs w:val="24"/>
        </w:rPr>
        <w:lastRenderedPageBreak/>
        <w:t>2.</w:t>
      </w:r>
      <w:r w:rsidRPr="00040E7B">
        <w:rPr>
          <w:rFonts w:cs="Times New Roman"/>
          <w:szCs w:val="24"/>
          <w:lang w:eastAsia="ru-RU"/>
        </w:rPr>
        <w:t xml:space="preserve"> Утвердить границы публичного сервитута согласно приложению</w:t>
      </w:r>
      <w:r>
        <w:rPr>
          <w:rFonts w:cs="Times New Roman"/>
          <w:szCs w:val="24"/>
          <w:lang w:eastAsia="ru-RU"/>
        </w:rPr>
        <w:t xml:space="preserve"> </w:t>
      </w:r>
      <w:r w:rsidRPr="00040E7B">
        <w:rPr>
          <w:rFonts w:cs="Times New Roman"/>
          <w:szCs w:val="24"/>
          <w:lang w:eastAsia="ru-RU"/>
        </w:rPr>
        <w:t>№ 1 к настоящему постановлению - описание местоположения границ</w:t>
      </w:r>
      <w:r>
        <w:rPr>
          <w:rFonts w:cs="Times New Roman"/>
          <w:szCs w:val="24"/>
          <w:lang w:eastAsia="ru-RU"/>
        </w:rPr>
        <w:t xml:space="preserve"> </w:t>
      </w:r>
      <w:r w:rsidRPr="00040E7B">
        <w:rPr>
          <w:rFonts w:cs="Times New Roman"/>
          <w:szCs w:val="24"/>
          <w:lang w:eastAsia="ru-RU"/>
        </w:rPr>
        <w:t xml:space="preserve">публичного </w:t>
      </w:r>
      <w:r>
        <w:rPr>
          <w:rFonts w:cs="Times New Roman"/>
          <w:szCs w:val="24"/>
          <w:lang w:eastAsia="ru-RU"/>
        </w:rPr>
        <w:t>сервитута для размещения наземных элементов газораспределительной сети.</w:t>
      </w:r>
    </w:p>
    <w:p w:rsidR="00897405" w:rsidRPr="00040E7B" w:rsidRDefault="00897405" w:rsidP="00897405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3. Обязать АО «Газпром</w:t>
      </w:r>
      <w:r w:rsidRPr="00040E7B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газораспределение Ижевск» привести земельный участок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897405" w:rsidRPr="00040E7B" w:rsidRDefault="00897405" w:rsidP="00897405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  <w:lang w:eastAsia="ru-RU"/>
        </w:rPr>
      </w:pPr>
    </w:p>
    <w:p w:rsidR="00897405" w:rsidRPr="00040E7B" w:rsidRDefault="00897405" w:rsidP="00897405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</w:rPr>
        <w:t>4</w:t>
      </w:r>
      <w:r w:rsidRPr="001D7B3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Управлению имущественных отношений Администрации муниципального образования «Глазовский район» в течени</w:t>
      </w:r>
      <w:proofErr w:type="gramStart"/>
      <w:r>
        <w:rPr>
          <w:rFonts w:cs="Times New Roman"/>
          <w:szCs w:val="24"/>
        </w:rPr>
        <w:t>и</w:t>
      </w:r>
      <w:proofErr w:type="gramEnd"/>
      <w:r>
        <w:rPr>
          <w:rFonts w:cs="Times New Roman"/>
          <w:szCs w:val="24"/>
        </w:rPr>
        <w:t xml:space="preserve"> пяти  рабочих дней со дня подписания постановления осуществить мероприятия, указанные в пункте 7 статьи 39.43 Земельного кодекса </w:t>
      </w:r>
      <w:r>
        <w:rPr>
          <w:rFonts w:cs="Times New Roman"/>
          <w:szCs w:val="24"/>
          <w:lang w:eastAsia="ru-RU"/>
        </w:rPr>
        <w:t>Российской Федерации.</w:t>
      </w:r>
    </w:p>
    <w:p w:rsidR="00897405" w:rsidRDefault="00897405" w:rsidP="00897405">
      <w:pPr>
        <w:ind w:firstLine="709"/>
        <w:jc w:val="both"/>
        <w:rPr>
          <w:rFonts w:cs="Times New Roman"/>
          <w:szCs w:val="24"/>
        </w:rPr>
      </w:pPr>
    </w:p>
    <w:p w:rsidR="00897405" w:rsidRDefault="00897405" w:rsidP="00897405">
      <w:pPr>
        <w:pStyle w:val="31"/>
        <w:rPr>
          <w:szCs w:val="24"/>
        </w:rPr>
      </w:pPr>
      <w:r>
        <w:rPr>
          <w:szCs w:val="24"/>
        </w:rPr>
        <w:t>5</w:t>
      </w:r>
      <w:r w:rsidRPr="001D7B3D">
        <w:rPr>
          <w:szCs w:val="24"/>
        </w:rPr>
        <w:t xml:space="preserve">. </w:t>
      </w:r>
      <w:proofErr w:type="gramStart"/>
      <w:r w:rsidRPr="001D7B3D">
        <w:rPr>
          <w:szCs w:val="24"/>
        </w:rPr>
        <w:t>Контроль за</w:t>
      </w:r>
      <w:proofErr w:type="gramEnd"/>
      <w:r w:rsidRPr="001D7B3D">
        <w:rPr>
          <w:szCs w:val="24"/>
        </w:rPr>
        <w:t xml:space="preserve"> исполнением настоящего постановления </w:t>
      </w:r>
      <w:r>
        <w:rPr>
          <w:szCs w:val="24"/>
        </w:rPr>
        <w:t>оставляю за собой.</w:t>
      </w:r>
    </w:p>
    <w:p w:rsidR="00897405" w:rsidRDefault="00897405" w:rsidP="00897405">
      <w:pPr>
        <w:pStyle w:val="31"/>
        <w:ind w:firstLine="567"/>
        <w:rPr>
          <w:szCs w:val="24"/>
        </w:rPr>
      </w:pPr>
    </w:p>
    <w:p w:rsidR="00897405" w:rsidRPr="001D7B3D" w:rsidRDefault="00897405" w:rsidP="00897405">
      <w:pPr>
        <w:pStyle w:val="31"/>
        <w:ind w:firstLine="567"/>
        <w:rPr>
          <w:szCs w:val="24"/>
        </w:rPr>
      </w:pPr>
    </w:p>
    <w:p w:rsidR="00897405" w:rsidRPr="00560F38" w:rsidRDefault="00897405" w:rsidP="00897405">
      <w:pPr>
        <w:spacing w:line="276" w:lineRule="auto"/>
        <w:jc w:val="both"/>
        <w:rPr>
          <w:rFonts w:cs="Times New Roman"/>
          <w:b/>
          <w:szCs w:val="24"/>
          <w:lang w:eastAsia="ru-RU"/>
        </w:rPr>
      </w:pPr>
      <w:r w:rsidRPr="00560F38">
        <w:rPr>
          <w:rFonts w:cs="Times New Roman"/>
          <w:b/>
          <w:szCs w:val="24"/>
          <w:lang w:eastAsia="ru-RU"/>
        </w:rPr>
        <w:t xml:space="preserve">Первый заместитель главы Администрации </w:t>
      </w:r>
    </w:p>
    <w:p w:rsidR="00897405" w:rsidRPr="00560F38" w:rsidRDefault="00897405" w:rsidP="00897405">
      <w:pPr>
        <w:spacing w:line="276" w:lineRule="auto"/>
        <w:jc w:val="both"/>
        <w:rPr>
          <w:rFonts w:cs="Times New Roman"/>
          <w:b/>
          <w:szCs w:val="24"/>
          <w:lang w:eastAsia="ru-RU"/>
        </w:rPr>
      </w:pPr>
      <w:r w:rsidRPr="00560F38">
        <w:rPr>
          <w:rFonts w:cs="Times New Roman"/>
          <w:b/>
          <w:szCs w:val="24"/>
          <w:lang w:eastAsia="ru-RU"/>
        </w:rPr>
        <w:t xml:space="preserve">муниципального образования «Глазовский район» </w:t>
      </w:r>
    </w:p>
    <w:p w:rsidR="00897405" w:rsidRPr="00560F38" w:rsidRDefault="00897405" w:rsidP="00897405">
      <w:pPr>
        <w:spacing w:line="276" w:lineRule="auto"/>
        <w:jc w:val="both"/>
        <w:rPr>
          <w:rFonts w:cs="Times New Roman"/>
          <w:b/>
          <w:szCs w:val="24"/>
          <w:shd w:val="clear" w:color="auto" w:fill="FFFFFF"/>
          <w:lang w:eastAsia="ru-RU"/>
        </w:rPr>
      </w:pPr>
      <w:r w:rsidRPr="00560F38">
        <w:rPr>
          <w:rFonts w:cs="Times New Roman"/>
          <w:b/>
          <w:szCs w:val="24"/>
          <w:lang w:eastAsia="ru-RU"/>
        </w:rPr>
        <w:t>по экономике, имущественным отношениям и финанса</w:t>
      </w:r>
      <w:r>
        <w:rPr>
          <w:rFonts w:cs="Times New Roman"/>
          <w:b/>
          <w:szCs w:val="24"/>
          <w:lang w:eastAsia="ru-RU"/>
        </w:rPr>
        <w:t xml:space="preserve">м                       </w:t>
      </w:r>
      <w:r w:rsidRPr="00560F38">
        <w:rPr>
          <w:rFonts w:cs="Times New Roman"/>
          <w:b/>
          <w:szCs w:val="24"/>
          <w:lang w:eastAsia="ru-RU"/>
        </w:rPr>
        <w:t>Ушакова Ю.В.</w:t>
      </w:r>
    </w:p>
    <w:p w:rsidR="00897405" w:rsidRPr="00560F38" w:rsidRDefault="00897405" w:rsidP="00897405">
      <w:pPr>
        <w:jc w:val="both"/>
        <w:rPr>
          <w:b/>
          <w:sz w:val="18"/>
          <w:szCs w:val="18"/>
        </w:rPr>
      </w:pPr>
    </w:p>
    <w:p w:rsidR="00897405" w:rsidRPr="00560F38" w:rsidRDefault="00897405" w:rsidP="00897405">
      <w:pPr>
        <w:jc w:val="both"/>
        <w:rPr>
          <w:b/>
          <w:sz w:val="18"/>
          <w:szCs w:val="18"/>
        </w:rPr>
      </w:pPr>
    </w:p>
    <w:p w:rsidR="00897405" w:rsidRPr="001D7B3D" w:rsidRDefault="00897405" w:rsidP="00897405">
      <w:pPr>
        <w:pStyle w:val="a4"/>
        <w:ind w:firstLine="0"/>
        <w:rPr>
          <w:sz w:val="22"/>
          <w:szCs w:val="22"/>
        </w:rPr>
      </w:pPr>
    </w:p>
    <w:p w:rsidR="00897405" w:rsidRDefault="00897405" w:rsidP="00897405">
      <w:pPr>
        <w:pStyle w:val="a4"/>
        <w:ind w:firstLine="0"/>
        <w:rPr>
          <w:sz w:val="22"/>
          <w:szCs w:val="22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sz w:val="14"/>
          <w:szCs w:val="14"/>
        </w:rPr>
      </w:pPr>
    </w:p>
    <w:p w:rsidR="00897405" w:rsidRDefault="00897405" w:rsidP="00897405">
      <w:pPr>
        <w:pStyle w:val="a4"/>
        <w:ind w:firstLine="0"/>
        <w:rPr>
          <w:noProof/>
          <w:szCs w:val="24"/>
        </w:rPr>
      </w:pPr>
    </w:p>
    <w:p w:rsidR="00897405" w:rsidRDefault="00897405" w:rsidP="00897405">
      <w:pPr>
        <w:pStyle w:val="a4"/>
        <w:ind w:firstLine="0"/>
        <w:rPr>
          <w:noProof/>
          <w:szCs w:val="24"/>
        </w:rPr>
      </w:pPr>
    </w:p>
    <w:p w:rsidR="00897405" w:rsidRDefault="00897405" w:rsidP="00897405">
      <w:pPr>
        <w:pStyle w:val="a4"/>
        <w:ind w:firstLine="0"/>
        <w:rPr>
          <w:noProof/>
          <w:szCs w:val="24"/>
        </w:rPr>
      </w:pPr>
    </w:p>
    <w:p w:rsidR="00897405" w:rsidRDefault="00897405" w:rsidP="00897405">
      <w:pPr>
        <w:pStyle w:val="a4"/>
        <w:ind w:firstLine="0"/>
        <w:rPr>
          <w:noProof/>
          <w:szCs w:val="24"/>
        </w:rPr>
      </w:pPr>
    </w:p>
    <w:p w:rsidR="00897405" w:rsidRDefault="00897405" w:rsidP="00897405">
      <w:pPr>
        <w:pStyle w:val="a4"/>
        <w:ind w:firstLine="0"/>
        <w:rPr>
          <w:noProof/>
          <w:szCs w:val="24"/>
        </w:rPr>
      </w:pPr>
      <w:r>
        <w:rPr>
          <w:noProof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0B9C2446" wp14:editId="00283F37">
            <wp:simplePos x="0" y="0"/>
            <wp:positionH relativeFrom="page">
              <wp:posOffset>371475</wp:posOffset>
            </wp:positionH>
            <wp:positionV relativeFrom="page">
              <wp:posOffset>847725</wp:posOffset>
            </wp:positionV>
            <wp:extent cx="6845635" cy="7048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051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405" w:rsidRDefault="00897405" w:rsidP="00897405">
      <w:pPr>
        <w:pStyle w:val="a4"/>
        <w:ind w:firstLine="0"/>
        <w:rPr>
          <w:noProof/>
          <w:szCs w:val="24"/>
        </w:rPr>
      </w:pPr>
    </w:p>
    <w:p w:rsidR="00324787" w:rsidRDefault="00324787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897405">
      <w:pPr>
        <w:pStyle w:val="a4"/>
        <w:ind w:firstLine="0"/>
      </w:pPr>
    </w:p>
    <w:p w:rsidR="00BC008E" w:rsidRDefault="00BC008E" w:rsidP="00BC008E">
      <w:pPr>
        <w:spacing w:line="360" w:lineRule="auto"/>
        <w:jc w:val="center"/>
      </w:pPr>
      <w:r>
        <w:lastRenderedPageBreak/>
        <w:t>Адрес редакции:</w:t>
      </w:r>
    </w:p>
    <w:p w:rsidR="00BC008E" w:rsidRDefault="00BC008E" w:rsidP="00BC008E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BC008E" w:rsidRDefault="00BC008E" w:rsidP="00BC008E">
      <w:pPr>
        <w:spacing w:line="360" w:lineRule="auto"/>
        <w:ind w:firstLine="900"/>
        <w:jc w:val="center"/>
      </w:pPr>
      <w:r>
        <w:t>ул. Садовая, д. 7</w:t>
      </w:r>
    </w:p>
    <w:p w:rsidR="00BC008E" w:rsidRDefault="00BC008E" w:rsidP="00BC008E">
      <w:pPr>
        <w:spacing w:line="360" w:lineRule="auto"/>
        <w:ind w:firstLine="900"/>
        <w:jc w:val="center"/>
      </w:pPr>
      <w:r>
        <w:t>Телефон 98 152</w:t>
      </w:r>
    </w:p>
    <w:p w:rsidR="00BC008E" w:rsidRDefault="00BC008E" w:rsidP="00BC008E">
      <w:pPr>
        <w:spacing w:line="360" w:lineRule="auto"/>
        <w:ind w:firstLine="900"/>
        <w:jc w:val="center"/>
      </w:pPr>
    </w:p>
    <w:p w:rsidR="00BC008E" w:rsidRDefault="00BC008E" w:rsidP="00BC008E">
      <w:pPr>
        <w:spacing w:line="360" w:lineRule="auto"/>
        <w:ind w:firstLine="900"/>
        <w:jc w:val="center"/>
      </w:pPr>
      <w:r>
        <w:t>Подписано в печать 11.08</w:t>
      </w:r>
      <w:bookmarkStart w:id="1" w:name="_GoBack"/>
      <w:bookmarkEnd w:id="1"/>
      <w:r>
        <w:t xml:space="preserve">.2020 </w:t>
      </w:r>
    </w:p>
    <w:p w:rsidR="00BC008E" w:rsidRDefault="00BC008E" w:rsidP="00BC008E">
      <w:pPr>
        <w:spacing w:line="360" w:lineRule="auto"/>
        <w:ind w:firstLine="900"/>
        <w:jc w:val="center"/>
      </w:pPr>
      <w:r>
        <w:t>Тираж 15 экз.</w:t>
      </w:r>
    </w:p>
    <w:p w:rsidR="00BC008E" w:rsidRDefault="00BC008E" w:rsidP="00BC008E">
      <w:pPr>
        <w:spacing w:line="360" w:lineRule="auto"/>
        <w:ind w:firstLine="900"/>
        <w:jc w:val="center"/>
      </w:pPr>
    </w:p>
    <w:p w:rsidR="00BC008E" w:rsidRDefault="00BC008E" w:rsidP="00BC008E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BC008E" w:rsidRDefault="00BC008E" w:rsidP="00BC008E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BC008E" w:rsidRDefault="00BC008E" w:rsidP="00BC008E"/>
    <w:p w:rsidR="00BC008E" w:rsidRDefault="00BC008E" w:rsidP="00897405">
      <w:pPr>
        <w:pStyle w:val="a4"/>
        <w:ind w:firstLine="0"/>
      </w:pPr>
    </w:p>
    <w:sectPr w:rsidR="00BC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EE"/>
    <w:rsid w:val="00324787"/>
    <w:rsid w:val="00380665"/>
    <w:rsid w:val="00871CEE"/>
    <w:rsid w:val="00897405"/>
    <w:rsid w:val="00BC008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paragraph" w:styleId="1">
    <w:name w:val="heading 1"/>
    <w:basedOn w:val="a"/>
    <w:next w:val="a"/>
    <w:link w:val="10"/>
    <w:qFormat/>
    <w:rsid w:val="00897405"/>
    <w:pPr>
      <w:keepNext/>
      <w:numPr>
        <w:numId w:val="1"/>
      </w:numPr>
      <w:suppressAutoHyphens/>
      <w:spacing w:after="0"/>
      <w:outlineLvl w:val="0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897405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Body Text Indent"/>
    <w:basedOn w:val="a"/>
    <w:link w:val="a5"/>
    <w:rsid w:val="00897405"/>
    <w:pPr>
      <w:suppressAutoHyphens/>
      <w:spacing w:after="0"/>
      <w:ind w:firstLine="708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7405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897405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9740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40"/>
  </w:style>
  <w:style w:type="paragraph" w:styleId="1">
    <w:name w:val="heading 1"/>
    <w:basedOn w:val="a"/>
    <w:next w:val="a"/>
    <w:link w:val="10"/>
    <w:qFormat/>
    <w:rsid w:val="00897405"/>
    <w:pPr>
      <w:keepNext/>
      <w:numPr>
        <w:numId w:val="1"/>
      </w:numPr>
      <w:suppressAutoHyphens/>
      <w:spacing w:after="0"/>
      <w:outlineLvl w:val="0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897405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4">
    <w:name w:val="Body Text Indent"/>
    <w:basedOn w:val="a"/>
    <w:link w:val="a5"/>
    <w:rsid w:val="00897405"/>
    <w:pPr>
      <w:suppressAutoHyphens/>
      <w:spacing w:after="0"/>
      <w:ind w:firstLine="708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7405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897405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9740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2020-08-17T04:22:00Z</dcterms:created>
  <dcterms:modified xsi:type="dcterms:W3CDTF">2020-09-02T04:53:00Z</dcterms:modified>
</cp:coreProperties>
</file>